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Pr="00CF41DA" w:rsidRDefault="00CF41DA" w:rsidP="00CF41DA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</w:t>
      </w:r>
    </w:p>
    <w:p w:rsidR="00497D9C" w:rsidRPr="00497D9C" w:rsidRDefault="00CF41DA" w:rsidP="00497D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1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r w:rsidR="00705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лиц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замещающий</w:t>
      </w:r>
      <w:proofErr w:type="gramEnd"/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должность </w:t>
      </w:r>
    </w:p>
    <w:p w:rsidR="0070563A" w:rsidRPr="00497D9C" w:rsidRDefault="00120162" w:rsidP="00497D9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r w:rsidR="00497D9C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лавы администрации 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 «</w:t>
      </w:r>
      <w:r w:rsidR="008A40E9">
        <w:rPr>
          <w:rFonts w:ascii="Times New Roman" w:eastAsia="Times New Roman" w:hAnsi="Times New Roman"/>
          <w:b/>
          <w:spacing w:val="-2"/>
          <w:sz w:val="24"/>
          <w:szCs w:val="24"/>
        </w:rPr>
        <w:t>Балтийский городской округ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497D9C">
        <w:rPr>
          <w:rFonts w:ascii="Times New Roman" w:eastAsia="Times New Roman" w:hAnsi="Times New Roman"/>
          <w:b/>
          <w:sz w:val="24"/>
          <w:szCs w:val="24"/>
          <w:lang w:eastAsia="ru-RU"/>
        </w:rPr>
        <w:t>, а также членов его семьи</w:t>
      </w:r>
      <w:r w:rsidR="0070563A"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F41DA" w:rsidRPr="00497D9C" w:rsidRDefault="0070563A" w:rsidP="0070563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>за период с 1 января 201</w:t>
      </w:r>
      <w:r w:rsidR="008A40E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по 31 декабря 201</w:t>
      </w:r>
      <w:r w:rsidR="008A40E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97D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41"/>
        <w:gridCol w:w="1276"/>
        <w:gridCol w:w="1703"/>
        <w:gridCol w:w="992"/>
        <w:gridCol w:w="995"/>
        <w:gridCol w:w="1134"/>
        <w:gridCol w:w="993"/>
        <w:gridCol w:w="992"/>
        <w:gridCol w:w="1559"/>
        <w:gridCol w:w="1559"/>
        <w:gridCol w:w="1134"/>
      </w:tblGrid>
      <w:tr w:rsidR="00CF41DA" w:rsidRPr="00906861" w:rsidTr="0068043D">
        <w:tc>
          <w:tcPr>
            <w:tcW w:w="1840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Декларирован-</w:t>
            </w:r>
          </w:p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34" w:type="dxa"/>
            <w:vMerge w:val="restart"/>
          </w:tcPr>
          <w:p w:rsidR="00CF41DA" w:rsidRP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41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F41DA" w:rsidRPr="00906861" w:rsidTr="0068043D">
        <w:tc>
          <w:tcPr>
            <w:tcW w:w="1840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3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5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92" w:type="dxa"/>
          </w:tcPr>
          <w:p w:rsidR="00CF41DA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располо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068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CF41DA" w:rsidRPr="00906861" w:rsidRDefault="00CF41D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 w:val="restart"/>
          </w:tcPr>
          <w:p w:rsidR="003C533D" w:rsidRPr="00971F55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Мельников С.В.</w:t>
            </w:r>
          </w:p>
        </w:tc>
        <w:tc>
          <w:tcPr>
            <w:tcW w:w="1841" w:type="dxa"/>
            <w:vMerge w:val="restart"/>
          </w:tcPr>
          <w:p w:rsidR="003C533D" w:rsidRPr="0074573F" w:rsidRDefault="003C533D" w:rsidP="008A40E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администрации 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муниципального</w:t>
            </w:r>
            <w:r w:rsidRPr="007457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573F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образования «</w:t>
            </w:r>
            <w:r w:rsidRPr="001503B0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>Городское поселение «Город Балтийск</w:t>
            </w:r>
            <w:r w:rsidRPr="0074573F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3" w:type="dxa"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5" w:type="dxa"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C533D" w:rsidRPr="00967637" w:rsidRDefault="00967637" w:rsidP="00967637">
            <w:pPr>
              <w:spacing w:after="0" w:line="240" w:lineRule="exact"/>
              <w:jc w:val="center"/>
            </w:pP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C533D" w:rsidRPr="00967637" w:rsidRDefault="00967637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2 362,0</w:t>
            </w:r>
          </w:p>
        </w:tc>
        <w:tc>
          <w:tcPr>
            <w:tcW w:w="992" w:type="dxa"/>
            <w:vMerge w:val="restart"/>
          </w:tcPr>
          <w:p w:rsidR="003C533D" w:rsidRPr="00967637" w:rsidRDefault="00967637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533D" w:rsidRPr="00967637" w:rsidRDefault="003C533D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Мототранспортные</w:t>
            </w:r>
            <w:proofErr w:type="spellEnd"/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средства: </w:t>
            </w:r>
            <w:proofErr w:type="spellStart"/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YAMANA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VIKING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</w:t>
            </w: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3C533D" w:rsidRPr="00967637" w:rsidRDefault="003C533D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 средства:</w:t>
            </w:r>
          </w:p>
          <w:p w:rsidR="003C533D" w:rsidRPr="00967637" w:rsidRDefault="00967637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Автоприцеп ЛАВ, </w:t>
            </w:r>
          </w:p>
          <w:p w:rsidR="00967637" w:rsidRPr="00967637" w:rsidRDefault="00967637" w:rsidP="002333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6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автоприцеп TAURAS, </w:t>
            </w:r>
          </w:p>
        </w:tc>
        <w:tc>
          <w:tcPr>
            <w:tcW w:w="1559" w:type="dxa"/>
            <w:vMerge w:val="restart"/>
          </w:tcPr>
          <w:p w:rsidR="003C533D" w:rsidRPr="0074573F" w:rsidRDefault="003C533D" w:rsidP="008A40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2 542 435,29</w:t>
            </w:r>
          </w:p>
        </w:tc>
        <w:tc>
          <w:tcPr>
            <w:tcW w:w="1134" w:type="dxa"/>
            <w:vMerge w:val="restart"/>
          </w:tcPr>
          <w:p w:rsidR="003C533D" w:rsidRPr="0074573F" w:rsidRDefault="00967637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Личные средства, на строительство жилого дома</w:t>
            </w: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(21/100) </w:t>
            </w:r>
          </w:p>
        </w:tc>
        <w:tc>
          <w:tcPr>
            <w:tcW w:w="992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1079,4</w:t>
            </w:r>
          </w:p>
        </w:tc>
        <w:tc>
          <w:tcPr>
            <w:tcW w:w="995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8A40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8A40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1079,4</w:t>
            </w:r>
          </w:p>
        </w:tc>
        <w:tc>
          <w:tcPr>
            <w:tcW w:w="995" w:type="dxa"/>
          </w:tcPr>
          <w:p w:rsidR="003C533D" w:rsidRPr="008A40E9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8A40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1079,4</w:t>
            </w:r>
          </w:p>
        </w:tc>
        <w:tc>
          <w:tcPr>
            <w:tcW w:w="995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8A40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8A40E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C5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42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3C5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10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3C533D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3C53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533D" w:rsidRPr="00906861" w:rsidTr="0068043D">
        <w:trPr>
          <w:trHeight w:val="150"/>
        </w:trPr>
        <w:tc>
          <w:tcPr>
            <w:tcW w:w="1840" w:type="dxa"/>
            <w:vMerge/>
          </w:tcPr>
          <w:p w:rsidR="003C533D" w:rsidRDefault="003C53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3C533D" w:rsidRDefault="003C53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3C533D" w:rsidRPr="003C533D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</w:tcPr>
          <w:p w:rsidR="003C533D" w:rsidRPr="008A40E9" w:rsidRDefault="003C533D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3C533D" w:rsidRDefault="003C533D"/>
        </w:tc>
        <w:tc>
          <w:tcPr>
            <w:tcW w:w="993" w:type="dxa"/>
            <w:vMerge/>
          </w:tcPr>
          <w:p w:rsidR="003C533D" w:rsidRPr="0074573F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C533D" w:rsidRPr="009A43B6" w:rsidRDefault="003C53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Pr="00E2157A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533D" w:rsidRDefault="003C53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F6B2A" w:rsidRPr="00906861" w:rsidTr="0068043D">
        <w:trPr>
          <w:trHeight w:val="542"/>
        </w:trPr>
        <w:tc>
          <w:tcPr>
            <w:tcW w:w="1840" w:type="dxa"/>
            <w:vMerge/>
          </w:tcPr>
          <w:p w:rsidR="006F6B2A" w:rsidRDefault="006F6B2A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6F6B2A" w:rsidRDefault="006F6B2A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F6B2A" w:rsidRPr="003C533D" w:rsidRDefault="006F6B2A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3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Парковка</w:t>
            </w:r>
          </w:p>
        </w:tc>
        <w:tc>
          <w:tcPr>
            <w:tcW w:w="1703" w:type="dxa"/>
          </w:tcPr>
          <w:p w:rsidR="006F6B2A" w:rsidRPr="008A40E9" w:rsidRDefault="006F6B2A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:rsidR="006F6B2A" w:rsidRPr="008A40E9" w:rsidRDefault="006F6B2A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0)</w:t>
            </w:r>
          </w:p>
        </w:tc>
        <w:tc>
          <w:tcPr>
            <w:tcW w:w="992" w:type="dxa"/>
          </w:tcPr>
          <w:p w:rsidR="006F6B2A" w:rsidRPr="008A40E9" w:rsidRDefault="006F6B2A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</w:tcPr>
          <w:p w:rsidR="006F6B2A" w:rsidRPr="008A40E9" w:rsidRDefault="006F6B2A" w:rsidP="0039324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40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</w:tcPr>
          <w:p w:rsidR="006F6B2A" w:rsidRDefault="006F6B2A"/>
        </w:tc>
        <w:tc>
          <w:tcPr>
            <w:tcW w:w="993" w:type="dxa"/>
            <w:vMerge/>
          </w:tcPr>
          <w:p w:rsidR="006F6B2A" w:rsidRPr="0074573F" w:rsidRDefault="006F6B2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6F6B2A" w:rsidRPr="009A43B6" w:rsidRDefault="006F6B2A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F6B2A" w:rsidRPr="00E2157A" w:rsidRDefault="006F6B2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6F6B2A" w:rsidRDefault="006F6B2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6F6B2A" w:rsidRDefault="006F6B2A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043D" w:rsidRPr="00906861" w:rsidTr="0068043D">
        <w:trPr>
          <w:trHeight w:val="246"/>
        </w:trPr>
        <w:tc>
          <w:tcPr>
            <w:tcW w:w="1840" w:type="dxa"/>
            <w:vMerge w:val="restart"/>
          </w:tcPr>
          <w:p w:rsidR="0068043D" w:rsidRPr="0068043D" w:rsidRDefault="006804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841" w:type="dxa"/>
            <w:vMerge w:val="restart"/>
          </w:tcPr>
          <w:p w:rsidR="0068043D" w:rsidRPr="006F6B2A" w:rsidRDefault="006804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3" w:type="dxa"/>
            <w:vMerge w:val="restart"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vMerge w:val="restart"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2" w:type="dxa"/>
            <w:vAlign w:val="center"/>
          </w:tcPr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8043D" w:rsidRPr="0068043D" w:rsidRDefault="0068043D" w:rsidP="002333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68043D" w:rsidRPr="0068043D" w:rsidRDefault="0068043D" w:rsidP="002333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INFINITY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FX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37,</w:t>
            </w:r>
          </w:p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INFINITY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Q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68043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56</w:t>
            </w:r>
          </w:p>
        </w:tc>
        <w:tc>
          <w:tcPr>
            <w:tcW w:w="1559" w:type="dxa"/>
            <w:vMerge w:val="restart"/>
          </w:tcPr>
          <w:p w:rsidR="0068043D" w:rsidRPr="0068043D" w:rsidRDefault="006804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1 900 550</w:t>
            </w:r>
          </w:p>
        </w:tc>
        <w:tc>
          <w:tcPr>
            <w:tcW w:w="1134" w:type="dxa"/>
            <w:vMerge w:val="restart"/>
          </w:tcPr>
          <w:p w:rsidR="0068043D" w:rsidRPr="0068043D" w:rsidRDefault="006804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8043D" w:rsidRPr="00906861" w:rsidTr="0068043D">
        <w:trPr>
          <w:trHeight w:val="814"/>
        </w:trPr>
        <w:tc>
          <w:tcPr>
            <w:tcW w:w="1840" w:type="dxa"/>
            <w:vMerge/>
          </w:tcPr>
          <w:p w:rsidR="0068043D" w:rsidRPr="0068043D" w:rsidRDefault="0068043D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:rsidR="0068043D" w:rsidRPr="006F6B2A" w:rsidRDefault="0068043D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3" w:type="dxa"/>
            <w:vMerge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vMerge/>
          </w:tcPr>
          <w:p w:rsidR="0068043D" w:rsidRPr="006F6B2A" w:rsidRDefault="0068043D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vAlign w:val="center"/>
          </w:tcPr>
          <w:p w:rsidR="0068043D" w:rsidRPr="0068043D" w:rsidRDefault="0068043D" w:rsidP="006804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68043D" w:rsidRPr="0023331E" w:rsidRDefault="0068043D" w:rsidP="002333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68043D" w:rsidRDefault="006804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68043D" w:rsidRPr="006F6B2A" w:rsidRDefault="0068043D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C1521" w:rsidRPr="00906861" w:rsidTr="004C1521">
        <w:trPr>
          <w:trHeight w:val="563"/>
        </w:trPr>
        <w:tc>
          <w:tcPr>
            <w:tcW w:w="1840" w:type="dxa"/>
          </w:tcPr>
          <w:p w:rsidR="004C1521" w:rsidRPr="0068043D" w:rsidRDefault="004C1521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4C1521" w:rsidRPr="006F6B2A" w:rsidRDefault="004C1521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3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2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C1521" w:rsidRPr="0023331E" w:rsidRDefault="004C1521" w:rsidP="002333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4C1521" w:rsidRDefault="004C1521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C1521" w:rsidRPr="006F6B2A" w:rsidRDefault="004C1521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C1521" w:rsidRPr="00906861" w:rsidTr="004C1521">
        <w:trPr>
          <w:trHeight w:val="557"/>
        </w:trPr>
        <w:tc>
          <w:tcPr>
            <w:tcW w:w="1840" w:type="dxa"/>
          </w:tcPr>
          <w:p w:rsidR="004C1521" w:rsidRPr="0068043D" w:rsidRDefault="004C1521" w:rsidP="0097518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4C1521" w:rsidRPr="006F6B2A" w:rsidRDefault="004C1521" w:rsidP="0097518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4C1521" w:rsidRPr="006F6B2A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3" w:type="dxa"/>
          </w:tcPr>
          <w:p w:rsidR="004C1521" w:rsidRPr="006F6B2A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C1521" w:rsidRPr="006F6B2A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</w:tcPr>
          <w:p w:rsidR="004C1521" w:rsidRPr="006F6B2A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2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C1521" w:rsidRPr="0023331E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4C1521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C1521" w:rsidRPr="006F6B2A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C1521" w:rsidRPr="00906861" w:rsidTr="0068043D">
        <w:trPr>
          <w:trHeight w:val="814"/>
        </w:trPr>
        <w:tc>
          <w:tcPr>
            <w:tcW w:w="1840" w:type="dxa"/>
          </w:tcPr>
          <w:p w:rsidR="004C1521" w:rsidRPr="0068043D" w:rsidRDefault="004C1521" w:rsidP="00971F55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1" w:type="dxa"/>
          </w:tcPr>
          <w:p w:rsidR="004C1521" w:rsidRPr="006F6B2A" w:rsidRDefault="004C1521" w:rsidP="00DA6ED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3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</w:tcPr>
          <w:p w:rsidR="004C1521" w:rsidRPr="006F6B2A" w:rsidRDefault="004C1521" w:rsidP="00C75858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80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87,5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4C1521" w:rsidRPr="0068043D" w:rsidRDefault="004C1521" w:rsidP="009751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C1521" w:rsidRPr="0023331E" w:rsidRDefault="004C1521" w:rsidP="0023331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</w:tcPr>
          <w:p w:rsidR="004C1521" w:rsidRDefault="004C1521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4C1521" w:rsidRPr="006F6B2A" w:rsidRDefault="004C1521" w:rsidP="005C34F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E81792" w:rsidRDefault="00E81792"/>
    <w:sectPr w:rsidR="00E81792" w:rsidSect="00CF41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B2"/>
    <w:rsid w:val="00022121"/>
    <w:rsid w:val="000776B1"/>
    <w:rsid w:val="00120162"/>
    <w:rsid w:val="001503B0"/>
    <w:rsid w:val="001511B0"/>
    <w:rsid w:val="001633FF"/>
    <w:rsid w:val="001A6571"/>
    <w:rsid w:val="001F6BB2"/>
    <w:rsid w:val="002326BF"/>
    <w:rsid w:val="0023331E"/>
    <w:rsid w:val="00242FF9"/>
    <w:rsid w:val="0025489F"/>
    <w:rsid w:val="0026217F"/>
    <w:rsid w:val="002B18D3"/>
    <w:rsid w:val="002B2F27"/>
    <w:rsid w:val="002C74A3"/>
    <w:rsid w:val="00373F19"/>
    <w:rsid w:val="003C533D"/>
    <w:rsid w:val="00497D9C"/>
    <w:rsid w:val="004C1521"/>
    <w:rsid w:val="004D070B"/>
    <w:rsid w:val="00547C44"/>
    <w:rsid w:val="005C34F5"/>
    <w:rsid w:val="005F25D9"/>
    <w:rsid w:val="006268FE"/>
    <w:rsid w:val="0068043D"/>
    <w:rsid w:val="006A6958"/>
    <w:rsid w:val="006B7F02"/>
    <w:rsid w:val="006D474D"/>
    <w:rsid w:val="006F6B2A"/>
    <w:rsid w:val="0070563A"/>
    <w:rsid w:val="0074573F"/>
    <w:rsid w:val="007E72DC"/>
    <w:rsid w:val="007F1DB7"/>
    <w:rsid w:val="008246F9"/>
    <w:rsid w:val="00830D21"/>
    <w:rsid w:val="00885CE6"/>
    <w:rsid w:val="008A40E9"/>
    <w:rsid w:val="008B279A"/>
    <w:rsid w:val="008D4DB4"/>
    <w:rsid w:val="00967637"/>
    <w:rsid w:val="00970C6A"/>
    <w:rsid w:val="00971F55"/>
    <w:rsid w:val="009917A4"/>
    <w:rsid w:val="009A43B6"/>
    <w:rsid w:val="00B344E7"/>
    <w:rsid w:val="00B558ED"/>
    <w:rsid w:val="00B56E6E"/>
    <w:rsid w:val="00B77BD5"/>
    <w:rsid w:val="00BD0EDA"/>
    <w:rsid w:val="00BD274B"/>
    <w:rsid w:val="00C05EB2"/>
    <w:rsid w:val="00C40457"/>
    <w:rsid w:val="00C74C7F"/>
    <w:rsid w:val="00CA46AA"/>
    <w:rsid w:val="00CF41DA"/>
    <w:rsid w:val="00D846C9"/>
    <w:rsid w:val="00D87286"/>
    <w:rsid w:val="00DA646D"/>
    <w:rsid w:val="00DA6ED6"/>
    <w:rsid w:val="00E2157A"/>
    <w:rsid w:val="00E64B4C"/>
    <w:rsid w:val="00E81792"/>
    <w:rsid w:val="00EB47FC"/>
    <w:rsid w:val="00EB6847"/>
    <w:rsid w:val="00EB6E6A"/>
    <w:rsid w:val="00F77CDF"/>
    <w:rsid w:val="00F8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Кириленко Александр Александрович</dc:creator>
  <cp:lastModifiedBy>Шпылев Михаил Олегович</cp:lastModifiedBy>
  <cp:revision>2</cp:revision>
  <dcterms:created xsi:type="dcterms:W3CDTF">2019-03-19T08:53:00Z</dcterms:created>
  <dcterms:modified xsi:type="dcterms:W3CDTF">2019-03-19T08:53:00Z</dcterms:modified>
</cp:coreProperties>
</file>