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СВЕДЕНИЯ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лиц, замещающих муниципальные должности и должности муниципальной службы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Совета депутатов Таштыпского района, а также их супругов и несовершеннолетних детей  за период с 1 января 2017 года по 31 декабря 2017 года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"/>
        <w:gridCol w:w="1678"/>
        <w:gridCol w:w="1405"/>
        <w:gridCol w:w="1176"/>
        <w:gridCol w:w="1316"/>
        <w:gridCol w:w="853"/>
        <w:gridCol w:w="1247"/>
        <w:gridCol w:w="1201"/>
        <w:gridCol w:w="853"/>
        <w:gridCol w:w="1247"/>
        <w:gridCol w:w="1958"/>
        <w:gridCol w:w="1533"/>
        <w:gridCol w:w="1023"/>
      </w:tblGrid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Должность</w:t>
            </w:r>
          </w:p>
        </w:tc>
        <w:tc>
          <w:tcPr>
            <w:tcW w:w="6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Объект недвижимости, находящийся в собственности 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Объект недвижимости, находящийся в пользовании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Транспортное  средство 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C51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Сведения об источниках получения средств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вид объекта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вид собственности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площадь (м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vertAlign w:val="superscript"/>
                <w:lang w:eastAsia="ru-RU"/>
              </w:rPr>
              <w:t>2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площадь (м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vertAlign w:val="superscript"/>
                <w:lang w:eastAsia="ru-RU"/>
              </w:rPr>
              <w:t>2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Петрунов Анатолий Алексеевич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Председатель Совета депутатов Таштыпского района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2901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ВАЗ 210213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ТОЙОТА (ПИКНИК)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МТЗ 50Л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322190.43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66.3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ФОЛЬЦВАГЕН ПОЛО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205503.84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2901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66.3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Алексеенко Наталья Александровна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Председатель Контрольно-счетной комиссии Таштыпского района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87,3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666843.58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2321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51,4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для ведения ЛПХ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51,4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2321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87,3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Тойота-премиа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автомобильУАЗ-3962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ИЖ-Планета – 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393219.36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для ведения ЛПХ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87,3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2321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51,4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Русакова Надежда Александровна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Заведующий организационным отделом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Совета депутатов таштыпского района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 Mitsubishi pajero mini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349216.56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Земельный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участок приусадебный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Земельный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1500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95,1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УАЗ-31514                                 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86699.38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Грузовой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ГАЗ-6601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</w:tbl>
    <w:p w:rsidR="00E03447" w:rsidRPr="00E03447" w:rsidRDefault="00E03447" w:rsidP="00E034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p w:rsidR="00E03447" w:rsidRDefault="00E03447">
      <w:pPr>
        <w:spacing w:after="0" w:line="240" w:lineRule="auto"/>
      </w:pPr>
      <w:r>
        <w:br w:type="page"/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lastRenderedPageBreak/>
        <w:t>СВЕДЕНИЯ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депутатов Совета депутатов Таштыпского района, а также их супругов и несовершеннолетних детей за период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b/>
          <w:bCs/>
          <w:color w:val="474747"/>
          <w:sz w:val="21"/>
          <w:lang w:eastAsia="ru-RU"/>
        </w:rPr>
        <w:t> с 1 января 2017 года по 31 декабря 2017 года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"/>
        <w:gridCol w:w="1672"/>
        <w:gridCol w:w="1079"/>
        <w:gridCol w:w="1762"/>
        <w:gridCol w:w="1335"/>
        <w:gridCol w:w="851"/>
        <w:gridCol w:w="1242"/>
        <w:gridCol w:w="1172"/>
        <w:gridCol w:w="851"/>
        <w:gridCol w:w="1242"/>
        <w:gridCol w:w="1739"/>
        <w:gridCol w:w="1528"/>
        <w:gridCol w:w="1019"/>
      </w:tblGrid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Место работы, должность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Объект недвижимости, находящийся в собственности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Объект недвижимости, находящийся в пользовании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Транспортное  средство (вид, марка)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C51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Сведения об источниках получения средств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вид объекта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вид собственности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площадь (м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vertAlign w:val="superscript"/>
                <w:lang w:eastAsia="ru-RU"/>
              </w:rPr>
              <w:t>2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площадь (м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vertAlign w:val="superscript"/>
                <w:lang w:eastAsia="ru-RU"/>
              </w:rPr>
              <w:t>2</w:t>
            </w: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b/>
                <w:bCs/>
                <w:color w:val="47474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Миягашев Александр Николаевич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67.3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815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16603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Toyota Rav4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381021.47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1386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67.3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400994.16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Медведев Анатолий Степанович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66.5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Toyota Corolla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512611.07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Сельскохозяйственная техника: Трактор Т-40АМ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112000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Прицеп тракторный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2ПТС4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66.5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794941.74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Рыжова Ирина Сергеевна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290740.00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120000.00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Сипкина Алена Алексеевна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112000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903250.89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 NISSAN AD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235213.00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Сазанакова Екатерина Юрьевна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1/3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214243.93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летняя дочь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Земельный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 xml:space="preserve">Долевая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1/3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1/3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Султрекова Лидия Максимовна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68.0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ВАЗ 21060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344852.33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68.0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68.0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Болдырева Ольга Иларионовна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41.1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2358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136580.00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Топоева Анна Арсентьевна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депутат Совета депутатов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Таштыпского района,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123.6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1043355.0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Земельный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участок приусадебный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индивидуа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866.8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123.6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Toyota Corolla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399793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866.85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 ВАЗ-лада 21213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 ВАЗ- 2121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Тюгаев Владимир Николаевич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101.8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Honda StepWGN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1239396.0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1796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 УАЗ-31512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101.8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333270.47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1796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Мохов Юрий Георгиевич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605298.08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525448.85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Илясова Ольга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Валерьевна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 xml:space="preserve">депутат Совета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Исаков Александр Вадимович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Кутузова Наталья Леонидовна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Квартира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Помещение нежилое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Помещение нежилое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Долевая ½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2584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496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128.7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46.1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30.1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180.0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ВАЗ 2103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1036191.0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Помещение нежилое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Помещение нежилое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2589.0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30.3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619.5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53.2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 УАЗ 315101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Грузовой 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КАМАЗ 55102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КАМАЗ 43106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КАМАЗ 594341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Снегоход YAMAHA VK504E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Моторная лодка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Катер (самодельный)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Прицеп РБК8350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Бульдозер Т-100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Транспортер ГАЗ 34036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Прицеп AF 34 AB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800000.0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Ивандаев Иннокентий Иннокентьевич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совместная 1/2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93.9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93.9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1445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Toyota Corolla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628333.45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совместная 1/2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1445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совместная 1/2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93.9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93.9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1445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 Мерседес Е-240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175146.42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Общая совместная 1/2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1445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982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Якунин Михаил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Александрович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 xml:space="preserve">депутат Совета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66.7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 xml:space="preserve">Легковой автомобиль </w:t>
            </w: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HYUNDAI SOLARIS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Легковой автомобиль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NISSAN TIIDA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276815.39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1539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66.7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1539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122649.40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</w:tr>
      <w:tr w:rsidR="00E03447" w:rsidRPr="00E03447" w:rsidTr="00C515F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Бочаров Юрий Владимирович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2/3 доли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46.33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508440.00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2/3 доли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377.33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3447" w:rsidRPr="00E03447" w:rsidRDefault="00E03447" w:rsidP="00E03447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Жилой дом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 1/3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Индивидуальная 1/3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23.17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188.67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  <w:tr w:rsidR="00E03447" w:rsidRPr="00E03447" w:rsidTr="00C515F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Круговых Дмитрий Евгеньевич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депутат Совета депутатов Таштыпского района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3447" w:rsidRPr="00E03447" w:rsidRDefault="00E03447" w:rsidP="00E034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</w:pPr>
            <w:r w:rsidRPr="00E03447">
              <w:rPr>
                <w:rFonts w:ascii="Arial" w:eastAsia="Times New Roman" w:hAnsi="Arial" w:cs="Arial"/>
                <w:color w:val="474747"/>
                <w:sz w:val="21"/>
                <w:szCs w:val="21"/>
                <w:lang w:eastAsia="ru-RU"/>
              </w:rPr>
              <w:t>нет</w:t>
            </w:r>
          </w:p>
        </w:tc>
      </w:tr>
    </w:tbl>
    <w:p w:rsidR="00E03447" w:rsidRPr="00E03447" w:rsidRDefault="00E03447" w:rsidP="00E034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E03447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 </w:t>
      </w:r>
    </w:p>
    <w:p w:rsidR="00E03447" w:rsidRPr="00E03447" w:rsidRDefault="00E03447" w:rsidP="00E034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15"/>
          <w:szCs w:val="15"/>
          <w:lang w:eastAsia="ru-RU"/>
        </w:rPr>
      </w:pPr>
      <w:r w:rsidRPr="00E03447">
        <w:rPr>
          <w:rFonts w:ascii="Arial" w:eastAsia="Times New Roman" w:hAnsi="Arial" w:cs="Arial"/>
          <w:color w:val="999999"/>
          <w:sz w:val="15"/>
          <w:szCs w:val="15"/>
          <w:lang w:eastAsia="ru-RU"/>
        </w:rPr>
        <w:t>Дата создания: 16 05 2018</w:t>
      </w:r>
      <w:r w:rsidRPr="00E03447">
        <w:rPr>
          <w:rFonts w:ascii="Arial" w:eastAsia="Times New Roman" w:hAnsi="Arial" w:cs="Arial"/>
          <w:color w:val="999999"/>
          <w:sz w:val="15"/>
          <w:szCs w:val="15"/>
          <w:lang w:eastAsia="ru-RU"/>
        </w:rPr>
        <w:br/>
        <w:t>Дата редактирования: 18 05 2018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15FD"/>
    <w:rsid w:val="00C76735"/>
    <w:rsid w:val="00E03447"/>
    <w:rsid w:val="00EF23C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E034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2018-09-13T09:59:00Z</dcterms:modified>
</cp:coreProperties>
</file>