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23" w:rsidRDefault="009D5823" w:rsidP="009D5823">
      <w:pPr>
        <w:pStyle w:val="1"/>
      </w:pPr>
      <w:r>
        <w:t xml:space="preserve">Сведения о доходах. Аудитор контрольно-счетного орган МО "Киясовский район" </w:t>
      </w:r>
    </w:p>
    <w:p w:rsidR="009D5823" w:rsidRDefault="009D5823" w:rsidP="009D5823">
      <w:pPr>
        <w:pStyle w:val="a3"/>
        <w:jc w:val="center"/>
      </w:pPr>
      <w:r>
        <w:t xml:space="preserve">СВЕДЕНИЯ </w:t>
      </w:r>
      <w:r>
        <w:br/>
        <w:t xml:space="preserve">о доходах, расходах, об имуществе и обязательствах имущественного характера </w:t>
      </w:r>
    </w:p>
    <w:p w:rsidR="009D5823" w:rsidRDefault="009D5823" w:rsidP="009D5823">
      <w:pPr>
        <w:pStyle w:val="a3"/>
        <w:jc w:val="center"/>
      </w:pPr>
      <w:r>
        <w:t xml:space="preserve">Контрольно-счетный орган муниципального образования "Киясовский район" </w:t>
      </w:r>
    </w:p>
    <w:p w:rsidR="009D5823" w:rsidRDefault="009D5823" w:rsidP="009D5823">
      <w:pPr>
        <w:pStyle w:val="a3"/>
        <w:jc w:val="center"/>
      </w:pPr>
      <w:r>
        <w:t xml:space="preserve">за период с 1 января по 31 декабря 2017 года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3"/>
        <w:gridCol w:w="1718"/>
        <w:gridCol w:w="1026"/>
        <w:gridCol w:w="1562"/>
        <w:gridCol w:w="1806"/>
        <w:gridCol w:w="1690"/>
        <w:gridCol w:w="1038"/>
        <w:gridCol w:w="1332"/>
        <w:gridCol w:w="3989"/>
      </w:tblGrid>
      <w:tr w:rsidR="009D5823" w:rsidTr="009D58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Деклариро-ванный годовой доход за 2017 г. (руб.)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 </w:t>
            </w:r>
          </w:p>
        </w:tc>
      </w:tr>
      <w:tr w:rsidR="009D5823" w:rsidTr="009D58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Страна расположения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Транспортные средства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Площадь (кв.м)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Страна расположе- ния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</w:tr>
      <w:tr w:rsidR="009D5823" w:rsidTr="009D582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Корнева Е.П., аудитор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</w:tr>
      <w:tr w:rsidR="009D5823" w:rsidTr="009D58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574642,96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2537,0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--- </w:t>
            </w:r>
          </w:p>
        </w:tc>
      </w:tr>
      <w:tr w:rsidR="009D5823" w:rsidTr="009D58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104,37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</w:tr>
      <w:tr w:rsidR="009D5823" w:rsidTr="009D5823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</w:tr>
      <w:tr w:rsidR="009D5823" w:rsidTr="009D58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296286,49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104,37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Автомобиль легковой BMW318i,   UAZ Patriot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--- </w:t>
            </w:r>
          </w:p>
        </w:tc>
      </w:tr>
      <w:tr w:rsidR="009D5823" w:rsidTr="009D58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                          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2537,0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pStyle w:val="a3"/>
              <w:jc w:val="center"/>
            </w:pPr>
            <w: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823" w:rsidRDefault="009D5823">
            <w:pPr>
              <w:rPr>
                <w:szCs w:val="24"/>
              </w:rPr>
            </w:pPr>
          </w:p>
        </w:tc>
      </w:tr>
    </w:tbl>
    <w:p w:rsidR="009D5823" w:rsidRDefault="009D5823" w:rsidP="001C34A2"/>
    <w:p w:rsidR="009D5823" w:rsidRDefault="009D5823">
      <w:pPr>
        <w:spacing w:after="0" w:line="240" w:lineRule="auto"/>
      </w:pPr>
      <w:r>
        <w:br w:type="page"/>
      </w:r>
    </w:p>
    <w:p w:rsidR="00E5249A" w:rsidRDefault="00E5249A" w:rsidP="00E5249A">
      <w:pPr>
        <w:pStyle w:val="1"/>
      </w:pPr>
      <w:r>
        <w:lastRenderedPageBreak/>
        <w:t>Сведения о доходах депутатов Совета депутатов МО "Киясовский район"</w:t>
      </w:r>
    </w:p>
    <w:p w:rsidR="00E5249A" w:rsidRDefault="00E5249A" w:rsidP="00E5249A">
      <w:pPr>
        <w:pStyle w:val="a3"/>
      </w:pPr>
      <w:r>
        <w:t>СВЕДЕНИЯ о доходах, имуществе и обязательствах имущественного характера депутатов Совета депутатов муниципального образования "Киясовский район"  за период с 1 января по 31 декабря 2017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6"/>
        <w:gridCol w:w="2415"/>
        <w:gridCol w:w="1110"/>
        <w:gridCol w:w="1204"/>
        <w:gridCol w:w="2344"/>
        <w:gridCol w:w="1996"/>
        <w:gridCol w:w="966"/>
        <w:gridCol w:w="1204"/>
        <w:gridCol w:w="1227"/>
        <w:gridCol w:w="1336"/>
        <w:gridCol w:w="36"/>
      </w:tblGrid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Декларированный годовой доход за 2017г.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 w:rsidP="00E5249A">
            <w:pPr>
              <w:pStyle w:val="a3"/>
            </w:pPr>
            <w: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Страна расположе- 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Транспортные </w:t>
            </w:r>
            <w: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Вид объектов недви-</w:t>
            </w:r>
            <w:r>
              <w:br/>
              <w:t>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Страна расположе- 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Вид приобре-тенного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Кулалаев С.Ю., Председатель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201247,54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206616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Квартира (наем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Шатрова Н.Д., заместитель Председателя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513543,98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Ахмадиева Л.Н.,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552759,66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310304,00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Белослудцева Е.П.,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403159,13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огорода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3-хкомнатная квартира,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403933,05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огорода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 ВАЗ 21723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3-хкомнатная квартира, 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9,25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 ZAZ-Daewoo Sens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 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Гусманова Ф.Г.,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2075718,78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размещения магазина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 TOYOTA LAND CRUISER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доход по основному месту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размещения магазина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размещения магазина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размещения магазина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Кредит АО «Тойота-Банк», собственные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размещения магазина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Снегоболотоход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размещения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здание магазина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Зыкова Т.С.,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756543,59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сельскохозяйственного назначения, 1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 (2/4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267372,35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сельскохозяйственного назначения, 1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 LADA Largus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Мотоцикл ИМЗ 8.103.10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Камашев Ю.Л., председатель постоянной комиссии Совета депутатов МО «Киясовский район»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632476,03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 ВАЗ 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Chevrolet NIVA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241202,64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Камашева Н.А.,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193258,87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обслуживания пасеки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7446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Пасечный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603371,59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Легковой автомобиль ВАЗ 21134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Мотоцикл ИЖ Планета-5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Кузнецов С.А.,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495217,96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Легковой автомобиль 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443911,91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</w:t>
            </w:r>
            <w:r>
              <w:lastRenderedPageBreak/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Лощаков А.В.,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428390,51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 Москвич М-412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 ВАЗ 21150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Трактор МТЗ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сенокошения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обслуживание гидротехнического сооружения и благоустройство пруда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8308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119197,76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</w:t>
            </w:r>
            <w:r>
              <w:lastRenderedPageBreak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Мазитов Ю.И., председатель постоянной комиссии Совета депутатов МО «Киясовский район» по бюджету, налогам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940805,00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грузовой ГАЗ А21R32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137537,41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Квартира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26,83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3006,52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</w:t>
            </w:r>
            <w:r>
              <w:lastRenderedPageBreak/>
              <w:t>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Мазитов Ф.Г.,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4395943,40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3638750,0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Chevrolet NIVA,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доход от продажи автомобиля, кредит АО «Тойота-Банк», доход по основному месту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Двухкомнатная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LADA 213100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RP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pStyle w:val="a3"/>
              <w:rPr>
                <w:lang w:val="en-US"/>
              </w:rPr>
            </w:pPr>
            <w:r>
              <w:t>Автомобиль</w:t>
            </w:r>
            <w:r w:rsidRPr="00E5249A">
              <w:rPr>
                <w:lang w:val="en-US"/>
              </w:rPr>
              <w:t xml:space="preserve"> </w:t>
            </w:r>
            <w:r>
              <w:t>легковой</w:t>
            </w:r>
            <w:r w:rsidRPr="00E5249A">
              <w:rPr>
                <w:lang w:val="en-US"/>
              </w:rPr>
              <w:t xml:space="preserve"> Toyota Land Cruiser Prado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rPr>
                <w:szCs w:val="24"/>
                <w:lang w:val="en-US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Pr="00E5249A" w:rsidRDefault="00E5249A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грузовой КАМАЗ 45143-15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грузовой НЕФАЗ-8560-02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Комбайн КЗС-7-10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Грабли-ворошилка ГВД 1-Ф-0,6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Трактор Беларус-82,1</w:t>
            </w:r>
          </w:p>
          <w:p w:rsidR="00E5249A" w:rsidRDefault="00E5249A">
            <w:pPr>
              <w:pStyle w:val="a3"/>
            </w:pPr>
            <w:r>
              <w:t>(4 шт)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Пресс-подборщик ПРф-145Б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Комбайн КЗС-10К-26 (2 шт)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Комбайн РСМ-100 «Дон-680М» (2 шт)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Трактор Беларус 892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Борона КМБД-2, 4х2П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Вилы сельскохозяйственные универсальные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Пресс-подборщик ПР-145С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Полуприцеп тракторный ПСТ-6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816037,56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LADA 219170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Трактор Беларус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Полуприцеп тракторный ПСТ-6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Трактор ХТЗ-150К-09-25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Косилка-измельчитель КИР-1,5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Коровник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1099,8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Комбайн КЗС-10К-26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Смеситель-раздатчик кормов СРК-6В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ферма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Очиститель вороха самопередвижной ОВС-25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зерносклад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745,7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Комбайн зерноуборочный </w:t>
            </w:r>
          </w:p>
          <w:p w:rsidR="00E5249A" w:rsidRDefault="00E5249A">
            <w:pPr>
              <w:pStyle w:val="a3"/>
            </w:pPr>
            <w:r>
              <w:t>КЗС-10К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Комбайн РСМ-142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</w:t>
            </w:r>
            <w: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Максимов В.Л.,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129088,75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Максимов Д.Л.,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12900,00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RENAULT LAGUNA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УАЗ 31514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Пресс-подборщик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Грабли-ворошилки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Оборудование погрузчика КУН 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Трактор МТЗ-82.1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Прицеп КМЗ 8136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383346,56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Снегоход «Тайга» Варяг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опекаемая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152049,11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жилой дом </w:t>
            </w:r>
          </w:p>
          <w:p w:rsidR="00E5249A" w:rsidRDefault="00E5249A">
            <w:pPr>
              <w:pStyle w:val="a3"/>
            </w:pPr>
            <w:r>
              <w:lastRenderedPageBreak/>
              <w:t>(1/2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24,7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</w:t>
            </w:r>
            <w: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Овчинникова В.Г.,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327604,13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 ЛАДА 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Перескоков П.А.,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196160,21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ВАЗ 21214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142016,91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Петров П.Г., председатель постоянной комиссии Совета депутатов МО «Киясовский район»</w:t>
            </w:r>
          </w:p>
          <w:p w:rsidR="00E5249A" w:rsidRDefault="00E5249A">
            <w:pPr>
              <w:pStyle w:val="a3"/>
            </w:pPr>
            <w:r>
              <w:t>по экономическому развитию и вопросам муниципальной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1146415,64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MITSUBISHI PAJERO SPORT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сельскохозяйственного назначения (1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1640,9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TOYOTA RAV-4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Здание зернового склада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Картофелехранилище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Часть административного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CHEVROLET NIVA</w:t>
            </w:r>
          </w:p>
          <w:p w:rsidR="00E5249A" w:rsidRDefault="00E5249A">
            <w:pPr>
              <w:pStyle w:val="a3"/>
            </w:pPr>
            <w:r>
              <w:t>21230055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Здание зернового склада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719,3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грузовой</w:t>
            </w:r>
          </w:p>
          <w:p w:rsidR="00E5249A" w:rsidRDefault="00E5249A">
            <w:pPr>
              <w:pStyle w:val="a3"/>
            </w:pPr>
            <w:r>
              <w:t>КАМАЗ 5320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Сенный 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977,1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Навес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Здание зернового склада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Сенной 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грузовой</w:t>
            </w:r>
          </w:p>
          <w:p w:rsidR="00E5249A" w:rsidRDefault="00E5249A">
            <w:pPr>
              <w:pStyle w:val="a3"/>
            </w:pPr>
            <w:r>
              <w:t>КАМАЗ 45143В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Здание зернового склада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Коровник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1628,9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Коровник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1450,4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Коровник 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Телятник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890,8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грузовой</w:t>
            </w:r>
          </w:p>
          <w:p w:rsidR="00E5249A" w:rsidRDefault="00E5249A">
            <w:pPr>
              <w:pStyle w:val="a3"/>
            </w:pPr>
            <w:r>
              <w:t>Газель ГАЗ 3302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Телятник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1003,5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Телятник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Телятник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1464,8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Телятник 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Телятник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923,7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305207,62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сельскохозяйственного назначения (1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Семенов В.А.,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7667292,50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пай сельскохозяйственного назначения (1/551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409300000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Трактор Т-40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</w:t>
            </w:r>
            <w:r>
              <w:lastRenderedPageBreak/>
              <w:t xml:space="preserve">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Прицеп САЗ 82334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551984,23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Земельный участок для ведения личного подсобного хозяйства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Тукаев В.Н.,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382460,00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Автомобиль легковой</w:t>
            </w:r>
          </w:p>
          <w:p w:rsidR="00E5249A" w:rsidRDefault="00E5249A">
            <w:pPr>
              <w:pStyle w:val="a3"/>
            </w:pPr>
            <w:r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по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291755,81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 xml:space="preserve">Индивидуальный </w:t>
            </w:r>
            <w: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100,9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lastRenderedPageBreak/>
              <w:t>Шадрин Д.В., депутат Совета депутатов МО «Киясовский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511261,08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Легковой автомобиль Chery Т11 Tiggo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199663,63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Земельный участок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</w:tr>
      <w:tr w:rsidR="00E5249A" w:rsidTr="00E5249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49A" w:rsidRDefault="00E5249A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249A" w:rsidRDefault="00E5249A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231A"/>
    <w:rsid w:val="00807380"/>
    <w:rsid w:val="008C09C5"/>
    <w:rsid w:val="0097184D"/>
    <w:rsid w:val="009D5823"/>
    <w:rsid w:val="009F48C4"/>
    <w:rsid w:val="00A22E7B"/>
    <w:rsid w:val="00A23DD1"/>
    <w:rsid w:val="00BE110E"/>
    <w:rsid w:val="00C76735"/>
    <w:rsid w:val="00E5249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2018-09-12T06:23:00Z</dcterms:modified>
</cp:coreProperties>
</file>