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72" w:rsidRPr="0088486F" w:rsidRDefault="00F83C72" w:rsidP="00E81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color w:val="000000"/>
          <w:sz w:val="28"/>
          <w:lang w:eastAsia="ru-RU"/>
        </w:rPr>
      </w:pPr>
      <w:r w:rsidRPr="0088486F">
        <w:rPr>
          <w:rFonts w:eastAsia="Times New Roman"/>
          <w:b/>
          <w:bCs/>
          <w:color w:val="000000"/>
          <w:sz w:val="28"/>
          <w:lang w:eastAsia="ru-RU"/>
        </w:rPr>
        <w:t>Сведения</w:t>
      </w:r>
      <w:r w:rsidRPr="0088486F">
        <w:rPr>
          <w:rFonts w:eastAsia="Times New Roman"/>
          <w:b/>
          <w:bCs/>
          <w:color w:val="000000"/>
          <w:sz w:val="28"/>
          <w:lang w:eastAsia="ru-RU"/>
        </w:rPr>
        <w:br/>
        <w:t>о доходах,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расходах,</w:t>
      </w:r>
      <w:r w:rsidRPr="0088486F">
        <w:rPr>
          <w:rFonts w:eastAsia="Times New Roman"/>
          <w:b/>
          <w:bCs/>
          <w:color w:val="000000"/>
          <w:sz w:val="28"/>
          <w:lang w:eastAsia="ru-RU"/>
        </w:rPr>
        <w:t xml:space="preserve"> об имуществе и обязательствах имущественного характера </w:t>
      </w:r>
    </w:p>
    <w:p w:rsidR="00F83C72" w:rsidRPr="0088486F" w:rsidRDefault="00F83C72" w:rsidP="00E81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1 января 2017</w:t>
      </w:r>
      <w:r w:rsidRPr="0088486F">
        <w:rPr>
          <w:rFonts w:eastAsia="Times New Roman"/>
          <w:b/>
          <w:bCs/>
          <w:color w:val="000000"/>
          <w:sz w:val="28"/>
          <w:lang w:eastAsia="ru-RU"/>
        </w:rPr>
        <w:t> г</w:t>
      </w:r>
      <w:r>
        <w:rPr>
          <w:rFonts w:eastAsia="Times New Roman"/>
          <w:b/>
          <w:bCs/>
          <w:color w:val="000000"/>
          <w:sz w:val="28"/>
          <w:lang w:eastAsia="ru-RU"/>
        </w:rPr>
        <w:t>. по 31 декабря 2017</w:t>
      </w:r>
      <w:r w:rsidRPr="0088486F">
        <w:rPr>
          <w:rFonts w:eastAsia="Times New Roman"/>
          <w:b/>
          <w:bCs/>
          <w:color w:val="000000"/>
          <w:sz w:val="28"/>
          <w:lang w:eastAsia="ru-RU"/>
        </w:rPr>
        <w:t> г.</w:t>
      </w:r>
    </w:p>
    <w:p w:rsidR="00F83C72" w:rsidRPr="0088486F" w:rsidRDefault="00F83C72" w:rsidP="00E8194B">
      <w:pPr>
        <w:widowControl w:val="0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205"/>
        <w:tblOverlap w:val="never"/>
        <w:tblW w:w="148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60"/>
        <w:gridCol w:w="3120"/>
        <w:gridCol w:w="1415"/>
        <w:gridCol w:w="3121"/>
        <w:gridCol w:w="1300"/>
        <w:gridCol w:w="1249"/>
        <w:gridCol w:w="1843"/>
        <w:gridCol w:w="1843"/>
      </w:tblGrid>
      <w:tr w:rsidR="00F83C72" w:rsidRPr="00473F84" w:rsidTr="00E6198B">
        <w:tc>
          <w:tcPr>
            <w:tcW w:w="9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2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ность лица, чьи сведения ра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мещаются</w:t>
            </w:r>
          </w:p>
        </w:tc>
        <w:tc>
          <w:tcPr>
            <w:tcW w:w="141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ный годовой доход (руб.)</w:t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щих на праве собственности 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лежащих на пр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 собственности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чения средств, за счет которых совершены сде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 (совершена сделка)</w:t>
            </w:r>
            <w:r w:rsidRPr="00473F84">
              <w:rPr>
                <w:rStyle w:val="a7"/>
                <w:rFonts w:eastAsia="Times New Roman"/>
                <w:b/>
                <w:bCs/>
                <w:sz w:val="20"/>
                <w:szCs w:val="20"/>
                <w:lang w:eastAsia="ru-RU"/>
              </w:rPr>
              <w:footnoteReference w:id="1"/>
            </w:r>
          </w:p>
        </w:tc>
      </w:tr>
      <w:tr w:rsidR="00F83C72" w:rsidRPr="00473F84" w:rsidTr="00E6198B">
        <w:trPr>
          <w:trHeight w:val="859"/>
        </w:trPr>
        <w:tc>
          <w:tcPr>
            <w:tcW w:w="9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343"/>
        </w:trPr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F83C72" w:rsidRPr="00473F84" w:rsidTr="00E6198B">
        <w:trPr>
          <w:trHeight w:val="23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Белов В.И.,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Глава  муниципал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ь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ного  образования  «Граховский  район»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1  116  513,54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>1 200,0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Легковой авт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мобиль Форд К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у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 (со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57,2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д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ное  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2 447,0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дом(безвозмездное  пол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ь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60,1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102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Овчинников С.В., 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первый зам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ститель главы администрации, начальник Управления сельского хозяйства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776 994,16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под    ЛПХ (со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1700,0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Легковой авт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мобиль Шевроле Нива 212300-55, 2013 г.в.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автоприцеп КМЗ 8119, 1990 г.в.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98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64,2 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139488,9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Земельный участок индивидуальное жилищное стро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тельство (1/2 доли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  <w:lang w:eastAsia="ru-RU"/>
              </w:rPr>
              <w:t>400,0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(1/2 доли)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80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 (безвозмездное пол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ь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64,2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 (безвозмездное пользов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  <w:lang w:eastAsia="ru-RU"/>
              </w:rPr>
              <w:t xml:space="preserve">1700,0 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23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Аблаев А.В.,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заместитель Главы Администрации муниципального об социальным вопросам 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924393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,41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 для  ведения  ЛПХ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  <w:lang w:eastAsia="ru-RU"/>
              </w:rPr>
              <w:t xml:space="preserve">2 292,0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Автомобиль ле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г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ковой </w:t>
            </w:r>
            <w:r w:rsidRPr="00473F84">
              <w:rPr>
                <w:rFonts w:eastAsia="Times New Roman"/>
                <w:b/>
                <w:sz w:val="20"/>
                <w:szCs w:val="20"/>
                <w:lang w:val="en-US" w:eastAsia="ru-RU"/>
              </w:rPr>
              <w:t>RENAULT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73F84">
              <w:rPr>
                <w:rFonts w:eastAsia="Times New Roman"/>
                <w:b/>
                <w:sz w:val="20"/>
                <w:szCs w:val="20"/>
                <w:lang w:val="en-US" w:eastAsia="ru-RU"/>
              </w:rPr>
              <w:t>DUSTER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2013  г.в.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  <w:lang w:eastAsia="ru-RU"/>
              </w:rPr>
              <w:t>64,9</w:t>
            </w: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40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473F84">
              <w:rPr>
                <w:rFonts w:eastAsia="Times New Roman"/>
                <w:szCs w:val="24"/>
                <w:lang w:eastAsia="ru-RU"/>
              </w:rPr>
              <w:t>2000,0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42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 продажи автом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биля от 27.04.2017г.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250000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289 155,57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Жилой дом (1/3 доли) (собстве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64,9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122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д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ное 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2 292,0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45"/>
        </w:trPr>
        <w:tc>
          <w:tcPr>
            <w:tcW w:w="960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Иванова Н,Б. 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заместитель Гл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вы Администрации муниципал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ь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ного образования "Граховский район" по производственно-экономическим вопросам</w:t>
            </w:r>
            <w:r w:rsidRPr="00473F84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711 945,54</w:t>
            </w:r>
          </w:p>
          <w:p w:rsidR="00F83C72" w:rsidRPr="00473F84" w:rsidRDefault="00F83C72" w:rsidP="00E6198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(1/7 доля 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 623000,0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Автомобиль ле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ковой RENAULT DUSTER 2012  г.в.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(общая долевая 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ственность,1/2 доля)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61,4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  индивидуальная  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ность  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49,7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 (пользов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 3 100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 (пол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ь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зование  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98,6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232225,98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(общедолевая 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ственность 1/7 доля)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  <w:lang w:eastAsia="ru-RU"/>
              </w:rPr>
              <w:t>623000,0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Трактор МТЗ-82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3100,0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3600,0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ственность) 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98,6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49,1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138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Рябков  А.М.,  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заместитель Гл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вы Администрации муниципал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ь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ного образования "Граховский район" по финансовым  вопросам 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696 567,24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69,6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Легковой авт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мобиль </w:t>
            </w:r>
            <w:r w:rsidRPr="00473F84">
              <w:rPr>
                <w:rFonts w:eastAsia="Times New Roman"/>
                <w:b/>
                <w:sz w:val="20"/>
                <w:szCs w:val="20"/>
                <w:lang w:val="en-US" w:eastAsia="ru-RU"/>
              </w:rPr>
              <w:t>KIA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73F84">
              <w:rPr>
                <w:rFonts w:eastAsia="Times New Roman"/>
                <w:b/>
                <w:sz w:val="20"/>
                <w:szCs w:val="20"/>
                <w:lang w:val="en-US" w:eastAsia="ru-RU"/>
              </w:rPr>
              <w:t>RIO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, 2016 г.в.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79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1824,0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49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245 326,45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Жилая  комната  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11,8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581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Гладков  В.В.,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заместитель гл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вы Администрации муниципал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ь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ного образования "Граховский район" по строительству и ЖКХ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666 060,00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1000,0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Легковой  авт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мобиль  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val="en-US" w:eastAsia="ru-RU"/>
              </w:rPr>
              <w:t>HYUNDAI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73F84">
              <w:rPr>
                <w:rFonts w:eastAsia="Times New Roman"/>
                <w:b/>
                <w:sz w:val="20"/>
                <w:szCs w:val="20"/>
                <w:lang w:val="en-US" w:eastAsia="ru-RU"/>
              </w:rPr>
              <w:t>GETZ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2007 г.в.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Легковой  авт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мобиль   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ШКОДА  АКТ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ВИЯ 2010 г.в.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15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(общая совместная 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72,1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15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 участок (аренда)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1 500,0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15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50,3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184 738,00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(общая совместная 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72,1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 безвозмездное пол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ь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1000,0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Квартира (собстве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45 ,0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174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Семикеев Н.В.,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 Управления  образования Адм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нистрации  муниципального  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разования «Граховский  район»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718 602,75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Земельный участок ( индивидуальная со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  <w:lang w:eastAsia="ru-RU"/>
              </w:rPr>
              <w:t>3304,0</w:t>
            </w: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Легковой авт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мобиль Рено Л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ган 2014 г.в., М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тотранспортные средства Иж-Планета 4 1989 г.в.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17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Квартира (доля 1/3) (собстве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>57,2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15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471 758,09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3304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46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Квартира(доля  1/3)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57,2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23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Бусыгина  Т.И.,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заместитель  начальника  Управления  образ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вания  Администрации  муниц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пального  образования  «Грахо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642 203,36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5000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89,9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295 579,65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5000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Легковой авт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мобиль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Рено Логан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2011 г.в.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 (со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89,9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5000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Колесников  С.Д., 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Управления, начал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ник Производственного Отдела, главный инженер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Управления  сельского  хозяйства  Админ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страции  муниципального  обр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зования  «Граховский  район»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431  300,07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1500,0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Грузовой авт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мобиль УАЗ 452 Д,  1982 г.в.,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Мотоцикл ИЖ-Ю5-К 1993 г.в.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квартира (собстве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 xml:space="preserve">ность) 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73F84">
              <w:rPr>
                <w:rFonts w:eastAsia="Times New Roman"/>
                <w:szCs w:val="24"/>
              </w:rPr>
              <w:t xml:space="preserve">68 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Супруга  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639 028,00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28,2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73F84">
              <w:rPr>
                <w:rFonts w:eastAsia="Times New Roman"/>
                <w:b/>
                <w:sz w:val="20"/>
                <w:szCs w:val="20"/>
              </w:rPr>
              <w:t>-</w:t>
            </w:r>
          </w:p>
        </w:tc>
      </w:tr>
      <w:tr w:rsidR="00F83C72" w:rsidRPr="00473F84" w:rsidTr="00E6198B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(фактическое  предоставление)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1500,0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 (фактическое  предоставл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68  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11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Яковлев В.А.,  </w:t>
            </w:r>
            <w:r w:rsidRPr="00473F84">
              <w:rPr>
                <w:rFonts w:ascii="Verdana" w:eastAsia="Times New Roman" w:hAnsi="Verdana"/>
                <w:b/>
                <w:sz w:val="20"/>
                <w:szCs w:val="20"/>
                <w:lang w:eastAsia="ru-RU"/>
              </w:rPr>
              <w:t xml:space="preserve"> 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Отдела, главный а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роном Управления  сельского  хозяйства  Администрации  м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 xml:space="preserve">ниципального  образования  «Граховский  район». 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334 814,95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 (со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72,0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Легковой авт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мобиль ВАЗ 2105, 2008  г.в.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Легковой авт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мобиль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val="en-US" w:eastAsia="ru-RU"/>
              </w:rPr>
              <w:t>Kia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73F84">
              <w:rPr>
                <w:rFonts w:eastAsia="Times New Roman"/>
                <w:b/>
                <w:sz w:val="20"/>
                <w:szCs w:val="20"/>
                <w:lang w:val="en-US" w:eastAsia="ru-RU"/>
              </w:rPr>
              <w:t>sportaige</w:t>
            </w: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,  1996  г.в.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Трактор ДТ-75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Трактор МТЗ-82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490"/>
        </w:trPr>
        <w:tc>
          <w:tcPr>
            <w:tcW w:w="960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 участок  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473F84">
              <w:rPr>
                <w:rFonts w:eastAsia="Times New Roman"/>
                <w:szCs w:val="24"/>
                <w:lang w:eastAsia="ru-RU"/>
              </w:rPr>
              <w:t>4 726,0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112"/>
        </w:trPr>
        <w:tc>
          <w:tcPr>
            <w:tcW w:w="960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      126 066,22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 (безвозмездное польз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72,0 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112"/>
        </w:trPr>
        <w:tc>
          <w:tcPr>
            <w:tcW w:w="960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 участок  (аренда)    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73F84">
              <w:rPr>
                <w:rFonts w:eastAsia="Times New Roman"/>
                <w:szCs w:val="24"/>
              </w:rPr>
              <w:t>1 450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112"/>
        </w:trPr>
        <w:tc>
          <w:tcPr>
            <w:tcW w:w="96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 участок   (пользов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73F84">
              <w:rPr>
                <w:rFonts w:eastAsia="Times New Roman"/>
                <w:szCs w:val="24"/>
              </w:rPr>
              <w:t xml:space="preserve"> 4726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230"/>
        </w:trPr>
        <w:tc>
          <w:tcPr>
            <w:tcW w:w="96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Бузова  Т.В.,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ведущий  специ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лист-эксперт  производственного отдела  Управления  сельского  хозяйства  Администрации  м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у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ниципального  образования  «Граховский  район»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279 217,56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 (1/3 доля  собственн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сти 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>62,8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15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Шутова  Г.А.,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 план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во-учетного сектора  Управления  сельского хозяйства  Админ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страции  муниципального обр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зования  «Граховский  район».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318 399,97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пай  (собственность)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78000,0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73F84">
              <w:rPr>
                <w:rFonts w:eastAsia="Times New Roman"/>
                <w:b/>
                <w:sz w:val="20"/>
                <w:szCs w:val="20"/>
              </w:rPr>
              <w:t>-</w:t>
            </w:r>
          </w:p>
        </w:tc>
      </w:tr>
      <w:tr w:rsidR="00F83C72" w:rsidRPr="00473F84" w:rsidTr="00E6198B">
        <w:trPr>
          <w:trHeight w:val="15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 ( индивидуальная 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41,0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3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Несовершеннолетний  ребенок 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   нет 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41,0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73F84">
              <w:rPr>
                <w:rFonts w:eastAsia="Times New Roman"/>
                <w:b/>
                <w:sz w:val="20"/>
                <w:szCs w:val="20"/>
              </w:rPr>
              <w:t>-</w:t>
            </w:r>
          </w:p>
        </w:tc>
      </w:tr>
      <w:tr w:rsidR="00F83C72" w:rsidRPr="00473F84" w:rsidTr="00E6198B">
        <w:trPr>
          <w:trHeight w:val="34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Стрелкова  В.П.,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главный  сп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циалист-эксперт Учетно-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планового  сектора  Управления  сельского хозяйства Админ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страции  муниципального обр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зования  «Граховский  район».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438 245,62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( индивидуальная 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47,3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(1/2 доли) (идивилуальная 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>62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 участок для  ведения  ЛПХ (собственность)   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73F84">
              <w:rPr>
                <w:rFonts w:eastAsia="Times New Roman"/>
                <w:szCs w:val="24"/>
              </w:rPr>
              <w:t xml:space="preserve">1000 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183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Матвеев А.Ю., 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главного спец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алиста по делам ГО и ЧС Адм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нистрации муниципального образования "Гр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ховский район"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309 625,45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 (пол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ь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53,2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--</w:t>
            </w:r>
          </w:p>
        </w:tc>
      </w:tr>
      <w:tr w:rsidR="00F83C72" w:rsidRPr="00473F84" w:rsidTr="00E6198B">
        <w:trPr>
          <w:trHeight w:val="18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 участок  (пользов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1500 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233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Балобанов  Н.И.,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 Отдела  земельных  и  имущ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ственных  отношений  Админ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страции  муниципального  обр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зования «Граховский  район»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445 105,94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 (со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69,1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3F84">
              <w:rPr>
                <w:rFonts w:eastAsia="Times New Roman"/>
                <w:b/>
                <w:sz w:val="18"/>
                <w:szCs w:val="18"/>
                <w:lang w:eastAsia="ru-RU"/>
              </w:rPr>
              <w:t>Автомобиль легк</w:t>
            </w:r>
            <w:r w:rsidRPr="00473F84">
              <w:rPr>
                <w:rFonts w:eastAsia="Times New Roman"/>
                <w:b/>
                <w:sz w:val="18"/>
                <w:szCs w:val="18"/>
                <w:lang w:eastAsia="ru-RU"/>
              </w:rPr>
              <w:t>о</w:t>
            </w:r>
            <w:r w:rsidRPr="00473F84">
              <w:rPr>
                <w:rFonts w:eastAsia="Times New Roman"/>
                <w:b/>
                <w:sz w:val="18"/>
                <w:szCs w:val="18"/>
                <w:lang w:eastAsia="ru-RU"/>
              </w:rPr>
              <w:t>вой «Калина ун</w:t>
            </w:r>
            <w:r w:rsidRPr="00473F84">
              <w:rPr>
                <w:rFonts w:eastAsia="Times New Roman"/>
                <w:b/>
                <w:sz w:val="18"/>
                <w:szCs w:val="18"/>
                <w:lang w:eastAsia="ru-RU"/>
              </w:rPr>
              <w:t>и</w:t>
            </w:r>
            <w:r w:rsidRPr="00473F84">
              <w:rPr>
                <w:rFonts w:eastAsia="Times New Roman"/>
                <w:b/>
                <w:sz w:val="18"/>
                <w:szCs w:val="18"/>
                <w:lang w:eastAsia="ru-RU"/>
              </w:rPr>
              <w:t>версал» Ваз 111730,  201 г.в.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18"/>
                <w:szCs w:val="18"/>
                <w:lang w:eastAsia="ru-RU"/>
              </w:rPr>
              <w:t>Сельскохозя</w:t>
            </w:r>
            <w:r w:rsidRPr="00473F84">
              <w:rPr>
                <w:rFonts w:eastAsia="Times New Roman"/>
                <w:b/>
                <w:sz w:val="18"/>
                <w:szCs w:val="18"/>
                <w:lang w:eastAsia="ru-RU"/>
              </w:rPr>
              <w:t>й</w:t>
            </w:r>
            <w:r w:rsidRPr="00473F84">
              <w:rPr>
                <w:rFonts w:eastAsia="Times New Roman"/>
                <w:b/>
                <w:sz w:val="18"/>
                <w:szCs w:val="18"/>
                <w:lang w:eastAsia="ru-RU"/>
              </w:rPr>
              <w:t>ственная те</w:t>
            </w:r>
            <w:r w:rsidRPr="00473F84">
              <w:rPr>
                <w:rFonts w:eastAsia="Times New Roman"/>
                <w:b/>
                <w:sz w:val="18"/>
                <w:szCs w:val="18"/>
                <w:lang w:eastAsia="ru-RU"/>
              </w:rPr>
              <w:t>х</w:t>
            </w:r>
            <w:r w:rsidRPr="00473F84">
              <w:rPr>
                <w:rFonts w:eastAsia="Times New Roman"/>
                <w:b/>
                <w:sz w:val="18"/>
                <w:szCs w:val="18"/>
                <w:lang w:eastAsia="ru-RU"/>
              </w:rPr>
              <w:t>ника МТЗ-82, 1986  г.в.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3F8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23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 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899,0 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23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 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 2458 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11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95 820,00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69,1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541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 участок  (пользов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2458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11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 участок  (пользов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899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52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ребенок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       2 292,00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Земельный  участок  (пользов</w:t>
            </w:r>
            <w:r w:rsidRPr="00473F84">
              <w:rPr>
                <w:rFonts w:eastAsia="Times New Roman"/>
                <w:bCs/>
                <w:szCs w:val="24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Cs w:val="24"/>
                <w:lang w:eastAsia="ru-RU"/>
              </w:rPr>
              <w:t>ние)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899,0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69,1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 участок  (пользов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2458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 ребенок  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2 292.00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69,1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 участок  (пользов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2458,0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30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 участок  (пользов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899 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Мешакшина  М.А.,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 сектора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архивной работы  Адм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нистрации муниципального обр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зования "Граховский район"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488  000, 15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(1/3 доли)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43,4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c>
          <w:tcPr>
            <w:tcW w:w="960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1200,0 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Квартира в жилом доме (1/3 д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ли)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43,4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1200,0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c>
          <w:tcPr>
            <w:tcW w:w="960" w:type="dxa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Шляпина Е.Г.,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главный  специ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лист-эксперт  Отдела 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земельных  и  имущественных  отношений  Администрации  муниципальн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го  образования «Граховский  район»</w:t>
            </w:r>
          </w:p>
        </w:tc>
        <w:tc>
          <w:tcPr>
            <w:tcW w:w="14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294 219,93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43,0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c>
          <w:tcPr>
            <w:tcW w:w="960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Шабардина Т.А., старший  сп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циалист-эксперт Отдела  земел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ь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ных  и  имущественных  отнош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ний  Администрации  муниц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пального  образования «Грахо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219987,87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473F84">
              <w:rPr>
                <w:rFonts w:eastAsia="Times New Roman"/>
                <w:szCs w:val="24"/>
                <w:lang w:eastAsia="ru-RU"/>
              </w:rPr>
              <w:t>2657, 0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Жилой дом (доля ¼) (собстве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75,7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166 096,94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Земельный участок (1/4 доля  в  со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ственности)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473F84">
              <w:rPr>
                <w:rFonts w:eastAsia="Times New Roman"/>
                <w:szCs w:val="24"/>
                <w:lang w:eastAsia="ru-RU"/>
              </w:rPr>
              <w:t>2657, 0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Легковой  авт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мобиль   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LADA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Largus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2015  г.в.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Тракторн  МТЗ-82 1994  г.в.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Жилой дом (доля ¼) (собстве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szCs w:val="24"/>
              </w:rPr>
              <w:t xml:space="preserve">75,7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73F84">
              <w:rPr>
                <w:rFonts w:eastAsia="Times New Roman"/>
                <w:szCs w:val="24"/>
              </w:rPr>
              <w:t xml:space="preserve">42,5  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34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Белова И.Н.,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старший  специ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лист-эксперт  сектора архивной работы  Администрации муниц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пального образования "Грахо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212 653,44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  (1/2 доли  собственн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сти)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58,0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 ½ доли  собственн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сти)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1148,0</w:t>
            </w:r>
            <w:r w:rsidRPr="00473F8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23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Данилов Ю.П.,</w:t>
            </w:r>
            <w:r w:rsidRPr="00473F8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Управления культуры,  межнац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ональных отношений и туризма Администрации муниципального образования "Граховский район"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557 630,08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(фактическое  предоставление)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1600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3F84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(фактическое  предоста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в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ление)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65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11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sz w:val="20"/>
                <w:szCs w:val="20"/>
                <w:lang w:eastAsia="ru-RU"/>
              </w:rPr>
              <w:t>508 635,75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1600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3F84" w:rsidTr="00E6198B">
        <w:trPr>
          <w:trHeight w:val="23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3F84" w:rsidRDefault="00F83C72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3F84">
              <w:rPr>
                <w:rFonts w:eastAsia="Times New Roman"/>
                <w:bCs/>
                <w:szCs w:val="24"/>
                <w:lang w:eastAsia="ru-RU"/>
              </w:rPr>
              <w:t>65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3F84" w:rsidRDefault="00F83C72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83C72" w:rsidRDefault="00F83C72">
      <w:r w:rsidRPr="003176C5">
        <w:t xml:space="preserve"> </w:t>
      </w:r>
    </w:p>
    <w:p w:rsidR="00F83C72" w:rsidRDefault="00F83C72"/>
    <w:p w:rsidR="00F83C72" w:rsidRDefault="00F83C72"/>
    <w:p w:rsidR="00F83C72" w:rsidRDefault="00F83C72"/>
    <w:p w:rsidR="00F83C72" w:rsidRPr="003176C5" w:rsidRDefault="00F83C72"/>
    <w:p w:rsidR="00F83C72" w:rsidRDefault="00F83C72">
      <w:pPr>
        <w:spacing w:after="0" w:line="240" w:lineRule="auto"/>
      </w:pPr>
      <w:r>
        <w:br w:type="page"/>
      </w:r>
    </w:p>
    <w:p w:rsidR="00F83C72" w:rsidRPr="0088486F" w:rsidRDefault="00F83C72" w:rsidP="00E8194B">
      <w:pPr>
        <w:widowControl w:val="0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205"/>
        <w:tblOverlap w:val="never"/>
        <w:tblW w:w="155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60"/>
        <w:gridCol w:w="3120"/>
        <w:gridCol w:w="1575"/>
        <w:gridCol w:w="2961"/>
        <w:gridCol w:w="1300"/>
        <w:gridCol w:w="842"/>
        <w:gridCol w:w="2410"/>
        <w:gridCol w:w="2410"/>
      </w:tblGrid>
      <w:tr w:rsidR="00F83C72" w:rsidRPr="00471449" w:rsidTr="00BD70E9">
        <w:trPr>
          <w:trHeight w:val="458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3176C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Кузьмина З.А., начальник   Отдела бухгалтерского учета и отчетности Администрации муниципального образования "Граховский район" </w:t>
            </w:r>
          </w:p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708430,0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 (фактическое  предоставление)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82,0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749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0940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 участок   (фактическое  предоставление)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2700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0940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338513,85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82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471449">
              <w:rPr>
                <w:rFonts w:eastAsia="Times New Roman"/>
                <w:sz w:val="20"/>
                <w:szCs w:val="20"/>
                <w:lang w:val="en-US" w:eastAsia="ru-RU"/>
              </w:rPr>
              <w:t>Ssangyong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sz w:val="20"/>
                <w:szCs w:val="20"/>
                <w:lang w:val="en-US" w:eastAsia="ru-RU"/>
              </w:rPr>
              <w:t>Actyah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, Автоприцеп 81024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0940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Земельный  участок  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2700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458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E542C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E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Степанова Н.В., ведущий  специалист-эксперт </w:t>
            </w:r>
            <w:r w:rsidRPr="00471449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  Отдела бухгалтерского учета и отчетности Администрации муниципального образования "Граховский район"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E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283921,59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E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E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60,0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E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E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471449">
              <w:rPr>
                <w:rFonts w:eastAsia="Times New Roman"/>
                <w:sz w:val="20"/>
                <w:szCs w:val="20"/>
                <w:lang w:val="en-US" w:eastAsia="ru-RU"/>
              </w:rPr>
              <w:t xml:space="preserve"> Chery 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А 13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E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E542C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E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E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E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 участок   (безвозмездное 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E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600,0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E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E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E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458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0940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Олесова О.А., ведущий  специалист-эксперт  Отдела бухгалтерского учета и отчетности Администрации муниципального образования "Граховский район"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265671,03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(1/4 доли) (собственность)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80,3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0940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 (1/4 доли) 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2465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09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201444,46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(1/4 доли) (собственность)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80,3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Рено Логан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ВАЗ 21214</w:t>
            </w:r>
          </w:p>
          <w:p w:rsidR="00F83C72" w:rsidRPr="00471449" w:rsidRDefault="00F83C72" w:rsidP="004D7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Сельскохозяйственная техника трактор  Т25А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 (1/4 доли) 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2465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  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5000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3540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(1/4 доли) (собственность)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80,3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 (1/4 доли) 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2465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(1/4 доли) (собственность)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80,3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 (1/4 доли) 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2465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74"/>
        </w:trPr>
        <w:tc>
          <w:tcPr>
            <w:tcW w:w="960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Ивашкина  Н.М.,  ведущий  инспектор в Аппарате контрольно-счётного органа  муниципального образования "Граховский район"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296709,22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(1/2  доли)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50,0 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23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Грахова Л.А.,  начальник  Отдела  ЗАГС Администрации  муниципального  образования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560012,56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135 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23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1500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1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856595,44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135 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БМВ Х 33, </w:t>
            </w:r>
            <w:r w:rsidRPr="00471449">
              <w:rPr>
                <w:rFonts w:eastAsia="Times New Roman"/>
                <w:sz w:val="20"/>
                <w:szCs w:val="20"/>
                <w:lang w:val="en-US" w:eastAsia="ru-RU"/>
              </w:rPr>
              <w:t>Osi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112"/>
        </w:trPr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1500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Цыпленкова  О.А., ведущий специалист-эксперт  Отдела  ЗАГС Администрации  муниципального  образования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27</w:t>
            </w:r>
            <w:r w:rsidRPr="00471449">
              <w:rPr>
                <w:rFonts w:eastAsia="Times New Roman"/>
                <w:sz w:val="20"/>
                <w:szCs w:val="20"/>
                <w:lang w:val="en-US" w:eastAsia="ru-RU"/>
              </w:rPr>
              <w:t>570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0,</w:t>
            </w:r>
            <w:r w:rsidRPr="00471449">
              <w:rPr>
                <w:rFonts w:eastAsia="Times New Roman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1/4 доля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47 </w:t>
            </w:r>
            <w:r w:rsidRPr="00471449">
              <w:rPr>
                <w:rFonts w:eastAsia="Times New Roman"/>
                <w:szCs w:val="24"/>
              </w:rPr>
              <w:t xml:space="preserve"> 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-21099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1946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759163,46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1/4 доля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47 </w:t>
            </w:r>
            <w:r w:rsidRPr="00471449">
              <w:rPr>
                <w:rFonts w:eastAsia="Times New Roman"/>
                <w:szCs w:val="24"/>
              </w:rPr>
              <w:t xml:space="preserve"> 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47144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Geely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1946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47 </w:t>
            </w:r>
            <w:r w:rsidRPr="00471449">
              <w:rPr>
                <w:rFonts w:eastAsia="Times New Roman"/>
                <w:szCs w:val="24"/>
              </w:rPr>
              <w:t xml:space="preserve"> 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1946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1/4 доля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47 </w:t>
            </w:r>
            <w:r w:rsidRPr="00471449">
              <w:rPr>
                <w:rFonts w:eastAsia="Times New Roman"/>
                <w:szCs w:val="24"/>
              </w:rPr>
              <w:t xml:space="preserve"> 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участок1/4 (</w:t>
            </w:r>
            <w:r w:rsidRPr="00471449">
              <w:t xml:space="preserve"> 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1946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1/4 доля ( собственность 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47 </w:t>
            </w:r>
            <w:r w:rsidRPr="00471449">
              <w:rPr>
                <w:rFonts w:eastAsia="Times New Roman"/>
                <w:szCs w:val="24"/>
              </w:rPr>
              <w:t xml:space="preserve"> 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¼ доля ( 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1946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233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Кузнецова  О.Л., руководитель  Аппарата  Администрации   муниципального  образования 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932182,21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</w:rPr>
              <w:t xml:space="preserve">113, 4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23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ведения ЛПХ (пользование) 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</w:rPr>
              <w:t xml:space="preserve"> </w:t>
            </w:r>
            <w:r w:rsidRPr="00471449">
              <w:rPr>
                <w:rFonts w:eastAsia="Times New Roman"/>
                <w:szCs w:val="24"/>
                <w:lang w:eastAsia="ru-RU"/>
              </w:rPr>
              <w:t xml:space="preserve">1579,0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1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420000,49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</w:rPr>
              <w:t xml:space="preserve"> 113, 4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ВАЗ 21213, Легковой автомобиль </w:t>
            </w:r>
            <w:r w:rsidRPr="00471449"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sz w:val="20"/>
                <w:szCs w:val="20"/>
                <w:lang w:val="en-US" w:eastAsia="ru-RU"/>
              </w:rPr>
              <w:t>Lancer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, Шевроле  Нива 212300-55</w:t>
            </w:r>
          </w:p>
          <w:p w:rsidR="00F83C72" w:rsidRPr="00471449" w:rsidRDefault="00F83C72" w:rsidP="00B271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Грузовой  автомобиль  </w:t>
            </w:r>
          </w:p>
          <w:p w:rsidR="00F83C72" w:rsidRPr="00471449" w:rsidRDefault="00F83C72" w:rsidP="00B271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КАМАЗ 65115,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Иные транспортные средства: </w:t>
            </w:r>
            <w:r w:rsidRPr="0047144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XGMA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XG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932</w:t>
            </w:r>
            <w:r w:rsidRPr="0047144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II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, погрузчик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11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1579,0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978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 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</w:rPr>
              <w:t xml:space="preserve">113, 4 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970"/>
        </w:trPr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1579,0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233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Крестьянинов  Е.Г., начальник  Отдела  организационно-кадровой  и правовой  работы  Аппарата  органов  местного  самоуправления муниципального  образования 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420 562,75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Квартира (1/2 доли)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47,79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23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Квартира (1/4 доли)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1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1000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1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46,1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Атаманова  А.А., 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 специалист-эксперт Отдела организационно-кадровой  и  правовой  работы  Администрации  муниципального  образования 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          170170,87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(общая долевая ½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1035,59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(доля1/2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61,1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290356,89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(общая долевая ½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1035,59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(доля1/2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61,1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1035,59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61,1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1035,59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61,1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5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Лютенкова  Т.А., старший  специалист-эксперт  Отдела организационно-кадровой  и правовой  работы  Администрации муниципального  образования 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246096,74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для  ведения  ЛПХ 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</w:rPr>
              <w:t>1700,0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15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Земельная  доля  (1/820)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43140,0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5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1/3 доля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</w:rPr>
              <w:t>49,0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55"/>
        </w:trPr>
        <w:tc>
          <w:tcPr>
            <w:tcW w:w="960" w:type="dxa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Лагунова  М.Е., ведущий  специалист-эксперта  Отдела организационно-кадровой  и 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правовой  работы Администрации  муниципального  образования  «Граховский  район»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317935,22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46,7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Грахова Н.С., ведущий  специалист-эксперт Отдела   по делам семьи, охране прав детства, опеке и попечительства</w:t>
            </w:r>
            <w:r w:rsidRPr="00471449">
              <w:t xml:space="preserve"> 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ответственный секретарь КДН и ЗП  Администрации муниципального образования "Граховский район" 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248625,03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r w:rsidRPr="00471449">
              <w:t>1680,0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(подьзование)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r w:rsidRPr="00471449">
              <w:t>112,0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646324,63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(1/3 доля)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1680,0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47144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HYNLAAI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SOLARIS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сельскохозяйственная техника трактор Т-40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(1/3 доля)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112,0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(1/3 доля)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1680,0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(1/3 доля)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112,0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(1/3 доля)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1680,0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(1/3 доля)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112,0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Канкасова Н.К., ведущий  специалист-эксперт Отдела   по делам семьи, охране прав детства, опеке и попечительства Администрации муниципального образования "Граховский район"</w:t>
            </w:r>
          </w:p>
        </w:tc>
        <w:tc>
          <w:tcPr>
            <w:tcW w:w="1575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149009,41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Квартира ( долевая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287890,93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(долевая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 ВАЗ 2112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Квартира (долевая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1341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Чернышева  Л.Ю.,  начальник  </w:t>
            </w:r>
            <w:r w:rsidRPr="00471449">
              <w:t xml:space="preserve"> 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Отдела   по делам семьи, охране прав детства опеке и попечительства Администрации муниципального образования "Граховский район " 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469220,27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31,8 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83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пользования)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1688,0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87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(безвозмездное 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32,5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398245,29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1688,0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47144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HONDA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CIVIC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FERIO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Грузовой автомобиль </w:t>
            </w:r>
            <w:r w:rsidRPr="0047144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Vokswagen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Caddy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Maxi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Жилой  дом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32,5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72,0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Кулакова  И.Н.,  главный специалист-эксперт, юрисконсульт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 Отдела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организационно-кадровой и правовой работы Администрации муниципального образования "Граховский район" 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301225,86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99,1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 участок (пользование)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499788,54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99,1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Легковые автомобили: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ВАЗ-2106, Форд-фокус, ВАЗ 21920.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Автобус КИА-космос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Автобус Газель-НЕКСТ</w:t>
            </w: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 участок (собственность)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1700,0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9300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399,6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Котельная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377,5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Разгрузочная площадка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620,7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99,1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 участок (пользование)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16560,0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99,1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271B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 участок (пользование)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D70E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Холстинина  Н.А., специалист-эксперт 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 делам семьи, опеке и попечительства ране прав детства Администрации муниципального образования "Граховский район"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218656,85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(1/2 доли) (собственность 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1313,0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 ВАЗ- 21074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D70E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(1/2 доли)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51,6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B2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D70E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478967,12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ведения 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личного подсобного хозяйства (1/2 доли) (собственность 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lastRenderedPageBreak/>
              <w:t>1313,0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D70E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(1/2 доли)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51,6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D70E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1313,0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D70E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51,6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D70E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1313,0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D70E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51,6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BD70E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1313,0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51,6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5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Соловьев  А.Н.,  начальник  Отдела строительства, архитектуры  и ЖКХ Администрации  муниципального  образования 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val="en-US" w:eastAsia="ru-RU"/>
              </w:rPr>
              <w:t>436726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</w:rPr>
              <w:t xml:space="preserve"> </w:t>
            </w:r>
            <w:r w:rsidRPr="00471449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 ФОРД ФОКУС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155"/>
        </w:trPr>
        <w:tc>
          <w:tcPr>
            <w:tcW w:w="960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(безвозмездное 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2800</w:t>
            </w:r>
            <w:r w:rsidRPr="00471449">
              <w:rPr>
                <w:rFonts w:eastAsia="Times New Roman"/>
                <w:szCs w:val="24"/>
              </w:rPr>
              <w:t>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5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323528,95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48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безвозмездное 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2100,0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(безвозмездное 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9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4982,0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2100,0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112"/>
        </w:trPr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 дом (безвозмездное 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56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Санников  О.А., специалист-эксперт Отдела   строительства, архитектуры  и ЖКХ Администрации  муниципального  образования 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227256,01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>60,0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21214, Легковой автомобиль ВАЗ 2170, Мототранспортные средства Иж 7.108,  полуприцеп ОЗТП-9554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</w:rPr>
              <w:t xml:space="preserve"> </w:t>
            </w:r>
            <w:r w:rsidRPr="00471449">
              <w:rPr>
                <w:rFonts w:eastAsia="Times New Roman"/>
                <w:szCs w:val="24"/>
                <w:lang w:eastAsia="ru-RU"/>
              </w:rPr>
              <w:t>2000, 0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Коняев П.Н., </w:t>
            </w:r>
            <w:r w:rsidRPr="00471449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ведущий специалист-эксперт 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Отдела   строительства, архитектуры  и ЖКХ Администрации  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муниципального  образования 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504 298,32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доли)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471449">
              <w:rPr>
                <w:rFonts w:eastAsia="Times New Roman"/>
                <w:szCs w:val="24"/>
                <w:lang w:eastAsia="ru-RU"/>
              </w:rPr>
              <w:t>2 942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AB2C5C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4 272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AB2C5C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30,4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AB2C5C">
        <w:trPr>
          <w:trHeight w:val="82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(1/6 доли)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112,4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AB2C5C">
        <w:trPr>
          <w:trHeight w:val="82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157225,01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доли)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471449">
              <w:rPr>
                <w:rFonts w:eastAsia="Times New Roman"/>
                <w:szCs w:val="24"/>
                <w:lang w:eastAsia="ru-RU"/>
              </w:rPr>
              <w:t>2 942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82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4 272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82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30,4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82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(1/6 доли)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112,4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Петров А.А.,</w:t>
            </w:r>
            <w:r w:rsidRPr="00471449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 архитектор Отдела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строительства, архитектуры  и ЖКХ Администрации  муниципального  образования 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50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81716</w:t>
            </w:r>
            <w:bookmarkStart w:id="2" w:name="_GoBack"/>
            <w:bookmarkEnd w:id="2"/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,61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 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64,0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 ЛАДА КАЛИНА 219410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bCs/>
                <w:szCs w:val="24"/>
                <w:lang w:eastAsia="ru-RU"/>
              </w:rPr>
              <w:t xml:space="preserve"> 800,0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23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Лощилов  В.И., ведущий  специалист-эксперт 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 Отдела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строительства, архитектуры  и ЖКХ Администрации  муниципального  образования 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263036,15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– 21093</w:t>
            </w: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417919,12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7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Нестерова О.А., 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 главный специалист-эксперт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Отдела экономики и информатизации Администрации муниципального образования "Граховский район" </w:t>
            </w: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352991,64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 Квартира в жилом доме (1/3 доли)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71,3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900</w:t>
            </w:r>
            <w:r w:rsidRPr="00471449">
              <w:rPr>
                <w:rFonts w:eastAsia="Times New Roman"/>
                <w:bCs/>
                <w:szCs w:val="24"/>
                <w:lang w:eastAsia="ru-RU"/>
              </w:rPr>
              <w:t>,0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397450,40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 Квартира в жилом доме (1/3 доли)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71,3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 Лада Гранта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lastRenderedPageBreak/>
              <w:t>900</w:t>
            </w:r>
            <w:r w:rsidRPr="00471449">
              <w:rPr>
                <w:rFonts w:eastAsia="Times New Roman"/>
                <w:bCs/>
                <w:szCs w:val="24"/>
                <w:lang w:eastAsia="ru-RU"/>
              </w:rPr>
              <w:t>,0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17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Колесников  Д.А., главный  специалист-эксперт  Отдела экономики и информатизации Администрации муниципального образования "Граховский район"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289 529,5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 xml:space="preserve">4400 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 участок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</w:rPr>
              <w:t xml:space="preserve"> </w:t>
            </w:r>
            <w:r w:rsidRPr="00471449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547061,87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71449">
              <w:rPr>
                <w:rFonts w:eastAsia="Times New Roman"/>
                <w:szCs w:val="24"/>
              </w:rPr>
              <w:t>65,7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 xml:space="preserve">4400 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 xml:space="preserve">4400 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 xml:space="preserve">4400 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233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Симакова Т.Е., старший специалист</w:t>
            </w: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Отдела экономики и информатизации Администрации муниципального образования "Граховский район"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317644,48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 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</w:rPr>
              <w:t xml:space="preserve"> </w:t>
            </w:r>
            <w:r w:rsidRPr="00471449">
              <w:rPr>
                <w:rFonts w:eastAsia="Times New Roman"/>
                <w:szCs w:val="24"/>
                <w:lang w:eastAsia="ru-RU"/>
              </w:rPr>
              <w:t xml:space="preserve">70,8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23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1500,0</w:t>
            </w:r>
            <w:r w:rsidRPr="0047144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471449" w:rsidTr="00BD70E9">
        <w:trPr>
          <w:trHeight w:val="75"/>
        </w:trPr>
        <w:tc>
          <w:tcPr>
            <w:tcW w:w="960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Маева О.Ю., ведущий  специалист-эксперт Сектора  по делам молодежи и спорта Администрации муниципального образования "Граховский район"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394573,25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>Жилой  дом   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49,64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471449" w:rsidTr="00BD70E9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471449" w:rsidRDefault="00F83C72" w:rsidP="004D478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 участок (пользование) 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1449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144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471449" w:rsidRDefault="00F83C72" w:rsidP="004D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83C72" w:rsidRPr="003176C5" w:rsidRDefault="00F83C72">
      <w:r w:rsidRPr="003176C5">
        <w:t xml:space="preserve"> </w:t>
      </w:r>
    </w:p>
    <w:p w:rsidR="00F83C72" w:rsidRDefault="00F83C72">
      <w:pPr>
        <w:spacing w:after="0" w:line="240" w:lineRule="auto"/>
      </w:pPr>
      <w:r>
        <w:br w:type="page"/>
      </w:r>
    </w:p>
    <w:p w:rsidR="00F83C72" w:rsidRDefault="00F83C72">
      <w:r w:rsidRPr="00C9333C">
        <w:rPr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28.25pt;height:60.75pt;visibility:visible">
            <v:imagedata r:id="rId7" o:title=""/>
          </v:shape>
        </w:pict>
      </w:r>
    </w:p>
    <w:tbl>
      <w:tblPr>
        <w:tblpPr w:leftFromText="180" w:rightFromText="180" w:vertAnchor="text" w:horzAnchor="margin" w:tblpY="205"/>
        <w:tblOverlap w:val="never"/>
        <w:tblW w:w="148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60"/>
        <w:gridCol w:w="3120"/>
        <w:gridCol w:w="1415"/>
        <w:gridCol w:w="3121"/>
        <w:gridCol w:w="1300"/>
        <w:gridCol w:w="1249"/>
        <w:gridCol w:w="1843"/>
        <w:gridCol w:w="1843"/>
      </w:tblGrid>
      <w:tr w:rsidR="00F83C72" w:rsidRPr="00782E58" w:rsidTr="00167AAE">
        <w:tc>
          <w:tcPr>
            <w:tcW w:w="9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2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B057F4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F83C72" w:rsidRPr="00782E58" w:rsidTr="00167AAE">
        <w:trPr>
          <w:trHeight w:val="859"/>
        </w:trPr>
        <w:tc>
          <w:tcPr>
            <w:tcW w:w="9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B057F4" w:rsidRDefault="00F83C72" w:rsidP="00B057F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B057F4" w:rsidRDefault="00F83C72" w:rsidP="00B057F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C72" w:rsidRPr="00B057F4" w:rsidRDefault="00F83C72" w:rsidP="00B057F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B057F4" w:rsidRDefault="00F83C72" w:rsidP="00B057F4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B057F4" w:rsidRDefault="00F83C72" w:rsidP="00B057F4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B057F4" w:rsidRDefault="00F83C72" w:rsidP="00B057F4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B057F4" w:rsidRDefault="00F83C72" w:rsidP="00B057F4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3C72" w:rsidRPr="00B057F4" w:rsidRDefault="00F83C72" w:rsidP="00B057F4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83C72" w:rsidRPr="00B057F4" w:rsidRDefault="00F83C72" w:rsidP="00B057F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782E58" w:rsidTr="00167AAE">
        <w:trPr>
          <w:trHeight w:val="343"/>
        </w:trPr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782E58" w:rsidTr="00167AAE">
        <w:trPr>
          <w:trHeight w:val="23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Грахов Д.А. , директор МУП «Жилкоммунсервис»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646324,63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(общедолевая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B057F4">
              <w:rPr>
                <w:rFonts w:eastAsia="Times New Roman"/>
                <w:bCs/>
                <w:szCs w:val="24"/>
                <w:lang w:eastAsia="ru-RU"/>
              </w:rPr>
              <w:t>1680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B057F4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Hyundai</w:t>
            </w: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057F4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Solaris</w:t>
            </w: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</w:p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Сельскохозяйственная техника трактор Т-40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782E58" w:rsidTr="00167AAE">
        <w:trPr>
          <w:trHeight w:val="73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(общедолевая 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B057F4">
              <w:rPr>
                <w:rFonts w:eastAsia="Times New Roman"/>
                <w:bCs/>
                <w:szCs w:val="24"/>
                <w:lang w:eastAsia="ru-RU"/>
              </w:rPr>
              <w:t>112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782E58" w:rsidTr="00167AAE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248625,12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B057F4">
              <w:rPr>
                <w:rFonts w:eastAsia="Times New Roman"/>
                <w:bCs/>
                <w:szCs w:val="24"/>
                <w:lang w:eastAsia="ru-RU"/>
              </w:rPr>
              <w:t>1680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782E58" w:rsidTr="00167AAE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B057F4">
              <w:rPr>
                <w:rFonts w:eastAsia="Times New Roman"/>
                <w:bCs/>
                <w:szCs w:val="24"/>
                <w:lang w:eastAsia="ru-RU"/>
              </w:rPr>
              <w:t>112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782E58" w:rsidTr="00167AAE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Несовершенноелетний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(общедолевая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B057F4">
              <w:rPr>
                <w:rFonts w:eastAsia="Times New Roman"/>
                <w:bCs/>
                <w:szCs w:val="24"/>
                <w:lang w:eastAsia="ru-RU"/>
              </w:rPr>
              <w:t>1680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782E58" w:rsidTr="00167AAE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(общедолевая 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B057F4">
              <w:rPr>
                <w:rFonts w:eastAsia="Times New Roman"/>
                <w:bCs/>
                <w:szCs w:val="24"/>
                <w:lang w:eastAsia="ru-RU"/>
              </w:rPr>
              <w:t>112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782E58" w:rsidTr="00167AAE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(общедолевая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B057F4">
              <w:rPr>
                <w:rFonts w:eastAsia="Times New Roman"/>
                <w:bCs/>
                <w:szCs w:val="24"/>
                <w:lang w:eastAsia="ru-RU"/>
              </w:rPr>
              <w:t>1680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782E58" w:rsidTr="00167AAE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(общедолевая 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B057F4">
              <w:rPr>
                <w:rFonts w:eastAsia="Times New Roman"/>
                <w:bCs/>
                <w:szCs w:val="24"/>
                <w:lang w:eastAsia="ru-RU"/>
              </w:rPr>
              <w:t>112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782E58" w:rsidTr="00167AAE">
        <w:trPr>
          <w:trHeight w:val="102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7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Грахов Б.И., директор МБУ «Центр по комплексному обслуживанию муниципальных учреждений МО «Граховский район»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83C72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856695,44</w:t>
            </w:r>
          </w:p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1500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 xml:space="preserve"> BMV X3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</w:tr>
      <w:tr w:rsidR="00F83C72" w:rsidRPr="00782E58" w:rsidTr="00167AAE">
        <w:trPr>
          <w:trHeight w:val="98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135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782E58" w:rsidTr="00167AAE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B057F4" w:rsidRDefault="00F83C72" w:rsidP="00B057F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560012,56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1500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782E58" w:rsidTr="00167AAE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B057F4" w:rsidRDefault="00F83C72" w:rsidP="00B057F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135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782E58" w:rsidTr="00167AAE">
        <w:trPr>
          <w:trHeight w:val="45"/>
        </w:trPr>
        <w:tc>
          <w:tcPr>
            <w:tcW w:w="960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B057F4" w:rsidRDefault="00F83C72" w:rsidP="00B057F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Поспелова В.В.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184881,56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Двухкомнатная квартира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52,6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Легковой автомобиль ВАЗ 21102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83C72" w:rsidRPr="00782E58" w:rsidTr="00167AAE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Default="00F83C72" w:rsidP="00B057F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C72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109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F83C72" w:rsidRDefault="00F83C72" w:rsidP="00B0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3C72" w:rsidRPr="00782E58" w:rsidTr="00167AAE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F83C72" w:rsidRPr="00B057F4" w:rsidRDefault="00F83C72" w:rsidP="00D0327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D0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Pr="00B057F4" w:rsidRDefault="00F83C72" w:rsidP="00D0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C72" w:rsidRDefault="00F83C72" w:rsidP="00D0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Двухкомнатная квартира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Default="00F83C72" w:rsidP="00D0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52,6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F83C72" w:rsidRDefault="00F83C72" w:rsidP="00D0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D0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12" w:space="0" w:color="000000"/>
            </w:tcBorders>
          </w:tcPr>
          <w:p w:rsidR="00F83C72" w:rsidRPr="00B057F4" w:rsidRDefault="00F83C72" w:rsidP="00D0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F83C72" w:rsidRDefault="00F83C72"/>
    <w:p w:rsidR="00243221" w:rsidRPr="001C34A2" w:rsidRDefault="00243221" w:rsidP="001C34A2"/>
    <w:sectPr w:rsidR="00243221" w:rsidRPr="001C34A2" w:rsidSect="009616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29F" w:rsidRDefault="00CA029F" w:rsidP="00F83C72">
      <w:pPr>
        <w:spacing w:after="0" w:line="240" w:lineRule="auto"/>
      </w:pPr>
      <w:r>
        <w:separator/>
      </w:r>
    </w:p>
  </w:endnote>
  <w:endnote w:type="continuationSeparator" w:id="0">
    <w:p w:rsidR="00CA029F" w:rsidRDefault="00CA029F" w:rsidP="00F8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29F" w:rsidRDefault="00CA029F" w:rsidP="00F83C72">
      <w:pPr>
        <w:spacing w:after="0" w:line="240" w:lineRule="auto"/>
      </w:pPr>
      <w:r>
        <w:separator/>
      </w:r>
    </w:p>
  </w:footnote>
  <w:footnote w:type="continuationSeparator" w:id="0">
    <w:p w:rsidR="00CA029F" w:rsidRDefault="00CA029F" w:rsidP="00F83C72">
      <w:pPr>
        <w:spacing w:after="0" w:line="240" w:lineRule="auto"/>
      </w:pPr>
      <w:r>
        <w:continuationSeparator/>
      </w:r>
    </w:p>
  </w:footnote>
  <w:footnote w:id="1">
    <w:p w:rsidR="00F83C72" w:rsidRDefault="00F83C72">
      <w:pPr>
        <w:pStyle w:val="a9"/>
      </w:pPr>
      <w:r>
        <w:rPr>
          <w:rStyle w:val="a7"/>
        </w:rPr>
        <w:footnoteRef/>
      </w:r>
      <w:r>
        <w:t xml:space="preserve"> </w:t>
      </w:r>
      <w:r w:rsidRPr="007F7A86">
        <w:t xml:space="preserve">  Заполняется в случае совершения сделки по приобретению земельного участка, другого объекта недвижимого имущества, транспортного средства, ценных б</w:t>
      </w:r>
      <w:r w:rsidRPr="007F7A86">
        <w:t>у</w:t>
      </w:r>
      <w:r w:rsidRPr="007F7A86">
        <w:t>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">
    <w:p w:rsidR="00F83C72" w:rsidRDefault="00F83C72" w:rsidP="00B057F4">
      <w:pPr>
        <w:pStyle w:val="a9"/>
      </w:pPr>
      <w:r w:rsidRPr="00E6292A">
        <w:footnoteRef/>
      </w:r>
      <w:r>
        <w:t xml:space="preserve"> </w:t>
      </w:r>
      <w:r w:rsidRPr="007F7A86">
        <w:t xml:space="preserve"> 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C388C"/>
    <w:multiLevelType w:val="hybridMultilevel"/>
    <w:tmpl w:val="99C0F0C6"/>
    <w:lvl w:ilvl="0" w:tplc="19C02BDA">
      <w:start w:val="4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91E"/>
    <w:multiLevelType w:val="hybridMultilevel"/>
    <w:tmpl w:val="3A7E7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62386"/>
    <w:multiLevelType w:val="hybridMultilevel"/>
    <w:tmpl w:val="E4A64640"/>
    <w:lvl w:ilvl="0" w:tplc="6C6A8A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4EBC"/>
    <w:rsid w:val="00C76735"/>
    <w:rsid w:val="00CA029F"/>
    <w:rsid w:val="00F32F49"/>
    <w:rsid w:val="00F8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semiHidden/>
    <w:rsid w:val="00F83C72"/>
  </w:style>
  <w:style w:type="character" w:customStyle="1" w:styleId="a8">
    <w:name w:val="Текст сноски Знак"/>
    <w:link w:val="a9"/>
    <w:semiHidden/>
    <w:locked/>
    <w:rsid w:val="00F83C72"/>
    <w:rPr>
      <w:rFonts w:ascii="Calibri" w:hAnsi="Calibri"/>
    </w:rPr>
  </w:style>
  <w:style w:type="paragraph" w:styleId="a9">
    <w:name w:val="footnote text"/>
    <w:basedOn w:val="a"/>
    <w:link w:val="a8"/>
    <w:semiHidden/>
    <w:rsid w:val="00F83C72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9"/>
    <w:uiPriority w:val="99"/>
    <w:semiHidden/>
    <w:rsid w:val="00F83C72"/>
    <w:rPr>
      <w:lang w:eastAsia="en-US"/>
    </w:rPr>
  </w:style>
  <w:style w:type="paragraph" w:customStyle="1" w:styleId="ConsPlusNormal">
    <w:name w:val="ConsPlusNormal"/>
    <w:rsid w:val="00F83C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F83C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3C72"/>
    <w:rPr>
      <w:rFonts w:ascii="Arial Unicode MS" w:eastAsia="Arial Unicode MS" w:hAnsi="Arial Unicode MS" w:cs="Arial Unicode MS"/>
    </w:rPr>
  </w:style>
  <w:style w:type="paragraph" w:styleId="aa">
    <w:name w:val="List Paragraph"/>
    <w:basedOn w:val="a"/>
    <w:uiPriority w:val="34"/>
    <w:qFormat/>
    <w:rsid w:val="00F83C72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3821</Words>
  <Characters>21782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2018-09-11T13:37:00Z</dcterms:modified>
</cp:coreProperties>
</file>