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93" w:rsidRDefault="0084256E" w:rsidP="00E411A5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доходах,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об имуществе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обязательствах имущественного характера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муниципальных служащих</w:t>
      </w:r>
    </w:p>
    <w:p w:rsidR="00E21193" w:rsidRPr="00C32FE4" w:rsidRDefault="00E21193" w:rsidP="00E2119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Контрольно-счетной палаты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 </w:t>
      </w:r>
      <w:proofErr w:type="spellStart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Уватского</w:t>
      </w:r>
      <w:proofErr w:type="spellEnd"/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муниципального района</w:t>
      </w:r>
      <w:r w:rsidR="0084256E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членов их семей </w:t>
      </w:r>
    </w:p>
    <w:p w:rsidR="00E21193" w:rsidRPr="005B683C" w:rsidRDefault="00CE0CE1" w:rsidP="005B683C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</w:t>
      </w:r>
      <w:r w:rsidR="00C51E32">
        <w:rPr>
          <w:rFonts w:ascii="Arial" w:hAnsi="Arial" w:cs="Arial"/>
          <w:b/>
          <w:bCs/>
          <w:color w:val="CD3301"/>
          <w:kern w:val="36"/>
          <w:sz w:val="28"/>
          <w:szCs w:val="28"/>
        </w:rPr>
        <w:t>7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159"/>
        <w:gridCol w:w="1831"/>
        <w:gridCol w:w="1446"/>
        <w:gridCol w:w="21"/>
        <w:gridCol w:w="953"/>
        <w:gridCol w:w="18"/>
        <w:gridCol w:w="1418"/>
        <w:gridCol w:w="21"/>
        <w:gridCol w:w="1537"/>
        <w:gridCol w:w="901"/>
        <w:gridCol w:w="1178"/>
        <w:gridCol w:w="1601"/>
      </w:tblGrid>
      <w:tr w:rsidR="00E21193" w:rsidTr="008B16DE">
        <w:trPr>
          <w:trHeight w:val="144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Должность /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для членов семьи - с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CE0CE1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201</w:t>
            </w:r>
            <w:r w:rsidR="00C51E32">
              <w:rPr>
                <w:rFonts w:ascii="Arial" w:hAnsi="Arial" w:cs="Arial"/>
                <w:color w:val="252525"/>
                <w:sz w:val="20"/>
                <w:szCs w:val="20"/>
              </w:rPr>
              <w:t>7</w:t>
            </w:r>
            <w:r w:rsidR="00E21193">
              <w:rPr>
                <w:rFonts w:ascii="Arial" w:hAnsi="Arial" w:cs="Arial"/>
                <w:color w:val="252525"/>
                <w:sz w:val="20"/>
                <w:szCs w:val="20"/>
              </w:rPr>
              <w:t xml:space="preserve"> год (в рублях)</w:t>
            </w:r>
          </w:p>
          <w:p w:rsidR="00F3682D" w:rsidRDefault="00F3682D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82D" w:rsidRDefault="00E21193" w:rsidP="00F3682D">
            <w:pPr>
              <w:pStyle w:val="a3"/>
              <w:jc w:val="center"/>
            </w:pPr>
            <w:r>
              <w:t>Перечень объектов недвижимости, принадлежащих на праве</w:t>
            </w:r>
          </w:p>
          <w:p w:rsidR="00E21193" w:rsidRDefault="00E21193" w:rsidP="00F3682D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, принадлежащие на праве собственности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(вид и марка)</w:t>
            </w:r>
          </w:p>
        </w:tc>
      </w:tr>
      <w:tr w:rsidR="00E21193" w:rsidTr="008B16DE">
        <w:trPr>
          <w:trHeight w:val="144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r w:rsidR="00B71C1E">
              <w:rPr>
                <w:rFonts w:ascii="Arial" w:hAnsi="Arial" w:cs="Arial"/>
                <w:color w:val="252525"/>
                <w:sz w:val="20"/>
                <w:szCs w:val="20"/>
              </w:rPr>
              <w:t>расположе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4256E" w:rsidTr="003B4B48">
        <w:trPr>
          <w:trHeight w:val="881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Гордиевский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инспектор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4256E" w:rsidRDefault="0084256E" w:rsidP="00344312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872 453,56</w:t>
            </w: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    участок (доля в праве 1/6)</w:t>
            </w:r>
          </w:p>
        </w:tc>
        <w:tc>
          <w:tcPr>
            <w:tcW w:w="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  не имеет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  <w:hideMark/>
          </w:tcPr>
          <w:p w:rsidR="0084256E" w:rsidRDefault="009B08F8" w:rsidP="0084256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Mazda</w:t>
            </w:r>
            <w:r w:rsidR="0084256E">
              <w:rPr>
                <w:rFonts w:ascii="Arial" w:hAnsi="Arial" w:cs="Arial"/>
                <w:color w:val="252525"/>
                <w:sz w:val="20"/>
                <w:szCs w:val="20"/>
              </w:rPr>
              <w:t xml:space="preserve"> 6</w:t>
            </w:r>
          </w:p>
        </w:tc>
      </w:tr>
      <w:tr w:rsidR="0084256E" w:rsidTr="003B4B48">
        <w:trPr>
          <w:trHeight w:val="464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344312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DDD9C3" w:themeColor="background2" w:themeShade="E6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84256E" w:rsidRDefault="00E53BAF" w:rsidP="0084256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водный транспорт </w:t>
            </w:r>
            <w:r w:rsidR="0084256E">
              <w:rPr>
                <w:rFonts w:ascii="Arial" w:hAnsi="Arial" w:cs="Arial"/>
                <w:color w:val="252525"/>
                <w:sz w:val="20"/>
                <w:szCs w:val="20"/>
              </w:rPr>
              <w:t>«Обь»</w:t>
            </w:r>
          </w:p>
        </w:tc>
      </w:tr>
      <w:tr w:rsidR="0084256E" w:rsidTr="003B4B48">
        <w:trPr>
          <w:trHeight w:val="510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(доля в праве 1/6)</w:t>
            </w:r>
          </w:p>
        </w:tc>
        <w:tc>
          <w:tcPr>
            <w:tcW w:w="9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4256E" w:rsidTr="003B4B48">
        <w:trPr>
          <w:trHeight w:val="660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256E" w:rsidRDefault="0084256E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DDD9C3" w:themeColor="background2" w:themeShade="E6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56E" w:rsidRDefault="0084256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снегоход «Тайга»</w:t>
            </w:r>
          </w:p>
        </w:tc>
      </w:tr>
      <w:tr w:rsidR="00071B47" w:rsidTr="003B4B48">
        <w:trPr>
          <w:trHeight w:val="80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5E1" w:rsidRDefault="0022668D" w:rsidP="0022668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614 071,23</w:t>
            </w:r>
          </w:p>
          <w:p w:rsidR="00A943E8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  </w:t>
            </w:r>
          </w:p>
          <w:p w:rsidR="00CE0CE1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2464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A943E8" w:rsidRDefault="00242464" w:rsidP="00382A4C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C67579" w:rsidRDefault="0022668D" w:rsidP="005A3B5B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а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втомобиль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легковой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C67579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lastRenderedPageBreak/>
              <w:t>Daewoo</w:t>
            </w:r>
            <w:r w:rsidR="00C67579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C67579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Matiz</w:t>
            </w:r>
            <w:bookmarkStart w:id="0" w:name="_GoBack"/>
            <w:bookmarkEnd w:id="0"/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  <w:r w:rsidR="00636037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22668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22668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682D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</w:p>
          <w:p w:rsidR="00A943E8" w:rsidRDefault="00F3682D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 xml:space="preserve">е </w:t>
            </w:r>
            <w:r w:rsidR="00BD08ED">
              <w:rPr>
                <w:rFonts w:ascii="Arial" w:hAnsi="Arial" w:cs="Arial"/>
                <w:color w:val="252525"/>
                <w:sz w:val="20"/>
                <w:szCs w:val="20"/>
              </w:rPr>
              <w:t>име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242464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A943E8" w:rsidTr="00242464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илой дом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42464" w:rsidTr="00BD5AA8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B71C1E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несовершеннолетняя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>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</w:p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не имеет</w:t>
            </w:r>
          </w:p>
        </w:tc>
      </w:tr>
      <w:tr w:rsidR="00242464" w:rsidTr="00BD5AA8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2315AB" w:rsidRDefault="002315AB"/>
    <w:sectPr w:rsidR="002315AB" w:rsidSect="00E21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93"/>
    <w:rsid w:val="00071B47"/>
    <w:rsid w:val="001E4AF8"/>
    <w:rsid w:val="00201E5F"/>
    <w:rsid w:val="0022668D"/>
    <w:rsid w:val="002315AB"/>
    <w:rsid w:val="00242464"/>
    <w:rsid w:val="00302026"/>
    <w:rsid w:val="00344312"/>
    <w:rsid w:val="00382A4C"/>
    <w:rsid w:val="003B4B48"/>
    <w:rsid w:val="003C3698"/>
    <w:rsid w:val="0049112C"/>
    <w:rsid w:val="004D35FD"/>
    <w:rsid w:val="004E7263"/>
    <w:rsid w:val="005B683C"/>
    <w:rsid w:val="00636037"/>
    <w:rsid w:val="00695DA6"/>
    <w:rsid w:val="007B25E1"/>
    <w:rsid w:val="007F62AA"/>
    <w:rsid w:val="0084256E"/>
    <w:rsid w:val="008B16DE"/>
    <w:rsid w:val="009B08F8"/>
    <w:rsid w:val="00A65A7A"/>
    <w:rsid w:val="00A943E8"/>
    <w:rsid w:val="00AC07F8"/>
    <w:rsid w:val="00AE13F2"/>
    <w:rsid w:val="00B71C1E"/>
    <w:rsid w:val="00B865E2"/>
    <w:rsid w:val="00BD08ED"/>
    <w:rsid w:val="00C04EB0"/>
    <w:rsid w:val="00C51E32"/>
    <w:rsid w:val="00C67579"/>
    <w:rsid w:val="00CE0CE1"/>
    <w:rsid w:val="00E21193"/>
    <w:rsid w:val="00E411A5"/>
    <w:rsid w:val="00E53BAF"/>
    <w:rsid w:val="00E966A8"/>
    <w:rsid w:val="00F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2016-05-10T07:35:00Z</cp:lastPrinted>
  <dcterms:created xsi:type="dcterms:W3CDTF">2018-04-25T09:06:00Z</dcterms:created>
  <dcterms:modified xsi:type="dcterms:W3CDTF">2018-05-08T05:42:00Z</dcterms:modified>
</cp:coreProperties>
</file>