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Бердюжского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  <w:lang w:val="ru-RU"/>
        </w:rPr>
        <w:t>за 2017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564" w:type="dxa"/>
        <w:jc w:val="left"/>
        <w:tblInd w:w="-4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4"/>
        <w:gridCol w:w="1884"/>
        <w:gridCol w:w="1644"/>
        <w:gridCol w:w="1416"/>
        <w:gridCol w:w="1188"/>
        <w:gridCol w:w="1428"/>
        <w:gridCol w:w="1644"/>
        <w:gridCol w:w="1068"/>
        <w:gridCol w:w="1536"/>
        <w:gridCol w:w="1812"/>
      </w:tblGrid>
      <w:tr>
        <w:trPr>
          <w:trHeight w:val="1020" w:hRule="atLeast"/>
        </w:trPr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760" w:hRule="atLeast"/>
        </w:trPr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</w:t>
            </w:r>
            <w:r>
              <w:rPr>
                <w:rFonts w:ascii="Arial" w:hAnsi="Arial"/>
                <w:b/>
                <w:sz w:val="22"/>
                <w:szCs w:val="22"/>
              </w:rPr>
              <w:t>н</w:t>
            </w:r>
            <w:r>
              <w:rPr>
                <w:rFonts w:ascii="Arial" w:hAnsi="Arial"/>
                <w:b/>
                <w:sz w:val="22"/>
                <w:szCs w:val="22"/>
              </w:rPr>
              <w:t>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4 060 652, 82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в том числе доход от продажи имущества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2 200 000,00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926, 0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>
        <w:trPr>
          <w:trHeight w:val="150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0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87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472 722, 90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bookmarkStart w:id="0" w:name="__DdeLink__319_1164369044"/>
            <w:r>
              <w:rPr>
                <w:rFonts w:ascii="Arial" w:hAnsi="Arial"/>
                <w:sz w:val="22"/>
                <w:szCs w:val="22"/>
                <w:lang w:val="ru-RU"/>
              </w:rPr>
              <w:t>M</w:t>
            </w:r>
            <w:bookmarkEnd w:id="0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6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6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</w:t>
            </w:r>
            <w:r>
              <w:rPr>
                <w:rFonts w:ascii="Arial" w:hAnsi="Arial"/>
                <w:sz w:val="22"/>
                <w:szCs w:val="22"/>
              </w:rPr>
              <w:t>есовершенно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летний сын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</w:tc>
      </w:tr>
      <w:tr>
        <w:trPr>
          <w:trHeight w:val="556" w:hRule="atLeast"/>
        </w:trPr>
        <w:tc>
          <w:tcPr>
            <w:tcW w:w="19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LibreOffice/5.4.5.1$Windows_X86_64 LibreOffice_project/79c9829dd5d8054ec39a82dc51cd9eff340dbee8</Application>
  <Pages>1</Pages>
  <Words>177</Words>
  <Characters>1029</Characters>
  <CharactersWithSpaces>1153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cp:lastPrinted>2018-05-11T16:15:49Z</cp:lastPrinted>
  <dcterms:modified xsi:type="dcterms:W3CDTF">2018-05-11T16:16:00Z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