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b/>
          <w:bCs/>
          <w:sz w:val="22"/>
          <w:szCs w:val="22"/>
          <w:lang w:val="ru-RU"/>
        </w:rPr>
        <w:t>Сведения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</w:rPr>
      </w:pPr>
      <w:r>
        <w:rPr>
          <w:rFonts w:ascii="Arial" w:hAnsi="Arial"/>
          <w:b/>
          <w:bCs/>
          <w:sz w:val="22"/>
          <w:szCs w:val="22"/>
          <w:lang w:val="ru-RU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</w:rPr>
      </w:pPr>
      <w:r>
        <w:rPr>
          <w:rFonts w:ascii="Arial" w:hAnsi="Arial"/>
          <w:b/>
          <w:bCs/>
          <w:sz w:val="22"/>
          <w:szCs w:val="22"/>
          <w:lang w:val="ru-RU"/>
        </w:rPr>
        <w:t>главы Армизонского муниципального района,  и членов его семьи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b/>
          <w:sz w:val="22"/>
          <w:szCs w:val="22"/>
          <w:u w:val="single"/>
          <w:lang w:val="ru-RU"/>
        </w:rPr>
        <w:t>за 2017 год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5708" w:type="dxa"/>
        <w:jc w:val="left"/>
        <w:tblInd w:w="-4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4"/>
        <w:gridCol w:w="1920"/>
        <w:gridCol w:w="1620"/>
        <w:gridCol w:w="1956"/>
        <w:gridCol w:w="1020"/>
        <w:gridCol w:w="1212"/>
        <w:gridCol w:w="1908"/>
        <w:gridCol w:w="1128"/>
        <w:gridCol w:w="1368"/>
        <w:gridCol w:w="1872"/>
      </w:tblGrid>
      <w:tr>
        <w:trPr>
          <w:trHeight w:val="1020" w:hRule="atLeast"/>
        </w:trPr>
        <w:tc>
          <w:tcPr>
            <w:tcW w:w="1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9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6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Общая сумма  дохода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за 2017 год*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>
            <w:pPr>
              <w:pStyle w:val="Normal"/>
              <w:spacing w:lineRule="auto" w:line="240" w:before="0" w:after="0"/>
              <w:ind w:left="360" w:hanging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1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4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8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Транспортные средства, принадлежащие на праве собственности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(вид и марка)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150" w:hRule="atLeast"/>
        </w:trPr>
        <w:tc>
          <w:tcPr>
            <w:tcW w:w="1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9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right="-108" w:hanging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ind w:right="-108" w:hanging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87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150" w:hRule="atLeast"/>
        </w:trPr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>
        <w:trPr>
          <w:trHeight w:val="503" w:hRule="atLeast"/>
        </w:trPr>
        <w:tc>
          <w:tcPr>
            <w:tcW w:w="1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Золотухин Евгений Михайлович</w:t>
            </w:r>
          </w:p>
        </w:tc>
        <w:tc>
          <w:tcPr>
            <w:tcW w:w="19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Глава Армизонского муниципального района</w:t>
            </w:r>
          </w:p>
        </w:tc>
        <w:tc>
          <w:tcPr>
            <w:tcW w:w="16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2 082 478, 49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Calibri" w:hAnsi="Calibri" w:eastAsia="Calibri" w:asciiTheme="minorHAnsi" w:eastAsiaTheme="minorHAnsi" w:hAnsiTheme="minorHAnsi"/>
              </w:rPr>
            </w:pPr>
            <w:r>
              <w:rPr>
                <w:rFonts w:eastAsia="Calibri" w:ascii="Arial" w:hAnsi="Arial" w:eastAsiaTheme="minorHAnsi"/>
                <w:sz w:val="22"/>
                <w:szCs w:val="22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Calibri" w:hAnsi="Calibri" w:eastAsia="Calibri" w:asciiTheme="minorHAnsi" w:eastAsiaTheme="minorHAnsi" w:hAnsiTheme="minorHAnsi"/>
              </w:rPr>
            </w:pPr>
            <w:r>
              <w:rPr>
                <w:rFonts w:eastAsia="Calibri" w:ascii="Arial" w:hAnsi="Arial" w:eastAsiaTheme="minorHAnsi"/>
                <w:sz w:val="22"/>
                <w:szCs w:val="22"/>
              </w:rPr>
              <w:t>1410, 0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Calibri" w:hAnsi="Calibri" w:eastAsia="Calibri" w:asciiTheme="minorHAnsi" w:eastAsiaTheme="minorHAnsi" w:hAnsiTheme="minorHAnsi"/>
              </w:rPr>
            </w:pPr>
            <w:r>
              <w:rPr>
                <w:rFonts w:eastAsia="Calibri" w:ascii="Arial" w:hAnsi="Arial" w:eastAsiaTheme="minorHAnsi"/>
                <w:sz w:val="22"/>
                <w:szCs w:val="22"/>
              </w:rPr>
              <w:t>Россия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172, 8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л</w:t>
            </w:r>
            <w:r>
              <w:rPr>
                <w:rFonts w:ascii="Arial" w:hAnsi="Arial"/>
                <w:sz w:val="22"/>
                <w:szCs w:val="22"/>
                <w:lang w:val="ru-RU"/>
              </w:rPr>
              <w:t xml:space="preserve">егковой автомобиль ТОЙОТА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Camry</w:t>
            </w:r>
          </w:p>
        </w:tc>
      </w:tr>
      <w:tr>
        <w:trPr>
          <w:trHeight w:val="498" w:hRule="atLeast"/>
        </w:trPr>
        <w:tc>
          <w:tcPr>
            <w:tcW w:w="1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ascii="Arial" w:hAnsi="Arial" w:eastAsiaTheme="minorHAnsi"/>
                <w:sz w:val="22"/>
                <w:szCs w:val="22"/>
              </w:rPr>
              <w:t>земельный участок</w:t>
            </w:r>
            <w:r>
              <w:rPr>
                <w:rFonts w:eastAsia="Calibri" w:ascii="Times New Roman" w:hAnsi="Times New Roman" w:eastAsiaTheme="minorHAnsi"/>
                <w:sz w:val="20"/>
                <w:szCs w:val="20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ascii="Arial" w:hAnsi="Arial" w:eastAsiaTheme="minorHAnsi"/>
                <w:sz w:val="22"/>
                <w:szCs w:val="22"/>
              </w:rPr>
              <w:t>(доля ½)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Calibri" w:hAnsi="Calibri" w:eastAsia="Calibri" w:asciiTheme="minorHAnsi" w:eastAsiaTheme="minorHAnsi" w:hAnsiTheme="minorHAnsi"/>
              </w:rPr>
            </w:pPr>
            <w:r>
              <w:rPr>
                <w:rFonts w:eastAsia="Calibri" w:ascii="Arial" w:hAnsi="Arial" w:eastAsiaTheme="minorHAnsi"/>
                <w:sz w:val="22"/>
                <w:szCs w:val="22"/>
              </w:rPr>
              <w:t>2592, 0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Calibri" w:hAnsi="Calibri" w:eastAsia="Calibri" w:asciiTheme="minorHAnsi" w:eastAsiaTheme="minorHAnsi" w:hAnsiTheme="minorHAnsi"/>
              </w:rPr>
            </w:pPr>
            <w:r>
              <w:rPr>
                <w:rFonts w:eastAsia="Calibri" w:ascii="Arial" w:hAnsi="Arial" w:eastAsiaTheme="minorHAnsi"/>
                <w:sz w:val="22"/>
                <w:szCs w:val="22"/>
              </w:rPr>
              <w:t>Россия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1500, 0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7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150" w:hRule="atLeast"/>
        </w:trPr>
        <w:tc>
          <w:tcPr>
            <w:tcW w:w="1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Arial" w:hAnsi="Arial" w:eastAsiaTheme="minorHAnsi"/>
                <w:sz w:val="22"/>
                <w:szCs w:val="22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Calibri" w:hAnsi="Calibri" w:eastAsia="Calibri" w:asciiTheme="minorHAnsi" w:eastAsiaTheme="minorHAnsi" w:hAnsiTheme="minorHAnsi"/>
              </w:rPr>
            </w:pPr>
            <w:r>
              <w:rPr>
                <w:rFonts w:eastAsia="Calibri" w:ascii="Arial" w:hAnsi="Arial" w:eastAsiaTheme="minorHAnsi"/>
                <w:sz w:val="22"/>
                <w:szCs w:val="22"/>
              </w:rPr>
              <w:t>98, 3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Calibri" w:hAnsi="Calibri" w:eastAsia="Calibri" w:asciiTheme="minorHAnsi" w:eastAsiaTheme="minorHAnsi" w:hAnsiTheme="minorHAnsi"/>
              </w:rPr>
            </w:pPr>
            <w:r>
              <w:rPr>
                <w:rFonts w:eastAsia="Calibri" w:ascii="Arial" w:hAnsi="Arial" w:eastAsiaTheme="minorHAnsi"/>
                <w:sz w:val="22"/>
                <w:szCs w:val="22"/>
              </w:rPr>
              <w:t>Россия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37, 1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7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150" w:hRule="atLeast"/>
        </w:trPr>
        <w:tc>
          <w:tcPr>
            <w:tcW w:w="1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ascii="Arial" w:hAnsi="Arial" w:eastAsiaTheme="minorHAnsi"/>
                <w:sz w:val="22"/>
                <w:szCs w:val="22"/>
              </w:rPr>
              <w:t xml:space="preserve">жилой дом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Arial" w:hAnsi="Arial" w:eastAsiaTheme="minorHAnsi"/>
                <w:sz w:val="22"/>
                <w:szCs w:val="22"/>
              </w:rPr>
              <w:t>(доля ½)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Arial" w:hAnsi="Arial" w:eastAsiaTheme="minorHAnsi"/>
                <w:sz w:val="22"/>
                <w:szCs w:val="22"/>
              </w:rPr>
              <w:t>52, 7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Arial" w:hAnsi="Arial" w:eastAsiaTheme="minorHAnsi"/>
                <w:sz w:val="22"/>
                <w:szCs w:val="22"/>
              </w:rPr>
              <w:t>Россия</w:t>
            </w:r>
          </w:p>
        </w:tc>
        <w:tc>
          <w:tcPr>
            <w:tcW w:w="19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1588, 0</w:t>
            </w:r>
          </w:p>
        </w:tc>
        <w:tc>
          <w:tcPr>
            <w:tcW w:w="13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Моторная лодка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Кайман 300</w:t>
            </w:r>
          </w:p>
        </w:tc>
      </w:tr>
      <w:tr>
        <w:trPr>
          <w:trHeight w:val="150" w:hRule="atLeast"/>
        </w:trPr>
        <w:tc>
          <w:tcPr>
            <w:tcW w:w="1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Arial" w:hAnsi="Arial" w:eastAsiaTheme="minorHAnsi"/>
                <w:sz w:val="22"/>
                <w:szCs w:val="22"/>
              </w:rPr>
              <w:t>жилой дом (незавершенное строительство)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Arial" w:hAnsi="Arial" w:eastAsiaTheme="minorHAnsi"/>
                <w:sz w:val="22"/>
                <w:szCs w:val="22"/>
              </w:rPr>
              <w:t>100, 4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Arial" w:hAnsi="Arial" w:eastAsiaTheme="minorHAnsi"/>
                <w:sz w:val="22"/>
                <w:szCs w:val="22"/>
              </w:rPr>
              <w:t>Россия</w:t>
            </w:r>
          </w:p>
        </w:tc>
        <w:tc>
          <w:tcPr>
            <w:tcW w:w="19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color w:val="CE181E"/>
                <w:sz w:val="22"/>
                <w:szCs w:val="22"/>
              </w:rPr>
            </w:pPr>
            <w:r>
              <w:rPr>
                <w:rFonts w:ascii="Arial" w:hAnsi="Arial"/>
                <w:color w:val="CE181E"/>
                <w:sz w:val="22"/>
                <w:szCs w:val="22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color w:val="CE181E"/>
                <w:sz w:val="22"/>
                <w:szCs w:val="22"/>
              </w:rPr>
            </w:pPr>
            <w:r>
              <w:rPr>
                <w:rFonts w:ascii="Arial" w:hAnsi="Arial"/>
                <w:color w:val="CE181E"/>
                <w:sz w:val="22"/>
                <w:szCs w:val="22"/>
              </w:rPr>
            </w:r>
          </w:p>
        </w:tc>
        <w:tc>
          <w:tcPr>
            <w:tcW w:w="13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color w:val="CE181E"/>
                <w:sz w:val="22"/>
                <w:szCs w:val="22"/>
              </w:rPr>
            </w:pPr>
            <w:r>
              <w:rPr>
                <w:rFonts w:ascii="Arial" w:hAnsi="Arial"/>
                <w:color w:val="CE181E"/>
                <w:sz w:val="22"/>
                <w:szCs w:val="22"/>
              </w:rPr>
            </w:r>
          </w:p>
        </w:tc>
        <w:tc>
          <w:tcPr>
            <w:tcW w:w="187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457" w:hRule="atLeast"/>
        </w:trPr>
        <w:tc>
          <w:tcPr>
            <w:tcW w:w="1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448 443, 62</w:t>
            </w:r>
          </w:p>
        </w:tc>
        <w:tc>
          <w:tcPr>
            <w:tcW w:w="19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37, 1</w:t>
            </w:r>
          </w:p>
        </w:tc>
        <w:tc>
          <w:tcPr>
            <w:tcW w:w="12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2"/>
                <w:szCs w:val="22"/>
              </w:rPr>
              <w:t>172, 8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не имеет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108" w:hRule="atLeast"/>
        </w:trPr>
        <w:tc>
          <w:tcPr>
            <w:tcW w:w="1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5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1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2"/>
                <w:szCs w:val="22"/>
              </w:rPr>
              <w:t>1500, 0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87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28" w:hRule="atLeast"/>
        </w:trPr>
        <w:tc>
          <w:tcPr>
            <w:tcW w:w="1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5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1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Calibri" w:hAnsi="Calibri" w:eastAsia="Calibri" w:asciiTheme="minorHAnsi" w:eastAsiaTheme="minorHAnsi" w:hAnsiTheme="minorHAnsi"/>
              </w:rPr>
            </w:pPr>
            <w:r>
              <w:rPr>
                <w:rFonts w:eastAsia="Calibri" w:ascii="Arial" w:hAnsi="Arial" w:eastAsiaTheme="minorHAnsi"/>
                <w:sz w:val="22"/>
                <w:szCs w:val="22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Calibri" w:hAnsi="Calibri" w:eastAsia="Calibri" w:asciiTheme="minorHAnsi" w:eastAsiaTheme="minorHAnsi" w:hAnsiTheme="minorHAnsi"/>
              </w:rPr>
            </w:pPr>
            <w:r>
              <w:rPr>
                <w:rFonts w:eastAsia="Calibri" w:ascii="Arial" w:hAnsi="Arial" w:eastAsiaTheme="minorHAnsi"/>
                <w:sz w:val="22"/>
                <w:szCs w:val="22"/>
              </w:rPr>
              <w:t>1410, 0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Calibri" w:hAnsi="Calibri" w:eastAsia="Calibri" w:asciiTheme="minorHAnsi" w:eastAsiaTheme="minorHAnsi" w:hAnsiTheme="minorHAnsi"/>
              </w:rPr>
            </w:pPr>
            <w:r>
              <w:rPr>
                <w:rFonts w:eastAsia="Calibri" w:ascii="Arial" w:hAnsi="Arial" w:eastAsiaTheme="minorHAnsi"/>
                <w:sz w:val="22"/>
                <w:szCs w:val="22"/>
              </w:rPr>
              <w:t>Россия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87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56" w:hRule="atLeast"/>
        </w:trPr>
        <w:tc>
          <w:tcPr>
            <w:tcW w:w="1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5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1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Arial" w:hAnsi="Arial" w:eastAsiaTheme="minorHAnsi"/>
                <w:sz w:val="22"/>
                <w:szCs w:val="22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Calibri" w:hAnsi="Calibri" w:eastAsia="Calibri" w:asciiTheme="minorHAnsi" w:eastAsiaTheme="minorHAnsi" w:hAnsiTheme="minorHAnsi"/>
              </w:rPr>
            </w:pPr>
            <w:r>
              <w:rPr>
                <w:rFonts w:eastAsia="Calibri" w:ascii="Arial" w:hAnsi="Arial" w:eastAsiaTheme="minorHAnsi"/>
                <w:sz w:val="22"/>
                <w:szCs w:val="22"/>
              </w:rPr>
              <w:t>98, 3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Calibri" w:hAnsi="Calibri" w:eastAsia="Calibri" w:asciiTheme="minorHAnsi" w:eastAsiaTheme="minorHAnsi" w:hAnsiTheme="minorHAnsi"/>
              </w:rPr>
            </w:pPr>
            <w:r>
              <w:rPr>
                <w:rFonts w:eastAsia="Calibri" w:ascii="Arial" w:hAnsi="Arial" w:eastAsiaTheme="minorHAnsi"/>
                <w:sz w:val="22"/>
                <w:szCs w:val="22"/>
              </w:rPr>
              <w:t>Россия</w:t>
            </w:r>
          </w:p>
        </w:tc>
        <w:tc>
          <w:tcPr>
            <w:tcW w:w="187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56" w:hRule="atLeast"/>
        </w:trPr>
        <w:tc>
          <w:tcPr>
            <w:tcW w:w="1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5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1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Arial" w:hAnsi="Arial" w:eastAsiaTheme="minorHAnsi"/>
                <w:sz w:val="22"/>
                <w:szCs w:val="22"/>
              </w:rPr>
              <w:t>жилой дом (незавершенное строительство)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Arial" w:hAnsi="Arial" w:eastAsiaTheme="minorHAnsi"/>
                <w:sz w:val="22"/>
                <w:szCs w:val="22"/>
              </w:rPr>
              <w:t>100, 4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Arial" w:hAnsi="Arial" w:eastAsiaTheme="minorHAnsi"/>
                <w:sz w:val="22"/>
                <w:szCs w:val="22"/>
              </w:rPr>
              <w:t>Россия</w:t>
            </w:r>
          </w:p>
        </w:tc>
        <w:tc>
          <w:tcPr>
            <w:tcW w:w="187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56" w:hRule="atLeast"/>
        </w:trPr>
        <w:tc>
          <w:tcPr>
            <w:tcW w:w="1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5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1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CE181E"/>
                <w:sz w:val="22"/>
                <w:szCs w:val="22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CE181E"/>
                <w:sz w:val="22"/>
                <w:szCs w:val="22"/>
              </w:rPr>
              <w:t>1588, 0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CE181E"/>
                <w:sz w:val="22"/>
                <w:szCs w:val="22"/>
              </w:rPr>
              <w:t>Россия</w:t>
            </w:r>
          </w:p>
        </w:tc>
        <w:tc>
          <w:tcPr>
            <w:tcW w:w="187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sectPr>
      <w:footerReference w:type="default" r:id="rId2"/>
      <w:type w:val="nextPage"/>
      <w:pgSz w:orient="landscape" w:w="16838" w:h="11906"/>
      <w:pgMar w:left="1134" w:right="1134" w:header="0" w:top="57" w:footer="57" w:bottom="28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suppressLineNumbers/>
      <w:tabs>
        <w:tab w:val="center" w:pos="7285" w:leader="none"/>
        <w:tab w:val="right" w:pos="14570" w:leader="none"/>
      </w:tabs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4619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Footer"/>
    <w:basedOn w:val="Normal"/>
    <w:pPr>
      <w:suppressLineNumbers/>
      <w:tabs>
        <w:tab w:val="center" w:pos="7285" w:leader="none"/>
        <w:tab w:val="right" w:pos="14570" w:leader="none"/>
      </w:tabs>
    </w:pPr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LibreOffice/5.4.5.1$Windows_X86_64 LibreOffice_project/79c9829dd5d8054ec39a82dc51cd9eff340dbee8</Application>
  <Pages>1</Pages>
  <Words>214</Words>
  <Characters>1226</Characters>
  <CharactersWithSpaces>1362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2018-04-27T10:52:00Z</dcterms:created>
  <dc:creator>Анастасия Чупрасова</dc:creator>
  <dc:description/>
  <dc:language>ru-RU</dc:language>
  <cp:lastModifiedBy/>
  <dcterms:modified xsi:type="dcterms:W3CDTF">2018-05-11T15:51:42Z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