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5D" w:rsidRDefault="0077555D" w:rsidP="0077555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Сведения </w:t>
      </w:r>
    </w:p>
    <w:p w:rsidR="0077555D" w:rsidRDefault="0077555D" w:rsidP="0077555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доходах, расходах, об имуществе и обязательного имущественного характера </w:t>
      </w:r>
    </w:p>
    <w:p w:rsidR="0077555D" w:rsidRDefault="0077555D" w:rsidP="0077555D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сотрудников финансового управления администрации города</w:t>
      </w:r>
      <w:r w:rsidR="000011F7">
        <w:rPr>
          <w:sz w:val="26"/>
          <w:szCs w:val="26"/>
          <w:lang w:val="ru-RU"/>
        </w:rPr>
        <w:t xml:space="preserve"> за 201</w:t>
      </w:r>
      <w:r w:rsidR="00CF5D61">
        <w:rPr>
          <w:sz w:val="26"/>
          <w:szCs w:val="26"/>
          <w:lang w:val="ru-RU"/>
        </w:rPr>
        <w:t>7</w:t>
      </w:r>
      <w:r w:rsidR="000011F7">
        <w:rPr>
          <w:sz w:val="26"/>
          <w:szCs w:val="26"/>
          <w:lang w:val="ru-RU"/>
        </w:rPr>
        <w:t xml:space="preserve"> год</w:t>
      </w:r>
    </w:p>
    <w:p w:rsidR="00421A65" w:rsidRDefault="00421A65" w:rsidP="003A1497">
      <w:pPr>
        <w:rPr>
          <w:lang w:val="ru-RU"/>
        </w:rPr>
      </w:pPr>
    </w:p>
    <w:p w:rsidR="00641676" w:rsidRPr="0077555D" w:rsidRDefault="00641676" w:rsidP="003A1497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1822"/>
        <w:gridCol w:w="1725"/>
        <w:gridCol w:w="2829"/>
        <w:gridCol w:w="1267"/>
        <w:gridCol w:w="1665"/>
        <w:gridCol w:w="2059"/>
        <w:gridCol w:w="1857"/>
      </w:tblGrid>
      <w:tr w:rsidR="0077555D" w:rsidRPr="0077555D" w:rsidTr="00F33F5B">
        <w:tc>
          <w:tcPr>
            <w:tcW w:w="2075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Фамилия,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инициалы</w:t>
            </w:r>
          </w:p>
        </w:tc>
        <w:tc>
          <w:tcPr>
            <w:tcW w:w="1822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1725" w:type="dxa"/>
            <w:vMerge w:val="restart"/>
          </w:tcPr>
          <w:p w:rsidR="0077555D" w:rsidRDefault="0077555D" w:rsidP="00CF5D6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Общая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сумма</w:t>
            </w:r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деклари-рованного</w:t>
            </w:r>
            <w:proofErr w:type="spellEnd"/>
            <w:proofErr w:type="gramEnd"/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годового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дохода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201</w:t>
            </w:r>
            <w:r w:rsidR="00CF5D61">
              <w:rPr>
                <w:lang w:val="ru-RU"/>
              </w:rPr>
              <w:t>7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год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(руб.)</w:t>
            </w:r>
          </w:p>
        </w:tc>
        <w:tc>
          <w:tcPr>
            <w:tcW w:w="5761" w:type="dxa"/>
            <w:gridSpan w:val="3"/>
          </w:tcPr>
          <w:p w:rsidR="0077555D" w:rsidRDefault="0077555D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объектов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недвижимого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имущества,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принадлежащих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праве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находящихся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пользовании</w:t>
            </w:r>
          </w:p>
        </w:tc>
        <w:tc>
          <w:tcPr>
            <w:tcW w:w="2059" w:type="dxa"/>
            <w:vMerge w:val="restart"/>
          </w:tcPr>
          <w:p w:rsidR="0077555D" w:rsidRDefault="0077555D" w:rsidP="00812B23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транспортных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средств,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принадлежащих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праве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(вид,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марка)</w:t>
            </w:r>
          </w:p>
        </w:tc>
        <w:tc>
          <w:tcPr>
            <w:tcW w:w="1857" w:type="dxa"/>
            <w:vMerge w:val="restart"/>
          </w:tcPr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</w:t>
            </w:r>
            <w:proofErr w:type="spellStart"/>
            <w:proofErr w:type="gramStart"/>
            <w:r>
              <w:rPr>
                <w:lang w:val="ru-RU"/>
              </w:rPr>
              <w:t>средств,за</w:t>
            </w:r>
            <w:proofErr w:type="spellEnd"/>
            <w:proofErr w:type="gramEnd"/>
            <w:r>
              <w:rPr>
                <w:lang w:val="ru-RU"/>
              </w:rPr>
              <w:t xml:space="preserve"> счет которых совершена сделка</w:t>
            </w:r>
          </w:p>
          <w:p w:rsidR="0077555D" w:rsidRDefault="0077555D" w:rsidP="0077555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(вид </w:t>
            </w:r>
            <w:proofErr w:type="spellStart"/>
            <w:proofErr w:type="gramStart"/>
            <w:r>
              <w:rPr>
                <w:lang w:val="ru-RU"/>
              </w:rPr>
              <w:t>приобре-тенного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иму</w:t>
            </w:r>
            <w:proofErr w:type="spellEnd"/>
            <w:r>
              <w:rPr>
                <w:lang w:val="ru-RU"/>
              </w:rPr>
              <w:t>-</w:t>
            </w:r>
          </w:p>
          <w:p w:rsidR="0077555D" w:rsidRDefault="0077555D" w:rsidP="0077555D">
            <w:pPr>
              <w:snapToGri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щества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источ</w:t>
            </w:r>
            <w:proofErr w:type="spellEnd"/>
            <w:r>
              <w:rPr>
                <w:lang w:val="ru-RU"/>
              </w:rPr>
              <w:t>-</w:t>
            </w:r>
          </w:p>
          <w:p w:rsidR="0077555D" w:rsidRDefault="0077555D" w:rsidP="0077555D">
            <w:pPr>
              <w:snapToGri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ники</w:t>
            </w:r>
            <w:proofErr w:type="spellEnd"/>
          </w:p>
        </w:tc>
      </w:tr>
      <w:tr w:rsidR="0077555D" w:rsidRPr="0077555D" w:rsidTr="00F33F5B">
        <w:tc>
          <w:tcPr>
            <w:tcW w:w="2075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1822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1725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2829" w:type="dxa"/>
          </w:tcPr>
          <w:p w:rsidR="0077555D" w:rsidRDefault="0077555D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объектов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>недвижимости</w:t>
            </w:r>
          </w:p>
        </w:tc>
        <w:tc>
          <w:tcPr>
            <w:tcW w:w="1267" w:type="dxa"/>
          </w:tcPr>
          <w:p w:rsidR="0077555D" w:rsidRPr="004B0F2A" w:rsidRDefault="004B0F2A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665" w:type="dxa"/>
          </w:tcPr>
          <w:p w:rsidR="0077555D" w:rsidRPr="004B0F2A" w:rsidRDefault="004B0F2A" w:rsidP="004B0F2A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2059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  <w:tc>
          <w:tcPr>
            <w:tcW w:w="1857" w:type="dxa"/>
            <w:vMerge/>
          </w:tcPr>
          <w:p w:rsidR="0077555D" w:rsidRPr="0077555D" w:rsidRDefault="0077555D" w:rsidP="0077555D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Pr="004B0F2A" w:rsidRDefault="00020035" w:rsidP="00020035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Юдина Т.М.</w:t>
            </w:r>
          </w:p>
        </w:tc>
        <w:tc>
          <w:tcPr>
            <w:tcW w:w="1822" w:type="dxa"/>
          </w:tcPr>
          <w:p w:rsidR="00020035" w:rsidRPr="0077555D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начальник</w:t>
            </w:r>
          </w:p>
        </w:tc>
        <w:tc>
          <w:tcPr>
            <w:tcW w:w="1725" w:type="dxa"/>
          </w:tcPr>
          <w:p w:rsidR="00020035" w:rsidRPr="0077555D" w:rsidRDefault="00020035" w:rsidP="00CF5D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F5D61">
              <w:rPr>
                <w:lang w:val="ru-RU"/>
              </w:rPr>
              <w:t> 049 479,42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Земельный участок (собственность)</w:t>
            </w:r>
          </w:p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Домовладение (собственность)</w:t>
            </w:r>
          </w:p>
        </w:tc>
        <w:tc>
          <w:tcPr>
            <w:tcW w:w="1267" w:type="dxa"/>
          </w:tcPr>
          <w:p w:rsidR="00020035" w:rsidRDefault="00020035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945</w:t>
            </w:r>
          </w:p>
          <w:p w:rsidR="00020035" w:rsidRDefault="00020035" w:rsidP="003506E4">
            <w:pPr>
              <w:snapToGrid w:val="0"/>
              <w:jc w:val="center"/>
              <w:rPr>
                <w:lang w:val="ru-RU"/>
              </w:rPr>
            </w:pPr>
          </w:p>
          <w:p w:rsidR="00020035" w:rsidRDefault="00CF5D61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116</w:t>
            </w:r>
            <w:r w:rsidR="00020035">
              <w:rPr>
                <w:lang w:val="ru-RU"/>
              </w:rPr>
              <w:t>,5</w:t>
            </w:r>
          </w:p>
        </w:tc>
        <w:tc>
          <w:tcPr>
            <w:tcW w:w="166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20035" w:rsidRDefault="00020035" w:rsidP="00020035">
            <w:pPr>
              <w:snapToGrid w:val="0"/>
              <w:rPr>
                <w:lang w:val="ru-RU"/>
              </w:rPr>
            </w:pPr>
          </w:p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059" w:type="dxa"/>
          </w:tcPr>
          <w:p w:rsidR="00020035" w:rsidRPr="002B5AB4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Pr="00911301" w:rsidRDefault="00911301" w:rsidP="00020035">
            <w:pPr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020035" w:rsidRPr="0077555D" w:rsidRDefault="0004481B" w:rsidP="00020035">
            <w:pPr>
              <w:rPr>
                <w:lang w:val="ru-RU"/>
              </w:rPr>
            </w:pPr>
            <w:r>
              <w:rPr>
                <w:lang w:val="ru-RU"/>
              </w:rPr>
              <w:t>пенсионер</w:t>
            </w:r>
          </w:p>
        </w:tc>
        <w:tc>
          <w:tcPr>
            <w:tcW w:w="1725" w:type="dxa"/>
          </w:tcPr>
          <w:p w:rsidR="00020035" w:rsidRPr="0077555D" w:rsidRDefault="00020035" w:rsidP="00CF5D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F5D61">
              <w:rPr>
                <w:lang w:val="ru-RU"/>
              </w:rPr>
              <w:t>7 000,</w:t>
            </w:r>
            <w:r>
              <w:rPr>
                <w:lang w:val="ru-RU"/>
              </w:rPr>
              <w:t>00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267" w:type="dxa"/>
          </w:tcPr>
          <w:p w:rsidR="00020035" w:rsidRDefault="00020035" w:rsidP="003506E4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205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ВАЗ 2106</w:t>
            </w:r>
          </w:p>
          <w:p w:rsidR="00CF5D61" w:rsidRPr="005C663A" w:rsidRDefault="005C663A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ВМ</w:t>
            </w:r>
            <w:r>
              <w:t>W</w:t>
            </w: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Default="00020035" w:rsidP="00020035">
            <w:pPr>
              <w:snapToGrid w:val="0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Бокарева</w:t>
            </w:r>
            <w:proofErr w:type="spellEnd"/>
            <w:r>
              <w:rPr>
                <w:b/>
                <w:i/>
                <w:lang w:val="ru-RU"/>
              </w:rPr>
              <w:t xml:space="preserve"> Е.В.</w:t>
            </w:r>
          </w:p>
        </w:tc>
        <w:tc>
          <w:tcPr>
            <w:tcW w:w="1822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1725" w:type="dxa"/>
          </w:tcPr>
          <w:p w:rsidR="00020035" w:rsidRDefault="00077925" w:rsidP="00CF5D61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F5D61">
              <w:rPr>
                <w:lang w:val="ru-RU"/>
              </w:rPr>
              <w:t>55 700,58</w:t>
            </w:r>
          </w:p>
        </w:tc>
        <w:tc>
          <w:tcPr>
            <w:tcW w:w="2829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(собственность)</w:t>
            </w: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Домовладение (собственность)</w:t>
            </w:r>
          </w:p>
          <w:p w:rsidR="00244C26" w:rsidRDefault="00244C26" w:rsidP="00244C26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(безвозмездное </w:t>
            </w:r>
            <w:proofErr w:type="spellStart"/>
            <w:proofErr w:type="gramStart"/>
            <w:r>
              <w:rPr>
                <w:lang w:val="ru-RU"/>
              </w:rPr>
              <w:t>пользование,бессрочное</w:t>
            </w:r>
            <w:proofErr w:type="spellEnd"/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267" w:type="dxa"/>
          </w:tcPr>
          <w:p w:rsidR="00020035" w:rsidRDefault="00020035" w:rsidP="0035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998</w:t>
            </w:r>
          </w:p>
          <w:p w:rsidR="00020035" w:rsidRDefault="00020035" w:rsidP="003506E4">
            <w:pPr>
              <w:jc w:val="center"/>
              <w:rPr>
                <w:lang w:val="ru-RU"/>
              </w:rPr>
            </w:pPr>
          </w:p>
          <w:p w:rsidR="00020035" w:rsidRDefault="00020035" w:rsidP="0035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285,1</w:t>
            </w:r>
          </w:p>
          <w:p w:rsidR="00244C26" w:rsidRDefault="00244C26" w:rsidP="003506E4">
            <w:pPr>
              <w:jc w:val="center"/>
              <w:rPr>
                <w:lang w:val="ru-RU"/>
              </w:rPr>
            </w:pPr>
          </w:p>
          <w:p w:rsidR="00244C26" w:rsidRDefault="00244C26" w:rsidP="0035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60,8</w:t>
            </w:r>
          </w:p>
        </w:tc>
        <w:tc>
          <w:tcPr>
            <w:tcW w:w="1665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20035" w:rsidRDefault="00020035" w:rsidP="00020035">
            <w:pPr>
              <w:rPr>
                <w:lang w:val="ru-RU"/>
              </w:rPr>
            </w:pPr>
          </w:p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244C26" w:rsidRDefault="00244C26" w:rsidP="00020035">
            <w:pPr>
              <w:rPr>
                <w:lang w:val="ru-RU"/>
              </w:rPr>
            </w:pPr>
          </w:p>
          <w:p w:rsidR="00244C26" w:rsidRDefault="00244C26" w:rsidP="00020035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2059" w:type="dxa"/>
          </w:tcPr>
          <w:p w:rsidR="00020035" w:rsidRDefault="00020035" w:rsidP="00020035">
            <w:pPr>
              <w:snapToGrid w:val="0"/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020035" w:rsidRDefault="00020035" w:rsidP="00FD2090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Тамбовское отделение №</w:t>
            </w:r>
            <w:r w:rsidR="00FD2090">
              <w:rPr>
                <w:lang w:val="ru-RU"/>
              </w:rPr>
              <w:t>8</w:t>
            </w:r>
            <w:r>
              <w:rPr>
                <w:lang w:val="ru-RU"/>
              </w:rPr>
              <w:t>594 ПАО Сбербанк</w:t>
            </w:r>
          </w:p>
        </w:tc>
        <w:tc>
          <w:tcPr>
            <w:tcW w:w="1725" w:type="dxa"/>
          </w:tcPr>
          <w:p w:rsidR="00020035" w:rsidRDefault="00077925" w:rsidP="00FA6D8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A6D88">
              <w:rPr>
                <w:lang w:val="ru-RU"/>
              </w:rPr>
              <w:t> 201 938,34</w:t>
            </w:r>
          </w:p>
        </w:tc>
        <w:tc>
          <w:tcPr>
            <w:tcW w:w="2829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(собственность)</w:t>
            </w:r>
          </w:p>
        </w:tc>
        <w:tc>
          <w:tcPr>
            <w:tcW w:w="1267" w:type="dxa"/>
          </w:tcPr>
          <w:p w:rsidR="00020035" w:rsidRDefault="00020035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60,8</w:t>
            </w:r>
          </w:p>
        </w:tc>
        <w:tc>
          <w:tcPr>
            <w:tcW w:w="1665" w:type="dxa"/>
          </w:tcPr>
          <w:p w:rsidR="00020035" w:rsidRPr="008E0C75" w:rsidRDefault="00020035" w:rsidP="00020035">
            <w:pPr>
              <w:snapToGrid w:val="0"/>
            </w:pPr>
            <w:r>
              <w:rPr>
                <w:lang w:val="ru-RU"/>
              </w:rPr>
              <w:t>Россия</w:t>
            </w:r>
            <w:r>
              <w:t xml:space="preserve"> </w:t>
            </w:r>
          </w:p>
        </w:tc>
        <w:tc>
          <w:tcPr>
            <w:tcW w:w="2059" w:type="dxa"/>
          </w:tcPr>
          <w:p w:rsidR="00020035" w:rsidRDefault="00077925" w:rsidP="00020035">
            <w:pPr>
              <w:snapToGrid w:val="0"/>
            </w:pPr>
            <w:r>
              <w:t xml:space="preserve">Volkswagen </w:t>
            </w:r>
            <w:r w:rsidR="00F33F5B">
              <w:t>Jetta</w:t>
            </w:r>
          </w:p>
          <w:p w:rsidR="00F33F5B" w:rsidRPr="008E0C75" w:rsidRDefault="00F33F5B" w:rsidP="00020035">
            <w:pPr>
              <w:snapToGrid w:val="0"/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020035" w:rsidRPr="0077555D" w:rsidTr="00F33F5B">
        <w:tc>
          <w:tcPr>
            <w:tcW w:w="2075" w:type="dxa"/>
          </w:tcPr>
          <w:p w:rsidR="00020035" w:rsidRPr="008E620E" w:rsidRDefault="00020035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822" w:type="dxa"/>
          </w:tcPr>
          <w:p w:rsidR="00020035" w:rsidRDefault="00020035" w:rsidP="00020035">
            <w:pPr>
              <w:rPr>
                <w:lang w:val="ru-RU"/>
              </w:rPr>
            </w:pPr>
            <w:r>
              <w:rPr>
                <w:lang w:val="ru-RU"/>
              </w:rPr>
              <w:t>учащаяся</w:t>
            </w:r>
          </w:p>
        </w:tc>
        <w:tc>
          <w:tcPr>
            <w:tcW w:w="1725" w:type="dxa"/>
          </w:tcPr>
          <w:p w:rsidR="00020035" w:rsidRDefault="00020035" w:rsidP="000200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2829" w:type="dxa"/>
          </w:tcPr>
          <w:p w:rsidR="00020035" w:rsidRDefault="00BC75D6" w:rsidP="0002003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Квартира (безвозмездное </w:t>
            </w:r>
            <w:proofErr w:type="spellStart"/>
            <w:proofErr w:type="gramStart"/>
            <w:r>
              <w:rPr>
                <w:lang w:val="ru-RU"/>
              </w:rPr>
              <w:t>пользование,бессрочное</w:t>
            </w:r>
            <w:proofErr w:type="spellEnd"/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267" w:type="dxa"/>
          </w:tcPr>
          <w:p w:rsidR="00020035" w:rsidRDefault="00020035" w:rsidP="003506E4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665" w:type="dxa"/>
          </w:tcPr>
          <w:p w:rsidR="00020035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2059" w:type="dxa"/>
          </w:tcPr>
          <w:p w:rsidR="00020035" w:rsidRPr="00C4751B" w:rsidRDefault="00020035" w:rsidP="00020035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020035" w:rsidRPr="0077555D" w:rsidRDefault="00020035" w:rsidP="00020035">
            <w:pPr>
              <w:rPr>
                <w:lang w:val="ru-RU"/>
              </w:rPr>
            </w:pPr>
          </w:p>
        </w:tc>
      </w:tr>
      <w:tr w:rsidR="00252266" w:rsidRPr="0077555D" w:rsidTr="00F33F5B">
        <w:tc>
          <w:tcPr>
            <w:tcW w:w="2075" w:type="dxa"/>
          </w:tcPr>
          <w:p w:rsidR="00252266" w:rsidRDefault="00252266" w:rsidP="00252266">
            <w:pPr>
              <w:snapToGrid w:val="0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lastRenderedPageBreak/>
              <w:t>Козлова Т.В.</w:t>
            </w:r>
          </w:p>
        </w:tc>
        <w:tc>
          <w:tcPr>
            <w:tcW w:w="1822" w:type="dxa"/>
          </w:tcPr>
          <w:p w:rsidR="00252266" w:rsidRDefault="00252266" w:rsidP="00252266">
            <w:pPr>
              <w:rPr>
                <w:lang w:val="ru-RU"/>
              </w:rPr>
            </w:pPr>
            <w:r>
              <w:rPr>
                <w:lang w:val="ru-RU"/>
              </w:rPr>
              <w:t>Заместитель начальника, главный бухгалтер</w:t>
            </w:r>
          </w:p>
        </w:tc>
        <w:tc>
          <w:tcPr>
            <w:tcW w:w="1725" w:type="dxa"/>
          </w:tcPr>
          <w:p w:rsidR="00252266" w:rsidRPr="00FA6D88" w:rsidRDefault="00FA6D88" w:rsidP="00FA6D88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767 107,50</w:t>
            </w:r>
          </w:p>
        </w:tc>
        <w:tc>
          <w:tcPr>
            <w:tcW w:w="2829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½ доля (собственность)</w:t>
            </w:r>
          </w:p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(собственность)</w:t>
            </w:r>
          </w:p>
          <w:p w:rsidR="00091A93" w:rsidRDefault="00091A93" w:rsidP="001A7FD8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Земельный участок (</w:t>
            </w:r>
            <w:r w:rsidR="008F03EF">
              <w:rPr>
                <w:lang w:val="ru-RU"/>
              </w:rPr>
              <w:t xml:space="preserve">общая </w:t>
            </w:r>
            <w:r w:rsidR="00C86DD9">
              <w:rPr>
                <w:lang w:val="ru-RU"/>
              </w:rPr>
              <w:t>долевая собственность</w:t>
            </w:r>
            <w:r w:rsidR="00FA6D88">
              <w:rPr>
                <w:lang w:val="ru-RU"/>
              </w:rPr>
              <w:t xml:space="preserve"> (1/2)</w:t>
            </w:r>
          </w:p>
        </w:tc>
        <w:tc>
          <w:tcPr>
            <w:tcW w:w="1267" w:type="dxa"/>
          </w:tcPr>
          <w:p w:rsidR="00252266" w:rsidRDefault="001A7FD8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  <w:p w:rsidR="00252266" w:rsidRDefault="00252266" w:rsidP="003506E4">
            <w:pPr>
              <w:snapToGrid w:val="0"/>
              <w:jc w:val="center"/>
              <w:rPr>
                <w:lang w:val="ru-RU"/>
              </w:rPr>
            </w:pPr>
          </w:p>
          <w:p w:rsidR="00252266" w:rsidRDefault="00252266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51,9</w:t>
            </w:r>
          </w:p>
          <w:p w:rsidR="00091A93" w:rsidRDefault="00091A93" w:rsidP="003506E4">
            <w:pPr>
              <w:snapToGrid w:val="0"/>
              <w:jc w:val="center"/>
              <w:rPr>
                <w:lang w:val="ru-RU"/>
              </w:rPr>
            </w:pPr>
          </w:p>
          <w:p w:rsidR="00091A93" w:rsidRDefault="00FA6D88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543,0</w:t>
            </w:r>
          </w:p>
        </w:tc>
        <w:tc>
          <w:tcPr>
            <w:tcW w:w="1665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52266" w:rsidRDefault="00252266" w:rsidP="00252266">
            <w:pPr>
              <w:snapToGrid w:val="0"/>
              <w:rPr>
                <w:lang w:val="ru-RU"/>
              </w:rPr>
            </w:pPr>
          </w:p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059" w:type="dxa"/>
          </w:tcPr>
          <w:p w:rsidR="00252266" w:rsidRPr="00C4751B" w:rsidRDefault="00252266" w:rsidP="00252266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252266" w:rsidRPr="0077555D" w:rsidRDefault="00252266" w:rsidP="00252266">
            <w:pPr>
              <w:rPr>
                <w:lang w:val="ru-RU"/>
              </w:rPr>
            </w:pPr>
          </w:p>
        </w:tc>
      </w:tr>
      <w:tr w:rsidR="00252266" w:rsidRPr="005C663A" w:rsidTr="00F33F5B">
        <w:tc>
          <w:tcPr>
            <w:tcW w:w="2075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252266" w:rsidRPr="003F08B3" w:rsidRDefault="00475CED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Временно неработающий</w:t>
            </w:r>
          </w:p>
        </w:tc>
        <w:tc>
          <w:tcPr>
            <w:tcW w:w="1725" w:type="dxa"/>
          </w:tcPr>
          <w:p w:rsidR="00252266" w:rsidRDefault="00475CED" w:rsidP="00023835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480 000,0</w:t>
            </w:r>
          </w:p>
        </w:tc>
        <w:tc>
          <w:tcPr>
            <w:tcW w:w="2829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½ доля (собственность)</w:t>
            </w:r>
          </w:p>
          <w:p w:rsidR="00091A93" w:rsidRDefault="00091A93" w:rsidP="00475CE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Земельный участок (</w:t>
            </w:r>
            <w:r w:rsidR="008F03EF">
              <w:rPr>
                <w:lang w:val="ru-RU"/>
              </w:rPr>
              <w:t>общая д</w:t>
            </w:r>
            <w:r w:rsidR="00C86DD9">
              <w:rPr>
                <w:lang w:val="ru-RU"/>
              </w:rPr>
              <w:t>олевая собственность</w:t>
            </w:r>
            <w:r w:rsidR="00475CED">
              <w:rPr>
                <w:lang w:val="ru-RU"/>
              </w:rPr>
              <w:t xml:space="preserve"> 1/2</w:t>
            </w:r>
            <w:r>
              <w:rPr>
                <w:lang w:val="ru-RU"/>
              </w:rPr>
              <w:t>)</w:t>
            </w:r>
          </w:p>
          <w:p w:rsidR="00475CED" w:rsidRDefault="00475CED" w:rsidP="00475CE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Квартира (собственность)</w:t>
            </w:r>
          </w:p>
        </w:tc>
        <w:tc>
          <w:tcPr>
            <w:tcW w:w="1267" w:type="dxa"/>
          </w:tcPr>
          <w:p w:rsidR="00252266" w:rsidRDefault="00475CED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84,0</w:t>
            </w:r>
          </w:p>
          <w:p w:rsidR="00091A93" w:rsidRDefault="00091A93" w:rsidP="003506E4">
            <w:pPr>
              <w:snapToGrid w:val="0"/>
              <w:jc w:val="center"/>
              <w:rPr>
                <w:lang w:val="ru-RU"/>
              </w:rPr>
            </w:pPr>
          </w:p>
          <w:p w:rsidR="00091A93" w:rsidRDefault="00475CED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543,0</w:t>
            </w:r>
          </w:p>
          <w:p w:rsidR="00475CED" w:rsidRDefault="00475CED" w:rsidP="003506E4">
            <w:pPr>
              <w:snapToGrid w:val="0"/>
              <w:jc w:val="center"/>
              <w:rPr>
                <w:lang w:val="ru-RU"/>
              </w:rPr>
            </w:pPr>
          </w:p>
          <w:p w:rsidR="00475CED" w:rsidRDefault="00475CED" w:rsidP="003506E4">
            <w:pPr>
              <w:snapToGrid w:val="0"/>
              <w:jc w:val="center"/>
              <w:rPr>
                <w:lang w:val="ru-RU"/>
              </w:rPr>
            </w:pPr>
          </w:p>
          <w:p w:rsidR="00475CED" w:rsidRDefault="00475CED" w:rsidP="003506E4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40,5</w:t>
            </w:r>
          </w:p>
        </w:tc>
        <w:tc>
          <w:tcPr>
            <w:tcW w:w="1665" w:type="dxa"/>
          </w:tcPr>
          <w:p w:rsidR="00252266" w:rsidRDefault="00252266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091A93" w:rsidRDefault="00091A93" w:rsidP="00252266">
            <w:pPr>
              <w:snapToGrid w:val="0"/>
              <w:rPr>
                <w:lang w:val="ru-RU"/>
              </w:rPr>
            </w:pPr>
          </w:p>
          <w:p w:rsidR="00091A93" w:rsidRDefault="00091A93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475CED" w:rsidRDefault="00475CED" w:rsidP="00252266">
            <w:pPr>
              <w:snapToGrid w:val="0"/>
              <w:rPr>
                <w:lang w:val="ru-RU"/>
              </w:rPr>
            </w:pPr>
          </w:p>
          <w:p w:rsidR="00475CED" w:rsidRDefault="00475CED" w:rsidP="00252266">
            <w:pPr>
              <w:snapToGrid w:val="0"/>
              <w:rPr>
                <w:lang w:val="ru-RU"/>
              </w:rPr>
            </w:pPr>
          </w:p>
          <w:p w:rsidR="00475CED" w:rsidRDefault="00475CED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059" w:type="dxa"/>
          </w:tcPr>
          <w:p w:rsidR="00252266" w:rsidRPr="006F7310" w:rsidRDefault="006F7310" w:rsidP="0025226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ТОЙОТА РАВ 4</w:t>
            </w:r>
          </w:p>
        </w:tc>
        <w:tc>
          <w:tcPr>
            <w:tcW w:w="1857" w:type="dxa"/>
          </w:tcPr>
          <w:p w:rsidR="00252266" w:rsidRDefault="00705D0E" w:rsidP="00252266">
            <w:pPr>
              <w:rPr>
                <w:sz w:val="16"/>
                <w:szCs w:val="16"/>
                <w:lang w:val="ru-RU"/>
              </w:rPr>
            </w:pPr>
            <w:r w:rsidRPr="00705D0E">
              <w:rPr>
                <w:sz w:val="16"/>
                <w:szCs w:val="16"/>
                <w:lang w:val="ru-RU"/>
              </w:rPr>
              <w:t>480</w:t>
            </w:r>
            <w:r>
              <w:rPr>
                <w:sz w:val="16"/>
                <w:szCs w:val="16"/>
                <w:lang w:val="ru-RU"/>
              </w:rPr>
              <w:t> </w:t>
            </w:r>
            <w:r w:rsidRPr="00705D0E">
              <w:rPr>
                <w:sz w:val="16"/>
                <w:szCs w:val="16"/>
                <w:lang w:val="ru-RU"/>
              </w:rPr>
              <w:t xml:space="preserve">000 – продажа автотранспортного </w:t>
            </w:r>
            <w:proofErr w:type="gramStart"/>
            <w:r>
              <w:rPr>
                <w:sz w:val="16"/>
                <w:szCs w:val="16"/>
                <w:lang w:val="ru-RU"/>
              </w:rPr>
              <w:t>средства,  1</w:t>
            </w:r>
            <w:proofErr w:type="gramEnd"/>
            <w:r>
              <w:rPr>
                <w:sz w:val="16"/>
                <w:szCs w:val="16"/>
                <w:lang w:val="ru-RU"/>
              </w:rPr>
              <w:t> 040 000 - накопления</w:t>
            </w:r>
            <w:r w:rsidRPr="00705D0E">
              <w:rPr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705D0E">
              <w:rPr>
                <w:sz w:val="16"/>
                <w:szCs w:val="16"/>
                <w:lang w:val="ru-RU"/>
              </w:rPr>
              <w:t>предыду</w:t>
            </w:r>
            <w:r>
              <w:rPr>
                <w:sz w:val="16"/>
                <w:szCs w:val="16"/>
                <w:lang w:val="ru-RU"/>
              </w:rPr>
              <w:t>-</w:t>
            </w:r>
            <w:r w:rsidRPr="00705D0E">
              <w:rPr>
                <w:sz w:val="16"/>
                <w:szCs w:val="16"/>
                <w:lang w:val="ru-RU"/>
              </w:rPr>
              <w:t>щие</w:t>
            </w:r>
            <w:proofErr w:type="spellEnd"/>
            <w:r w:rsidRPr="00705D0E">
              <w:rPr>
                <w:sz w:val="16"/>
                <w:szCs w:val="16"/>
                <w:lang w:val="ru-RU"/>
              </w:rPr>
              <w:t xml:space="preserve"> 2015-2016 годы</w:t>
            </w:r>
            <w:r>
              <w:rPr>
                <w:sz w:val="16"/>
                <w:szCs w:val="16"/>
                <w:lang w:val="ru-RU"/>
              </w:rPr>
              <w:t>;</w:t>
            </w:r>
          </w:p>
          <w:p w:rsidR="00705D0E" w:rsidRDefault="00705D0E" w:rsidP="00705D0E">
            <w:pPr>
              <w:rPr>
                <w:sz w:val="16"/>
                <w:szCs w:val="16"/>
                <w:lang w:val="ru-RU"/>
              </w:rPr>
            </w:pPr>
          </w:p>
          <w:p w:rsidR="00705D0E" w:rsidRPr="00705D0E" w:rsidRDefault="00705D0E" w:rsidP="005C663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1 371</w:t>
            </w:r>
            <w:r w:rsidR="005F466A"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  <w:lang w:val="ru-RU"/>
              </w:rPr>
              <w:t>580 – накопления за предыдущие 2012-2014 годы</w:t>
            </w:r>
            <w:r w:rsidR="005C663A">
              <w:rPr>
                <w:sz w:val="16"/>
                <w:szCs w:val="16"/>
                <w:lang w:val="ru-RU"/>
              </w:rPr>
              <w:t xml:space="preserve"> (договор №18/15 от 21.01.2015)</w:t>
            </w:r>
          </w:p>
        </w:tc>
      </w:tr>
      <w:tr w:rsidR="00911301" w:rsidRPr="005F466A" w:rsidTr="00F33F5B">
        <w:tc>
          <w:tcPr>
            <w:tcW w:w="2075" w:type="dxa"/>
          </w:tcPr>
          <w:p w:rsidR="00911301" w:rsidRDefault="00911301" w:rsidP="00911301">
            <w:pPr>
              <w:snapToGrid w:val="0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Братухина О.А.</w:t>
            </w:r>
          </w:p>
        </w:tc>
        <w:tc>
          <w:tcPr>
            <w:tcW w:w="1822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 доходов</w:t>
            </w:r>
          </w:p>
        </w:tc>
        <w:tc>
          <w:tcPr>
            <w:tcW w:w="1725" w:type="dxa"/>
          </w:tcPr>
          <w:p w:rsidR="00911301" w:rsidRPr="009E609A" w:rsidRDefault="00911301" w:rsidP="008107B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506E4">
              <w:rPr>
                <w:lang w:val="ru-RU"/>
              </w:rPr>
              <w:t>40 326</w:t>
            </w:r>
            <w:r>
              <w:rPr>
                <w:lang w:val="ru-RU"/>
              </w:rPr>
              <w:t>,00</w:t>
            </w:r>
          </w:p>
        </w:tc>
        <w:tc>
          <w:tcPr>
            <w:tcW w:w="2829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(собственность)</w:t>
            </w:r>
          </w:p>
          <w:p w:rsidR="003506E4" w:rsidRDefault="003506E4" w:rsidP="00911301">
            <w:p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3506E4" w:rsidRDefault="003506E4" w:rsidP="00911301">
            <w:pPr>
              <w:rPr>
                <w:lang w:val="ru-RU"/>
              </w:rPr>
            </w:pPr>
            <w:r>
              <w:rPr>
                <w:lang w:val="ru-RU"/>
              </w:rPr>
              <w:t>(собственность 1/250)</w:t>
            </w:r>
          </w:p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Домовладение (собственность)</w:t>
            </w:r>
          </w:p>
          <w:p w:rsidR="003506E4" w:rsidRDefault="003506E4" w:rsidP="00911301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3506E4" w:rsidRDefault="003506E4" w:rsidP="00911301">
            <w:pPr>
              <w:rPr>
                <w:lang w:val="ru-RU"/>
              </w:rPr>
            </w:pPr>
            <w:r>
              <w:rPr>
                <w:lang w:val="ru-RU"/>
              </w:rPr>
              <w:t>(собственность)</w:t>
            </w:r>
          </w:p>
        </w:tc>
        <w:tc>
          <w:tcPr>
            <w:tcW w:w="1267" w:type="dxa"/>
          </w:tcPr>
          <w:p w:rsidR="00911301" w:rsidRDefault="00911301" w:rsidP="0035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19,46</w:t>
            </w:r>
          </w:p>
          <w:p w:rsidR="00911301" w:rsidRDefault="00911301" w:rsidP="003506E4">
            <w:pPr>
              <w:jc w:val="center"/>
              <w:rPr>
                <w:lang w:val="ru-RU"/>
              </w:rPr>
            </w:pPr>
          </w:p>
          <w:p w:rsidR="00911301" w:rsidRDefault="00911301" w:rsidP="003506E4">
            <w:pPr>
              <w:jc w:val="center"/>
              <w:rPr>
                <w:lang w:val="ru-RU"/>
              </w:rPr>
            </w:pPr>
          </w:p>
          <w:p w:rsidR="003506E4" w:rsidRDefault="003506E4" w:rsidP="003506E4">
            <w:pPr>
              <w:jc w:val="center"/>
              <w:rPr>
                <w:lang w:val="ru-RU"/>
              </w:rPr>
            </w:pPr>
          </w:p>
          <w:p w:rsidR="003506E4" w:rsidRDefault="003506E4" w:rsidP="0035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68,3</w:t>
            </w:r>
          </w:p>
          <w:p w:rsidR="003506E4" w:rsidRDefault="003506E4" w:rsidP="003506E4">
            <w:pPr>
              <w:jc w:val="center"/>
              <w:rPr>
                <w:lang w:val="ru-RU"/>
              </w:rPr>
            </w:pPr>
          </w:p>
          <w:p w:rsidR="003506E4" w:rsidRDefault="003506E4" w:rsidP="00350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42,2</w:t>
            </w:r>
          </w:p>
        </w:tc>
        <w:tc>
          <w:tcPr>
            <w:tcW w:w="1665" w:type="dxa"/>
          </w:tcPr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11301" w:rsidRDefault="00911301" w:rsidP="00911301">
            <w:pPr>
              <w:rPr>
                <w:lang w:val="ru-RU"/>
              </w:rPr>
            </w:pPr>
          </w:p>
          <w:p w:rsidR="00911301" w:rsidRDefault="00911301" w:rsidP="0091130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3506E4" w:rsidRDefault="003506E4" w:rsidP="00911301">
            <w:pPr>
              <w:rPr>
                <w:lang w:val="ru-RU"/>
              </w:rPr>
            </w:pPr>
          </w:p>
          <w:p w:rsidR="003506E4" w:rsidRDefault="003506E4" w:rsidP="0091130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3506E4" w:rsidRDefault="003506E4" w:rsidP="00911301">
            <w:pPr>
              <w:rPr>
                <w:lang w:val="ru-RU"/>
              </w:rPr>
            </w:pPr>
          </w:p>
          <w:p w:rsidR="003506E4" w:rsidRDefault="003506E4" w:rsidP="00911301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3506E4" w:rsidRDefault="003506E4" w:rsidP="00911301">
            <w:pPr>
              <w:rPr>
                <w:lang w:val="ru-RU"/>
              </w:rPr>
            </w:pPr>
          </w:p>
        </w:tc>
        <w:tc>
          <w:tcPr>
            <w:tcW w:w="2059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</w:p>
        </w:tc>
        <w:tc>
          <w:tcPr>
            <w:tcW w:w="1857" w:type="dxa"/>
          </w:tcPr>
          <w:p w:rsidR="005F466A" w:rsidRDefault="005F466A" w:rsidP="005F466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600 000 - накопления за предыдущие годы, </w:t>
            </w:r>
          </w:p>
          <w:p w:rsidR="00911301" w:rsidRPr="005F466A" w:rsidRDefault="005F466A" w:rsidP="005F466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700 000 – кредитное обязательство</w:t>
            </w:r>
            <w:r w:rsidR="00244C26">
              <w:rPr>
                <w:sz w:val="16"/>
                <w:szCs w:val="16"/>
                <w:lang w:val="ru-RU"/>
              </w:rPr>
              <w:t xml:space="preserve"> (договор от 08.08.2017</w:t>
            </w:r>
            <w:r w:rsidR="00B64802">
              <w:rPr>
                <w:sz w:val="16"/>
                <w:szCs w:val="16"/>
                <w:lang w:val="ru-RU"/>
              </w:rPr>
              <w:t xml:space="preserve"> №219503</w:t>
            </w:r>
            <w:r w:rsidR="00244C26">
              <w:rPr>
                <w:sz w:val="16"/>
                <w:szCs w:val="16"/>
                <w:lang w:val="ru-RU"/>
              </w:rPr>
              <w:t>)</w:t>
            </w:r>
          </w:p>
        </w:tc>
      </w:tr>
      <w:tr w:rsidR="00911301" w:rsidRPr="0077555D" w:rsidTr="00F33F5B">
        <w:tc>
          <w:tcPr>
            <w:tcW w:w="2075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822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безработный</w:t>
            </w:r>
          </w:p>
        </w:tc>
        <w:tc>
          <w:tcPr>
            <w:tcW w:w="1725" w:type="dxa"/>
          </w:tcPr>
          <w:p w:rsidR="00911301" w:rsidRDefault="008107B2" w:rsidP="008107B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1 635</w:t>
            </w:r>
          </w:p>
        </w:tc>
        <w:tc>
          <w:tcPr>
            <w:tcW w:w="2829" w:type="dxa"/>
          </w:tcPr>
          <w:p w:rsidR="00911301" w:rsidRDefault="008107B2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107B2" w:rsidRDefault="008107B2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(собственность 1/250)</w:t>
            </w:r>
          </w:p>
        </w:tc>
        <w:tc>
          <w:tcPr>
            <w:tcW w:w="1267" w:type="dxa"/>
          </w:tcPr>
          <w:p w:rsidR="00911301" w:rsidRDefault="00911301" w:rsidP="003506E4">
            <w:pPr>
              <w:snapToGrid w:val="0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665" w:type="dxa"/>
          </w:tcPr>
          <w:p w:rsidR="00911301" w:rsidRDefault="008107B2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2059" w:type="dxa"/>
          </w:tcPr>
          <w:p w:rsidR="00911301" w:rsidRDefault="00911301" w:rsidP="0091130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КИА «РИО»</w:t>
            </w:r>
          </w:p>
        </w:tc>
        <w:tc>
          <w:tcPr>
            <w:tcW w:w="1857" w:type="dxa"/>
          </w:tcPr>
          <w:p w:rsidR="00911301" w:rsidRPr="0077555D" w:rsidRDefault="00911301" w:rsidP="00911301">
            <w:pPr>
              <w:rPr>
                <w:lang w:val="ru-RU"/>
              </w:rPr>
            </w:pPr>
          </w:p>
        </w:tc>
      </w:tr>
    </w:tbl>
    <w:p w:rsidR="003A1497" w:rsidRPr="0077555D" w:rsidRDefault="003A1497" w:rsidP="003A1497">
      <w:pPr>
        <w:rPr>
          <w:lang w:val="ru-RU"/>
        </w:rPr>
      </w:pPr>
    </w:p>
    <w:sectPr w:rsidR="003A1497" w:rsidRPr="0077555D" w:rsidSect="003A1497">
      <w:pgSz w:w="16838" w:h="11906" w:orient="landscape"/>
      <w:pgMar w:top="1701" w:right="53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94"/>
    <w:rsid w:val="000011F7"/>
    <w:rsid w:val="00020035"/>
    <w:rsid w:val="00023835"/>
    <w:rsid w:val="0004481B"/>
    <w:rsid w:val="00077925"/>
    <w:rsid w:val="00091A93"/>
    <w:rsid w:val="001A5F99"/>
    <w:rsid w:val="001A7FD8"/>
    <w:rsid w:val="00244C26"/>
    <w:rsid w:val="00252266"/>
    <w:rsid w:val="003506E4"/>
    <w:rsid w:val="003A1497"/>
    <w:rsid w:val="00421A65"/>
    <w:rsid w:val="00475CED"/>
    <w:rsid w:val="004B0F2A"/>
    <w:rsid w:val="005C663A"/>
    <w:rsid w:val="005F466A"/>
    <w:rsid w:val="00641676"/>
    <w:rsid w:val="006F0E94"/>
    <w:rsid w:val="006F7310"/>
    <w:rsid w:val="00705D0E"/>
    <w:rsid w:val="0077555D"/>
    <w:rsid w:val="00803AE0"/>
    <w:rsid w:val="008107B2"/>
    <w:rsid w:val="00812B23"/>
    <w:rsid w:val="008F03EF"/>
    <w:rsid w:val="00911301"/>
    <w:rsid w:val="00B64802"/>
    <w:rsid w:val="00BC75D6"/>
    <w:rsid w:val="00C86DD9"/>
    <w:rsid w:val="00CF5D61"/>
    <w:rsid w:val="00DA16F9"/>
    <w:rsid w:val="00F33F5B"/>
    <w:rsid w:val="00FA6D88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B1394-20EF-4972-B780-572DC718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E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A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090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090"/>
    <w:rPr>
      <w:rFonts w:ascii="Segoe UI" w:eastAsia="SimSun" w:hAnsi="Segoe UI" w:cs="Mangal"/>
      <w:kern w:val="1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</dc:creator>
  <cp:keywords/>
  <dc:description/>
  <cp:lastModifiedBy>Sekr</cp:lastModifiedBy>
  <cp:revision>27</cp:revision>
  <cp:lastPrinted>2018-05-07T08:11:00Z</cp:lastPrinted>
  <dcterms:created xsi:type="dcterms:W3CDTF">2017-05-17T10:56:00Z</dcterms:created>
  <dcterms:modified xsi:type="dcterms:W3CDTF">2018-05-07T11:13:00Z</dcterms:modified>
</cp:coreProperties>
</file>