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92" w:rsidRPr="00527D26" w:rsidRDefault="00B42992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Сведения </w:t>
      </w:r>
    </w:p>
    <w:p w:rsidR="00B42992" w:rsidRPr="00527D26" w:rsidRDefault="00B42992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B42992" w:rsidRPr="00527D26" w:rsidRDefault="00B42992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B42992" w:rsidRPr="00527D26" w:rsidRDefault="00B42992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B42992" w:rsidRPr="00527D26" w:rsidRDefault="00B42992" w:rsidP="00C95C6B">
      <w:pPr>
        <w:jc w:val="center"/>
        <w:rPr>
          <w:b/>
          <w:color w:val="00B0F0"/>
          <w:sz w:val="20"/>
          <w:szCs w:val="20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675"/>
        <w:gridCol w:w="2126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134"/>
        <w:gridCol w:w="1275"/>
      </w:tblGrid>
      <w:tr w:rsidR="00B42992" w:rsidRPr="00527D26" w:rsidTr="00484A01">
        <w:tc>
          <w:tcPr>
            <w:tcW w:w="594" w:type="dxa"/>
            <w:vMerge w:val="restart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Транспортные средства </w:t>
            </w: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D60AA8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275" w:type="dxa"/>
            <w:vMerge w:val="restart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2992" w:rsidRPr="00527D26" w:rsidTr="00484A01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42992" w:rsidRPr="00527D26" w:rsidRDefault="00B42992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13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E2B94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1.</w:t>
            </w: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Воробьев И.А.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E2B94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директор муниципального казенного учреждения «Городское хозяйство»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55,0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автомобиль легковой ВАЗ-21074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879710,58</w:t>
            </w:r>
          </w:p>
        </w:tc>
        <w:tc>
          <w:tcPr>
            <w:tcW w:w="1275" w:type="dxa"/>
          </w:tcPr>
          <w:p w:rsidR="00B42992" w:rsidRPr="00527D26" w:rsidRDefault="00B42992" w:rsidP="00EE2B94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8C7A4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8C7A4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долевая, 37/100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2412,15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347988,90</w:t>
            </w:r>
          </w:p>
        </w:tc>
        <w:tc>
          <w:tcPr>
            <w:tcW w:w="1275" w:type="dxa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8C7A4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8C7A42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8C7A4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55,0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8C7A42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8C7A42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8C7A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55,0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42992" w:rsidRPr="00527D26" w:rsidRDefault="00B42992" w:rsidP="008C7A42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  <w:r w:rsidRPr="00527D26">
              <w:rPr>
                <w:color w:val="00B0F0"/>
                <w:sz w:val="20"/>
                <w:szCs w:val="20"/>
              </w:rPr>
              <w:t>.</w:t>
            </w: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Гарбузова Н.А.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директор муниципального бюджетного учреждения </w:t>
            </w:r>
            <w:r w:rsidRPr="00527D26">
              <w:rPr>
                <w:sz w:val="20"/>
                <w:szCs w:val="20"/>
              </w:rPr>
              <w:lastRenderedPageBreak/>
              <w:t>«Молодежный центр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694,0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309578,79</w:t>
            </w: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70,2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3.</w:t>
            </w: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Кобзарь М.В.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директор муниципального казенного учреждения «Многофункциональный центр предоставления 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автомобиль легковой Мицубиси Паджеро спорт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489371,26</w:t>
            </w: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58,1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моторанспортное средство Ямаха ХТ 1200</w:t>
            </w:r>
            <w:r w:rsidRPr="00527D2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моторанспортное средство Сузуки </w:t>
            </w:r>
            <w:r w:rsidRPr="00527D26">
              <w:rPr>
                <w:sz w:val="20"/>
                <w:szCs w:val="20"/>
                <w:lang w:val="en-US"/>
              </w:rPr>
              <w:t>DR</w:t>
            </w:r>
            <w:r w:rsidRPr="00527D26">
              <w:rPr>
                <w:sz w:val="20"/>
                <w:szCs w:val="20"/>
              </w:rPr>
              <w:t>-</w:t>
            </w:r>
            <w:r w:rsidRPr="00527D26">
              <w:rPr>
                <w:sz w:val="20"/>
                <w:szCs w:val="20"/>
                <w:lang w:val="en-US"/>
              </w:rPr>
              <w:t>Z</w:t>
            </w:r>
            <w:r w:rsidRPr="00527D26">
              <w:rPr>
                <w:sz w:val="20"/>
                <w:szCs w:val="20"/>
              </w:rPr>
              <w:t>400</w:t>
            </w:r>
            <w:r w:rsidRPr="00527D26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иные транспортные средства:</w:t>
            </w:r>
          </w:p>
          <w:p w:rsidR="00B42992" w:rsidRPr="00527D26" w:rsidRDefault="00B42992" w:rsidP="00EC092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78000,00</w:t>
            </w: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36,0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559,0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484A01"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color w:val="00B0F0"/>
                <w:sz w:val="20"/>
                <w:szCs w:val="20"/>
              </w:rPr>
            </w:pPr>
          </w:p>
        </w:tc>
      </w:tr>
      <w:tr w:rsidR="00B42992" w:rsidRPr="00527D26" w:rsidTr="00484A01">
        <w:trPr>
          <w:trHeight w:val="3343"/>
        </w:trPr>
        <w:tc>
          <w:tcPr>
            <w:tcW w:w="594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4.</w:t>
            </w: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092B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Устименко И.А.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начальник муниципального казенного учреждения «Управление капитального строительства и ремонта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долевая, 10/10293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617580000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  <w:lang w:val="en-US"/>
              </w:rPr>
            </w:pPr>
            <w:r w:rsidRPr="00527D26">
              <w:rPr>
                <w:sz w:val="20"/>
                <w:szCs w:val="20"/>
              </w:rPr>
              <w:t>автомобиль легковой TOYOTA</w:t>
            </w:r>
            <w:r w:rsidRPr="00527D26">
              <w:rPr>
                <w:sz w:val="20"/>
                <w:szCs w:val="20"/>
                <w:lang w:val="en-US"/>
              </w:rPr>
              <w:t xml:space="preserve"> CAMRY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592768,27</w:t>
            </w:r>
          </w:p>
        </w:tc>
        <w:tc>
          <w:tcPr>
            <w:tcW w:w="1275" w:type="dxa"/>
          </w:tcPr>
          <w:p w:rsidR="00B42992" w:rsidRPr="00527D26" w:rsidRDefault="00B42992" w:rsidP="00EC092B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74,7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автомобиль легковой  </w:t>
            </w:r>
          </w:p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  <w:lang w:val="en-US"/>
              </w:rPr>
              <w:t xml:space="preserve">CHEVROLET CLAC </w:t>
            </w:r>
            <w:r w:rsidRPr="00527D26">
              <w:rPr>
                <w:sz w:val="20"/>
                <w:szCs w:val="20"/>
              </w:rPr>
              <w:t>(</w:t>
            </w:r>
            <w:r w:rsidRPr="00527D26">
              <w:rPr>
                <w:sz w:val="20"/>
                <w:szCs w:val="20"/>
                <w:lang w:val="en-US"/>
              </w:rPr>
              <w:t>CAPTIVA</w:t>
            </w:r>
            <w:r w:rsidRPr="00527D2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</w:tr>
      <w:tr w:rsidR="00B42992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Вологин А.С.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начальник муниципального бюджетного учреждения «Центр по чрезвычайным ситуациям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42,9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автомобиль легковой Седан Мазда Фамилия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553562,16</w:t>
            </w:r>
          </w:p>
        </w:tc>
        <w:tc>
          <w:tcPr>
            <w:tcW w:w="1275" w:type="dxa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119555,20</w:t>
            </w:r>
          </w:p>
        </w:tc>
        <w:tc>
          <w:tcPr>
            <w:tcW w:w="1275" w:type="dxa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  <w:tr w:rsidR="00B42992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EC5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2992" w:rsidRPr="00527D26" w:rsidRDefault="00B42992" w:rsidP="00EC5547">
            <w:pPr>
              <w:rPr>
                <w:sz w:val="20"/>
                <w:szCs w:val="20"/>
              </w:rPr>
            </w:pPr>
          </w:p>
        </w:tc>
      </w:tr>
      <w:tr w:rsidR="00B42992" w:rsidRPr="00527D26" w:rsidTr="00EC5547">
        <w:trPr>
          <w:trHeight w:val="933"/>
        </w:trPr>
        <w:tc>
          <w:tcPr>
            <w:tcW w:w="594" w:type="dxa"/>
            <w:shd w:val="clear" w:color="auto" w:fill="auto"/>
          </w:tcPr>
          <w:p w:rsidR="00B42992" w:rsidRPr="00527D26" w:rsidRDefault="00B42992" w:rsidP="00AE2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42992" w:rsidRPr="00527D26" w:rsidRDefault="00B42992" w:rsidP="00AE2CDF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60,70</w:t>
            </w:r>
          </w:p>
        </w:tc>
        <w:tc>
          <w:tcPr>
            <w:tcW w:w="930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42992" w:rsidRPr="00527D26" w:rsidRDefault="00B42992" w:rsidP="00AE2CDF">
            <w:pPr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нет</w:t>
            </w:r>
          </w:p>
        </w:tc>
      </w:tr>
    </w:tbl>
    <w:p w:rsidR="00B42992" w:rsidRPr="00527D26" w:rsidRDefault="00B42992">
      <w:pPr>
        <w:rPr>
          <w:sz w:val="20"/>
          <w:szCs w:val="20"/>
        </w:rPr>
      </w:pPr>
    </w:p>
    <w:p w:rsidR="00B42992" w:rsidRDefault="00B42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42992" w:rsidRPr="00683066" w:rsidRDefault="00B42992" w:rsidP="00A23B71">
      <w:pPr>
        <w:spacing w:after="0" w:line="240" w:lineRule="auto"/>
        <w:jc w:val="center"/>
        <w:rPr>
          <w:sz w:val="20"/>
          <w:szCs w:val="20"/>
        </w:rPr>
      </w:pPr>
      <w:r w:rsidRPr="00683066">
        <w:rPr>
          <w:sz w:val="20"/>
          <w:szCs w:val="20"/>
        </w:rPr>
        <w:lastRenderedPageBreak/>
        <w:t xml:space="preserve">Сведения </w:t>
      </w:r>
    </w:p>
    <w:p w:rsidR="00B42992" w:rsidRPr="00683066" w:rsidRDefault="00B42992" w:rsidP="00A23B71">
      <w:pPr>
        <w:spacing w:after="0" w:line="240" w:lineRule="auto"/>
        <w:jc w:val="center"/>
        <w:rPr>
          <w:sz w:val="20"/>
          <w:szCs w:val="20"/>
        </w:rPr>
      </w:pPr>
      <w:r w:rsidRPr="00683066">
        <w:rPr>
          <w:sz w:val="20"/>
          <w:szCs w:val="20"/>
        </w:rPr>
        <w:t xml:space="preserve">о доходах, расходах, об обязательствах имущественного характера руководителей муниципальных учреждений </w:t>
      </w:r>
    </w:p>
    <w:p w:rsidR="00B42992" w:rsidRPr="00683066" w:rsidRDefault="00B42992" w:rsidP="00A23B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комитета по культуре администрации </w:t>
      </w:r>
      <w:r w:rsidRPr="00683066">
        <w:rPr>
          <w:sz w:val="20"/>
          <w:szCs w:val="20"/>
        </w:rPr>
        <w:t xml:space="preserve">Минераловодского городского округа Ставропольского края </w:t>
      </w:r>
    </w:p>
    <w:p w:rsidR="00B42992" w:rsidRPr="00683066" w:rsidRDefault="00B42992" w:rsidP="00A23B71">
      <w:pPr>
        <w:spacing w:after="0" w:line="240" w:lineRule="auto"/>
        <w:jc w:val="center"/>
        <w:rPr>
          <w:sz w:val="20"/>
          <w:szCs w:val="20"/>
        </w:rPr>
      </w:pPr>
      <w:r w:rsidRPr="00683066">
        <w:rPr>
          <w:sz w:val="20"/>
          <w:szCs w:val="20"/>
        </w:rPr>
        <w:t>за отчетный период с 1 января 2017 года по 31 декабря 2017 года</w:t>
      </w:r>
    </w:p>
    <w:p w:rsidR="00B42992" w:rsidRPr="00683066" w:rsidRDefault="00B42992" w:rsidP="00A23B71">
      <w:pPr>
        <w:jc w:val="center"/>
        <w:rPr>
          <w:sz w:val="28"/>
        </w:rPr>
      </w:pPr>
    </w:p>
    <w:tbl>
      <w:tblPr>
        <w:tblW w:w="162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1910"/>
        <w:gridCol w:w="1701"/>
        <w:gridCol w:w="1259"/>
        <w:gridCol w:w="1435"/>
        <w:gridCol w:w="992"/>
        <w:gridCol w:w="945"/>
        <w:gridCol w:w="1171"/>
        <w:gridCol w:w="975"/>
        <w:gridCol w:w="7"/>
        <w:gridCol w:w="863"/>
        <w:gridCol w:w="1537"/>
        <w:gridCol w:w="1520"/>
        <w:gridCol w:w="1417"/>
      </w:tblGrid>
      <w:tr w:rsidR="00B42992" w:rsidRPr="00683066" w:rsidTr="009B2CD6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9B2C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931E5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931E5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931E5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5C4E0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2992" w:rsidRPr="00683066" w:rsidTr="009B2CD6">
        <w:trPr>
          <w:trHeight w:val="15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92" w:rsidRPr="00683066" w:rsidRDefault="00B42992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92" w:rsidRPr="00683066" w:rsidRDefault="00B42992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92" w:rsidRPr="00683066" w:rsidRDefault="00B42992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2992" w:rsidRPr="00683066" w:rsidRDefault="00B42992" w:rsidP="00A23B7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066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92" w:rsidRPr="00683066" w:rsidRDefault="00B42992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92" w:rsidRPr="00683066" w:rsidRDefault="00B42992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92" w:rsidRPr="00683066" w:rsidRDefault="00B42992" w:rsidP="00A23B7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42992" w:rsidRPr="00683066" w:rsidTr="009B2CD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2" w:rsidRPr="00683066" w:rsidRDefault="00B42992" w:rsidP="00A23B71">
            <w:pPr>
              <w:jc w:val="center"/>
              <w:rPr>
                <w:szCs w:val="24"/>
              </w:rPr>
            </w:pPr>
            <w:r w:rsidRPr="00683066">
              <w:rPr>
                <w:szCs w:val="24"/>
              </w:rPr>
              <w:t>13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1.</w:t>
            </w: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Азарова И.Н.</w:t>
            </w:r>
          </w:p>
        </w:tc>
        <w:tc>
          <w:tcPr>
            <w:tcW w:w="1701" w:type="dxa"/>
          </w:tcPr>
          <w:p w:rsidR="00B42992" w:rsidRPr="00683066" w:rsidRDefault="00B42992" w:rsidP="00931E53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Директор муниципального бюджетного учреждения культуры «Централизованная библиотечная система» Минераловодского городского округа</w:t>
            </w:r>
          </w:p>
        </w:tc>
        <w:tc>
          <w:tcPr>
            <w:tcW w:w="1259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100,0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650017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832143,25</w:t>
            </w:r>
          </w:p>
        </w:tc>
        <w:tc>
          <w:tcPr>
            <w:tcW w:w="1417" w:type="dxa"/>
          </w:tcPr>
          <w:p w:rsidR="00B42992" w:rsidRPr="00683066" w:rsidRDefault="00B42992" w:rsidP="00A23B7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200,0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100,0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автомобиль легковой, Хонда Домани</w:t>
            </w:r>
          </w:p>
        </w:tc>
        <w:tc>
          <w:tcPr>
            <w:tcW w:w="1520" w:type="dxa"/>
          </w:tcPr>
          <w:p w:rsidR="00B42992" w:rsidRPr="00683066" w:rsidRDefault="00B42992" w:rsidP="00466A90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826303,09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200,0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2.</w:t>
            </w: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Вайтушко В.В.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 xml:space="preserve">Директор муниципального </w:t>
            </w:r>
            <w:r w:rsidRPr="00683066">
              <w:rPr>
                <w:sz w:val="20"/>
                <w:szCs w:val="20"/>
              </w:rPr>
              <w:lastRenderedPageBreak/>
              <w:t>бюджетного учреждения дополнительного образования «Детская школа искусств им. Д.Б. Кабалевского» Минераловодского городского округа</w:t>
            </w: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1121,0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650017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592328,25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135,9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736"/>
        </w:trPr>
        <w:tc>
          <w:tcPr>
            <w:tcW w:w="50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1121,0</w:t>
            </w:r>
          </w:p>
        </w:tc>
        <w:tc>
          <w:tcPr>
            <w:tcW w:w="94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 xml:space="preserve">автомобиль легковой, </w:t>
            </w:r>
            <w:r w:rsidRPr="00683066">
              <w:rPr>
                <w:sz w:val="20"/>
                <w:szCs w:val="20"/>
                <w:lang w:val="en-US"/>
              </w:rPr>
              <w:t>Honda</w:t>
            </w:r>
            <w:r w:rsidRPr="00683066">
              <w:rPr>
                <w:sz w:val="20"/>
                <w:szCs w:val="20"/>
              </w:rPr>
              <w:t xml:space="preserve"> </w:t>
            </w:r>
            <w:r w:rsidRPr="00683066">
              <w:rPr>
                <w:sz w:val="20"/>
                <w:szCs w:val="20"/>
                <w:lang w:val="en-US"/>
              </w:rPr>
              <w:t>CR</w:t>
            </w:r>
            <w:r w:rsidRPr="00683066">
              <w:rPr>
                <w:sz w:val="20"/>
                <w:szCs w:val="20"/>
              </w:rPr>
              <w:t>-</w:t>
            </w:r>
            <w:r w:rsidRPr="00683066">
              <w:rPr>
                <w:sz w:val="20"/>
                <w:szCs w:val="20"/>
                <w:lang w:val="en-US"/>
              </w:rPr>
              <w:t>V</w:t>
            </w:r>
          </w:p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974609,00</w:t>
            </w:r>
          </w:p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135,9</w:t>
            </w:r>
          </w:p>
        </w:tc>
        <w:tc>
          <w:tcPr>
            <w:tcW w:w="94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автомобиль легковой, Лада 2107</w:t>
            </w:r>
          </w:p>
        </w:tc>
        <w:tc>
          <w:tcPr>
            <w:tcW w:w="1520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534,0</w:t>
            </w:r>
          </w:p>
        </w:tc>
        <w:tc>
          <w:tcPr>
            <w:tcW w:w="94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7A3FA3">
        <w:tblPrEx>
          <w:tblLook w:val="0000"/>
        </w:tblPrEx>
        <w:trPr>
          <w:trHeight w:val="570"/>
        </w:trPr>
        <w:tc>
          <w:tcPr>
            <w:tcW w:w="50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B42992" w:rsidRPr="00683066" w:rsidRDefault="00B42992" w:rsidP="006304E6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162,3</w:t>
            </w:r>
          </w:p>
        </w:tc>
        <w:tc>
          <w:tcPr>
            <w:tcW w:w="94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7A3FA3">
        <w:tblPrEx>
          <w:tblLook w:val="0000"/>
        </w:tblPrEx>
        <w:trPr>
          <w:trHeight w:val="2730"/>
        </w:trPr>
        <w:tc>
          <w:tcPr>
            <w:tcW w:w="500" w:type="dxa"/>
          </w:tcPr>
          <w:p w:rsidR="00B42992" w:rsidRPr="00683066" w:rsidRDefault="00B42992" w:rsidP="007A3FA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3.</w:t>
            </w:r>
          </w:p>
        </w:tc>
        <w:tc>
          <w:tcPr>
            <w:tcW w:w="191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Письменная А.С.</w:t>
            </w:r>
          </w:p>
        </w:tc>
        <w:tc>
          <w:tcPr>
            <w:tcW w:w="170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 xml:space="preserve">Директор муниципального казенного учреждения «Централизованная бухгалтерия муниципальных учреждений» Минераловодского городского </w:t>
            </w:r>
            <w:r w:rsidRPr="00683066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59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 1/7</w:t>
            </w:r>
          </w:p>
        </w:tc>
        <w:tc>
          <w:tcPr>
            <w:tcW w:w="992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59,6</w:t>
            </w:r>
          </w:p>
        </w:tc>
        <w:tc>
          <w:tcPr>
            <w:tcW w:w="94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752064,81</w:t>
            </w:r>
          </w:p>
        </w:tc>
        <w:tc>
          <w:tcPr>
            <w:tcW w:w="141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525"/>
        </w:trPr>
        <w:tc>
          <w:tcPr>
            <w:tcW w:w="500" w:type="dxa"/>
          </w:tcPr>
          <w:p w:rsidR="00B42992" w:rsidRPr="00683066" w:rsidRDefault="00B42992" w:rsidP="007A3F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475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48,4</w:t>
            </w:r>
          </w:p>
        </w:tc>
        <w:tc>
          <w:tcPr>
            <w:tcW w:w="94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4758C5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4.</w:t>
            </w: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Раздорова Т.А.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«Детская музыкальная школа» Минераловодского городского округа</w:t>
            </w: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B42992" w:rsidRPr="00683066" w:rsidRDefault="00B42992" w:rsidP="00D83420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общая долевая, 9/10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278,6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7A3FA3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499032,72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 9/10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880,0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278,6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673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83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B42992" w:rsidRPr="00683066" w:rsidRDefault="00B42992" w:rsidP="00673071">
            <w:pPr>
              <w:pStyle w:val="a8"/>
            </w:pPr>
            <w:r w:rsidRPr="00683066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520" w:type="dxa"/>
          </w:tcPr>
          <w:p w:rsidR="00B42992" w:rsidRPr="00683066" w:rsidRDefault="00B42992" w:rsidP="00CF5E84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735722,41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880,0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673071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830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автомобиль легковой,</w:t>
            </w:r>
          </w:p>
          <w:p w:rsidR="00B42992" w:rsidRPr="00683066" w:rsidRDefault="00B42992" w:rsidP="0067307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8306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  <w:lang w:val="en-US"/>
              </w:rPr>
              <w:t>5</w:t>
            </w:r>
            <w:r w:rsidRPr="00683066">
              <w:rPr>
                <w:sz w:val="20"/>
                <w:szCs w:val="20"/>
              </w:rPr>
              <w:t>.</w:t>
            </w: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Радчук Н.В.</w:t>
            </w:r>
          </w:p>
        </w:tc>
        <w:tc>
          <w:tcPr>
            <w:tcW w:w="1701" w:type="dxa"/>
          </w:tcPr>
          <w:p w:rsidR="00B42992" w:rsidRPr="00683066" w:rsidRDefault="00B42992" w:rsidP="003F4249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Директор муниципального бюджетного учреждения культуры «Централизован</w:t>
            </w:r>
            <w:r w:rsidRPr="00683066">
              <w:rPr>
                <w:sz w:val="20"/>
                <w:szCs w:val="20"/>
              </w:rPr>
              <w:lastRenderedPageBreak/>
              <w:t>ная клубная система» Минераловодского городского округа</w:t>
            </w: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28,4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7A3FA3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897848,87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426,0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28,4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231B70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32596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244685,23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426,0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6.</w:t>
            </w: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Сорокоумова Т.И.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«Детская художественная школа» Минераловодского городского округа</w:t>
            </w: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B42992" w:rsidRPr="00683066" w:rsidRDefault="00B42992" w:rsidP="00345E34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48,2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63,4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32596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671421,04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63,4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32596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121680,00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7.</w:t>
            </w: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Харьковская Л.А.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Директор муниципального бюджетного учреждения культуры «Краеведческий музей» Минераловодского городского округа</w:t>
            </w: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42992" w:rsidRPr="00683066" w:rsidRDefault="00B42992" w:rsidP="00C9441A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25,0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537" w:type="dxa"/>
          </w:tcPr>
          <w:p w:rsidR="00B42992" w:rsidRPr="00683066" w:rsidRDefault="00B42992" w:rsidP="00C9441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42992" w:rsidRPr="00683066" w:rsidRDefault="00B42992" w:rsidP="0032596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392545,05</w:t>
            </w:r>
          </w:p>
        </w:tc>
        <w:tc>
          <w:tcPr>
            <w:tcW w:w="1417" w:type="dxa"/>
          </w:tcPr>
          <w:p w:rsidR="00B42992" w:rsidRPr="00683066" w:rsidRDefault="00B42992" w:rsidP="00C9441A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495,0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65102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83066">
              <w:rPr>
                <w:rFonts w:ascii="Times New Roman" w:hAnsi="Times New Roman"/>
                <w:sz w:val="20"/>
                <w:szCs w:val="20"/>
              </w:rPr>
              <w:t xml:space="preserve">автомобиль легковой, </w:t>
            </w:r>
          </w:p>
          <w:p w:rsidR="00B42992" w:rsidRPr="00683066" w:rsidRDefault="00B42992" w:rsidP="0065102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683066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520" w:type="dxa"/>
          </w:tcPr>
          <w:p w:rsidR="00B42992" w:rsidRPr="00683066" w:rsidRDefault="00B42992" w:rsidP="00325961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771986,67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дачный дом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31,88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автомобиль легковой,</w:t>
            </w:r>
            <w:r w:rsidRPr="00683066">
              <w:rPr>
                <w:rFonts w:ascii="Arial" w:hAnsi="Arial" w:cs="Arial"/>
                <w:color w:val="333333"/>
                <w:sz w:val="42"/>
                <w:szCs w:val="42"/>
                <w:shd w:val="clear" w:color="auto" w:fill="FFFFFF"/>
              </w:rPr>
              <w:t xml:space="preserve"> </w:t>
            </w:r>
            <w:r w:rsidRPr="00683066">
              <w:rPr>
                <w:color w:val="333333"/>
                <w:sz w:val="20"/>
                <w:szCs w:val="20"/>
                <w:shd w:val="clear" w:color="auto" w:fill="FFFFFF"/>
              </w:rPr>
              <w:t>Toyota Corolla</w:t>
            </w: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25,0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:rsidR="00B42992" w:rsidRPr="00683066" w:rsidRDefault="00B42992" w:rsidP="0008772F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прицеп к а/м, В-21303</w:t>
            </w: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</w:tr>
      <w:tr w:rsidR="00B42992" w:rsidRPr="00683066" w:rsidTr="009B2CD6">
        <w:tblPrEx>
          <w:tblLook w:val="0000"/>
        </w:tblPrEx>
        <w:trPr>
          <w:trHeight w:val="495"/>
        </w:trPr>
        <w:tc>
          <w:tcPr>
            <w:tcW w:w="50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42992" w:rsidRPr="00683066" w:rsidRDefault="00B42992" w:rsidP="00931E53">
            <w:pPr>
              <w:jc w:val="center"/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квартира</w:t>
            </w:r>
          </w:p>
        </w:tc>
        <w:tc>
          <w:tcPr>
            <w:tcW w:w="143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долевая,1/2</w:t>
            </w:r>
          </w:p>
        </w:tc>
        <w:tc>
          <w:tcPr>
            <w:tcW w:w="992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25,0</w:t>
            </w:r>
          </w:p>
        </w:tc>
        <w:tc>
          <w:tcPr>
            <w:tcW w:w="94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Россия</w:t>
            </w:r>
          </w:p>
        </w:tc>
        <w:tc>
          <w:tcPr>
            <w:tcW w:w="1171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975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870" w:type="dxa"/>
            <w:gridSpan w:val="2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2992" w:rsidRPr="00683066" w:rsidRDefault="00B42992" w:rsidP="005701CD">
            <w:pPr>
              <w:rPr>
                <w:sz w:val="20"/>
                <w:szCs w:val="20"/>
              </w:rPr>
            </w:pPr>
            <w:r w:rsidRPr="00683066">
              <w:rPr>
                <w:sz w:val="20"/>
                <w:szCs w:val="20"/>
              </w:rPr>
              <w:t>нет</w:t>
            </w:r>
          </w:p>
        </w:tc>
      </w:tr>
    </w:tbl>
    <w:p w:rsidR="00B42992" w:rsidRPr="00683066" w:rsidRDefault="00B42992">
      <w:pPr>
        <w:rPr>
          <w:sz w:val="20"/>
          <w:szCs w:val="20"/>
        </w:rPr>
      </w:pPr>
    </w:p>
    <w:p w:rsidR="00B42992" w:rsidRPr="00715633" w:rsidRDefault="00B42992" w:rsidP="00DA4982">
      <w:pPr>
        <w:spacing w:line="240" w:lineRule="exact"/>
        <w:ind w:left="12036"/>
        <w:jc w:val="center"/>
        <w:rPr>
          <w:sz w:val="28"/>
        </w:rPr>
      </w:pPr>
      <w:r w:rsidRPr="00715633">
        <w:rPr>
          <w:sz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B42992" w:rsidRDefault="00B4299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42992" w:rsidRPr="009A0557" w:rsidRDefault="00B42992" w:rsidP="00C41044">
      <w:pPr>
        <w:jc w:val="center"/>
        <w:rPr>
          <w:b/>
        </w:rPr>
      </w:pPr>
      <w:r w:rsidRPr="009A0557">
        <w:rPr>
          <w:b/>
        </w:rPr>
        <w:lastRenderedPageBreak/>
        <w:t xml:space="preserve">Сведения </w:t>
      </w:r>
    </w:p>
    <w:p w:rsidR="00B42992" w:rsidRPr="009A0557" w:rsidRDefault="00B42992" w:rsidP="00C41044">
      <w:pPr>
        <w:jc w:val="center"/>
        <w:rPr>
          <w:b/>
        </w:rPr>
      </w:pPr>
      <w:r w:rsidRPr="009A0557">
        <w:rPr>
          <w:b/>
        </w:rPr>
        <w:t xml:space="preserve">о доходах, расходах, об обязательствах имущественного характера руководителей муниципальных учреждений </w:t>
      </w:r>
    </w:p>
    <w:p w:rsidR="00B42992" w:rsidRPr="009A0557" w:rsidRDefault="00B42992" w:rsidP="00C41044">
      <w:pPr>
        <w:jc w:val="center"/>
        <w:rPr>
          <w:b/>
        </w:rPr>
      </w:pPr>
      <w:r w:rsidRPr="009A0557">
        <w:rPr>
          <w:b/>
        </w:rPr>
        <w:t xml:space="preserve">управления образования администрации Минераловодского городского округа Ставропольского края </w:t>
      </w:r>
    </w:p>
    <w:p w:rsidR="00B42992" w:rsidRPr="009A0557" w:rsidRDefault="00B42992" w:rsidP="00C41044">
      <w:pPr>
        <w:jc w:val="center"/>
        <w:rPr>
          <w:b/>
        </w:rPr>
      </w:pPr>
      <w:r w:rsidRPr="009A0557">
        <w:rPr>
          <w:b/>
        </w:rPr>
        <w:t>за отчетный период с 1 января 2017 года по 31 декабря 2017 года</w:t>
      </w:r>
    </w:p>
    <w:p w:rsidR="00B42992" w:rsidRPr="009A0557" w:rsidRDefault="00B42992" w:rsidP="00C41044">
      <w:pPr>
        <w:jc w:val="center"/>
      </w:pPr>
    </w:p>
    <w:p w:rsidR="00B42992" w:rsidRPr="009A0557" w:rsidRDefault="00B42992" w:rsidP="00C7028D">
      <w:pPr>
        <w:ind w:firstLine="708"/>
        <w:jc w:val="both"/>
      </w:pPr>
      <w:r w:rsidRPr="009A0557">
        <w:t>Сведения о доходах, расходах, об обязательствах имущественного характера руководителей муниципальных учреждений управления образования администрации Минераловодского городского округа Ставропольского края за отчетный период с 1 января 2017 г</w:t>
      </w:r>
      <w:r>
        <w:t>.</w:t>
      </w:r>
      <w:r w:rsidRPr="009A0557">
        <w:t xml:space="preserve"> по 31 декабря 2017 г</w:t>
      </w:r>
      <w:r>
        <w:t>.</w:t>
      </w:r>
      <w:r w:rsidRPr="009A0557">
        <w:t xml:space="preserve"> размещены </w:t>
      </w:r>
      <w:r>
        <w:t>на</w:t>
      </w:r>
      <w:r w:rsidRPr="009A0557">
        <w:t xml:space="preserve"> официальном сайте управления образования администрации Минераловодского городского округа:</w:t>
      </w:r>
    </w:p>
    <w:p w:rsidR="00B42992" w:rsidRPr="009A0557" w:rsidRDefault="00B42992" w:rsidP="00C41044">
      <w:pPr>
        <w:jc w:val="center"/>
      </w:pPr>
      <w:r w:rsidRPr="009A0557">
        <w:t xml:space="preserve"> </w:t>
      </w:r>
    </w:p>
    <w:p w:rsidR="00B42992" w:rsidRPr="009A0557" w:rsidRDefault="00B42992" w:rsidP="00C41044">
      <w:pPr>
        <w:jc w:val="center"/>
      </w:pPr>
      <w:hyperlink r:id="rId4" w:history="1">
        <w:r w:rsidRPr="009A0557">
          <w:rPr>
            <w:rStyle w:val="a5"/>
          </w:rPr>
          <w:t>http://www</w:t>
        </w:r>
        <w:r w:rsidRPr="009A0557">
          <w:rPr>
            <w:rStyle w:val="a5"/>
          </w:rPr>
          <w:t>.</w:t>
        </w:r>
        <w:r w:rsidRPr="009A0557">
          <w:rPr>
            <w:rStyle w:val="a5"/>
          </w:rPr>
          <w:t>obrmv.r</w:t>
        </w:r>
        <w:r w:rsidRPr="009A0557">
          <w:rPr>
            <w:rStyle w:val="a5"/>
          </w:rPr>
          <w:t>u</w:t>
        </w:r>
        <w:r w:rsidRPr="009A0557">
          <w:rPr>
            <w:rStyle w:val="a5"/>
          </w:rPr>
          <w:t>/article_8.php?id_article=146</w:t>
        </w:r>
      </w:hyperlink>
    </w:p>
    <w:p w:rsidR="00B42992" w:rsidRPr="009A0557" w:rsidRDefault="00B42992" w:rsidP="00C41044">
      <w:pPr>
        <w:jc w:val="center"/>
      </w:pPr>
      <w:hyperlink r:id="rId5" w:history="1">
        <w:r w:rsidRPr="009A0557">
          <w:rPr>
            <w:rStyle w:val="a5"/>
          </w:rPr>
          <w:t>http://www.obrmv.ru/article_8.php?id_article=143</w:t>
        </w:r>
      </w:hyperlink>
    </w:p>
    <w:p w:rsidR="00B42992" w:rsidRPr="009A0557" w:rsidRDefault="00B42992" w:rsidP="00C41044">
      <w:pPr>
        <w:jc w:val="center"/>
      </w:pPr>
      <w:hyperlink r:id="rId6" w:history="1">
        <w:r w:rsidRPr="009A0557">
          <w:rPr>
            <w:rStyle w:val="a5"/>
          </w:rPr>
          <w:t>http://www.obrmv.ru/article_8.php?id_article=145</w:t>
        </w:r>
      </w:hyperlink>
    </w:p>
    <w:p w:rsidR="00B42992" w:rsidRPr="009A0557" w:rsidRDefault="00B42992" w:rsidP="00C41044">
      <w:pPr>
        <w:jc w:val="center"/>
      </w:pPr>
      <w:hyperlink r:id="rId7" w:history="1">
        <w:r w:rsidRPr="009A0557">
          <w:rPr>
            <w:rStyle w:val="a5"/>
          </w:rPr>
          <w:t>http://www.obrmv.ru/article_8.php?id_article=144</w:t>
        </w:r>
      </w:hyperlink>
    </w:p>
    <w:p w:rsidR="00B42992" w:rsidRPr="009A0557" w:rsidRDefault="00B42992" w:rsidP="00C41044">
      <w:pPr>
        <w:jc w:val="center"/>
      </w:pPr>
    </w:p>
    <w:p w:rsidR="00B42992" w:rsidRPr="009A0557" w:rsidRDefault="00B42992" w:rsidP="00C41044">
      <w:pPr>
        <w:jc w:val="center"/>
      </w:pPr>
    </w:p>
    <w:p w:rsidR="00B42992" w:rsidRPr="00C41044" w:rsidRDefault="00B42992" w:rsidP="00C41044">
      <w:pPr>
        <w:spacing w:after="160" w:line="256" w:lineRule="auto"/>
        <w:jc w:val="center"/>
        <w:rPr>
          <w:sz w:val="28"/>
        </w:rPr>
      </w:pPr>
    </w:p>
    <w:p w:rsidR="00B42992" w:rsidRDefault="00B42992" w:rsidP="00C845D4">
      <w:pPr>
        <w:jc w:val="center"/>
        <w:rPr>
          <w:sz w:val="20"/>
          <w:szCs w:val="20"/>
        </w:rPr>
      </w:pPr>
      <w:r w:rsidRPr="00F91A5B">
        <w:rPr>
          <w:sz w:val="20"/>
          <w:szCs w:val="20"/>
        </w:rPr>
        <w:t xml:space="preserve"> </w:t>
      </w:r>
    </w:p>
    <w:p w:rsidR="00B42992" w:rsidRDefault="00B4299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42992" w:rsidRPr="00F91A5B" w:rsidRDefault="00B42992" w:rsidP="00C845D4">
      <w:pPr>
        <w:jc w:val="center"/>
        <w:rPr>
          <w:b/>
          <w:sz w:val="20"/>
          <w:szCs w:val="20"/>
        </w:rPr>
      </w:pPr>
      <w:r w:rsidRPr="00F91A5B">
        <w:rPr>
          <w:b/>
          <w:sz w:val="20"/>
          <w:szCs w:val="20"/>
        </w:rPr>
        <w:lastRenderedPageBreak/>
        <w:t xml:space="preserve">Сведения </w:t>
      </w:r>
    </w:p>
    <w:p w:rsidR="00B42992" w:rsidRPr="00F91A5B" w:rsidRDefault="00B42992" w:rsidP="00C845D4">
      <w:pPr>
        <w:jc w:val="center"/>
        <w:rPr>
          <w:b/>
          <w:sz w:val="20"/>
          <w:szCs w:val="20"/>
        </w:rPr>
      </w:pPr>
      <w:r w:rsidRPr="00F91A5B">
        <w:rPr>
          <w:b/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 по физической культуре и спорту администрации Минераловодского городского округа Ставропольского края за отчетный период с 1 января 2016 года по 31 декабря 2017 года</w:t>
      </w:r>
    </w:p>
    <w:p w:rsidR="00B42992" w:rsidRPr="00F91A5B" w:rsidRDefault="00B42992" w:rsidP="00C845D4">
      <w:pPr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842"/>
        <w:gridCol w:w="1276"/>
        <w:gridCol w:w="1134"/>
        <w:gridCol w:w="1134"/>
        <w:gridCol w:w="993"/>
        <w:gridCol w:w="1275"/>
        <w:gridCol w:w="851"/>
        <w:gridCol w:w="922"/>
        <w:gridCol w:w="1346"/>
        <w:gridCol w:w="1559"/>
        <w:gridCol w:w="1418"/>
      </w:tblGrid>
      <w:tr w:rsidR="00B42992" w:rsidRPr="00F91A5B" w:rsidTr="00D217CE">
        <w:tc>
          <w:tcPr>
            <w:tcW w:w="567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 xml:space="preserve">Транспортные средства </w:t>
            </w: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741362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2992" w:rsidRPr="00F91A5B" w:rsidTr="00D217CE">
        <w:trPr>
          <w:cantSplit/>
          <w:trHeight w:val="1823"/>
        </w:trPr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</w:tr>
      <w:tr w:rsidR="00B42992" w:rsidRPr="00F91A5B" w:rsidTr="00D217CE">
        <w:tc>
          <w:tcPr>
            <w:tcW w:w="567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13</w:t>
            </w:r>
          </w:p>
        </w:tc>
      </w:tr>
      <w:tr w:rsidR="00B42992" w:rsidRPr="00F91A5B" w:rsidTr="00D217CE">
        <w:trPr>
          <w:trHeight w:val="839"/>
        </w:trPr>
        <w:tc>
          <w:tcPr>
            <w:tcW w:w="567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Таранцов С.Ф.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директор Муниципального казённого учреждения дополнительного образования детско-юношеская спортивная школа г. Минеральные воды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42992" w:rsidRPr="00F91A5B" w:rsidRDefault="00B42992" w:rsidP="00C845D4">
            <w:pPr>
              <w:rPr>
                <w:color w:val="FF0000"/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автомобиль легковой</w:t>
            </w:r>
            <w:r w:rsidRPr="00F91A5B">
              <w:rPr>
                <w:color w:val="000000"/>
                <w:sz w:val="20"/>
                <w:szCs w:val="20"/>
              </w:rPr>
              <w:t xml:space="preserve"> Волга ГАЗ-24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785 621,89</w:t>
            </w:r>
          </w:p>
        </w:tc>
        <w:tc>
          <w:tcPr>
            <w:tcW w:w="1418" w:type="dxa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</w:tr>
      <w:tr w:rsidR="00B42992" w:rsidRPr="00F91A5B" w:rsidTr="00D217CE"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 xml:space="preserve">автомобиль легковой </w:t>
            </w:r>
            <w:r w:rsidRPr="00F91A5B">
              <w:rPr>
                <w:color w:val="000000"/>
                <w:sz w:val="20"/>
                <w:szCs w:val="20"/>
              </w:rPr>
              <w:t>Хендай старекс</w:t>
            </w:r>
          </w:p>
        </w:tc>
        <w:tc>
          <w:tcPr>
            <w:tcW w:w="1559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</w:tr>
      <w:tr w:rsidR="00B42992" w:rsidRPr="00F91A5B" w:rsidTr="00D217CE"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автомобиль легковой Киа-серато</w:t>
            </w:r>
          </w:p>
        </w:tc>
        <w:tc>
          <w:tcPr>
            <w:tcW w:w="1559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</w:tr>
      <w:tr w:rsidR="00B42992" w:rsidRPr="00F91A5B" w:rsidTr="00D217CE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color w:val="000000"/>
                <w:sz w:val="20"/>
                <w:szCs w:val="20"/>
              </w:rPr>
            </w:pPr>
            <w:r w:rsidRPr="00F91A5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129 187,40</w:t>
            </w:r>
          </w:p>
        </w:tc>
        <w:tc>
          <w:tcPr>
            <w:tcW w:w="1418" w:type="dxa"/>
            <w:vMerge w:val="restart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</w:tr>
      <w:tr w:rsidR="00B42992" w:rsidRPr="00F91A5B" w:rsidTr="00D217CE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</w:tr>
      <w:tr w:rsidR="00B42992" w:rsidRPr="00F91A5B" w:rsidTr="00D217CE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несовершенноле</w:t>
            </w:r>
            <w:r w:rsidRPr="00F91A5B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52,0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color w:val="000000"/>
                <w:sz w:val="20"/>
                <w:szCs w:val="20"/>
              </w:rPr>
            </w:pPr>
            <w:r w:rsidRPr="00F91A5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нет</w:t>
            </w:r>
          </w:p>
        </w:tc>
      </w:tr>
      <w:tr w:rsidR="00B42992" w:rsidRPr="00F91A5B" w:rsidTr="00D217CE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42992" w:rsidRPr="00F91A5B" w:rsidRDefault="00B42992" w:rsidP="00C84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350,0</w:t>
            </w:r>
          </w:p>
        </w:tc>
        <w:tc>
          <w:tcPr>
            <w:tcW w:w="922" w:type="dxa"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  <w:r w:rsidRPr="00F91A5B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2992" w:rsidRPr="00F91A5B" w:rsidRDefault="00B42992" w:rsidP="00C845D4">
            <w:pPr>
              <w:rPr>
                <w:sz w:val="20"/>
                <w:szCs w:val="20"/>
              </w:rPr>
            </w:pPr>
          </w:p>
        </w:tc>
      </w:tr>
    </w:tbl>
    <w:p w:rsidR="00B42992" w:rsidRPr="00F91A5B" w:rsidRDefault="00B42992" w:rsidP="00C845D4">
      <w:pPr>
        <w:rPr>
          <w:sz w:val="20"/>
          <w:szCs w:val="20"/>
        </w:rPr>
      </w:pPr>
    </w:p>
    <w:p w:rsidR="00B42992" w:rsidRPr="00F91A5B" w:rsidRDefault="00B42992" w:rsidP="00C845D4">
      <w:pPr>
        <w:rPr>
          <w:sz w:val="20"/>
          <w:szCs w:val="20"/>
        </w:rPr>
      </w:pPr>
    </w:p>
    <w:p w:rsidR="00B42992" w:rsidRPr="00F91A5B" w:rsidRDefault="00B42992" w:rsidP="003569C9">
      <w:pPr>
        <w:jc w:val="both"/>
        <w:rPr>
          <w:sz w:val="20"/>
          <w:szCs w:val="20"/>
        </w:rPr>
      </w:pPr>
    </w:p>
    <w:p w:rsidR="00B42992" w:rsidRPr="00F91A5B" w:rsidRDefault="00B42992">
      <w:pPr>
        <w:jc w:val="both"/>
        <w:rPr>
          <w:sz w:val="20"/>
          <w:szCs w:val="20"/>
        </w:rPr>
      </w:pPr>
    </w:p>
    <w:p w:rsidR="00B42992" w:rsidRDefault="00B4299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42992" w:rsidRPr="00100A80" w:rsidRDefault="00B42992" w:rsidP="006F2F71">
      <w:pPr>
        <w:spacing w:after="0" w:line="240" w:lineRule="auto"/>
        <w:jc w:val="center"/>
        <w:rPr>
          <w:b/>
          <w:sz w:val="20"/>
          <w:szCs w:val="20"/>
        </w:rPr>
      </w:pPr>
      <w:r w:rsidRPr="00100A80">
        <w:rPr>
          <w:b/>
          <w:sz w:val="20"/>
          <w:szCs w:val="20"/>
        </w:rPr>
        <w:lastRenderedPageBreak/>
        <w:t>Сведения</w:t>
      </w:r>
    </w:p>
    <w:p w:rsidR="00B42992" w:rsidRPr="00100A80" w:rsidRDefault="00B42992" w:rsidP="006F2F71">
      <w:pPr>
        <w:spacing w:after="0" w:line="240" w:lineRule="auto"/>
        <w:jc w:val="center"/>
        <w:rPr>
          <w:b/>
          <w:sz w:val="20"/>
          <w:szCs w:val="20"/>
        </w:rPr>
      </w:pPr>
      <w:r w:rsidRPr="00100A80">
        <w:rPr>
          <w:b/>
          <w:sz w:val="20"/>
          <w:szCs w:val="20"/>
        </w:rPr>
        <w:t>о доходах, расходах, об обязательствах имущественного характера руководителя</w:t>
      </w:r>
    </w:p>
    <w:p w:rsidR="00B42992" w:rsidRPr="00100A80" w:rsidRDefault="00B42992" w:rsidP="006F2F71">
      <w:pPr>
        <w:spacing w:after="0" w:line="240" w:lineRule="auto"/>
        <w:jc w:val="center"/>
        <w:rPr>
          <w:b/>
          <w:sz w:val="20"/>
          <w:szCs w:val="20"/>
        </w:rPr>
      </w:pPr>
      <w:r w:rsidRPr="00100A80">
        <w:rPr>
          <w:b/>
          <w:sz w:val="20"/>
          <w:szCs w:val="20"/>
        </w:rPr>
        <w:t>Муниципального бюджетного учреждения «Минераловодский комбинат благоустройства»</w:t>
      </w:r>
    </w:p>
    <w:p w:rsidR="00B42992" w:rsidRPr="00100A80" w:rsidRDefault="00B42992" w:rsidP="006F2F71">
      <w:pPr>
        <w:spacing w:after="0" w:line="240" w:lineRule="auto"/>
        <w:jc w:val="center"/>
        <w:rPr>
          <w:b/>
          <w:sz w:val="20"/>
          <w:szCs w:val="20"/>
        </w:rPr>
      </w:pPr>
      <w:r w:rsidRPr="00100A80">
        <w:rPr>
          <w:b/>
          <w:sz w:val="20"/>
          <w:szCs w:val="20"/>
        </w:rPr>
        <w:t>за отчетный период с 1 января 2017 года по 31 декабря 2017 года</w:t>
      </w:r>
    </w:p>
    <w:p w:rsidR="00B42992" w:rsidRPr="001D30C2" w:rsidRDefault="00B42992" w:rsidP="006F2F7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B42992" w:rsidRPr="001D30C2" w:rsidTr="00216FCF">
        <w:tc>
          <w:tcPr>
            <w:tcW w:w="567" w:type="dxa"/>
            <w:vMerge w:val="restart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2017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42992" w:rsidRPr="001D30C2" w:rsidTr="00216FC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Pr="001D30C2" w:rsidRDefault="00B42992" w:rsidP="0021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B42992" w:rsidRPr="00100A80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A80">
              <w:rPr>
                <w:sz w:val="20"/>
                <w:szCs w:val="20"/>
              </w:rPr>
              <w:t>Жуков А.Н.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2992" w:rsidRDefault="00B4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42992" w:rsidRDefault="00B42992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42992" w:rsidRDefault="00B42992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 Classic 1.6 SE</w:t>
            </w:r>
          </w:p>
          <w:p w:rsidR="00B42992" w:rsidRPr="00FB19B3" w:rsidRDefault="00B42992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42992" w:rsidRPr="00FB19B3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19B3">
              <w:rPr>
                <w:sz w:val="20"/>
                <w:szCs w:val="20"/>
                <w:lang w:val="en-US"/>
              </w:rPr>
              <w:t xml:space="preserve"> 2121</w:t>
            </w:r>
          </w:p>
        </w:tc>
        <w:tc>
          <w:tcPr>
            <w:tcW w:w="1276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430 596,19</w:t>
            </w:r>
          </w:p>
        </w:tc>
        <w:tc>
          <w:tcPr>
            <w:tcW w:w="1701" w:type="dxa"/>
          </w:tcPr>
          <w:p w:rsidR="00B42992" w:rsidRPr="003411DD" w:rsidRDefault="00B42992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11DD">
              <w:rPr>
                <w:rStyle w:val="a4"/>
                <w:b w:val="0"/>
              </w:rPr>
              <w:t>нет</w:t>
            </w: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2992" w:rsidRDefault="00B4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Pr="003411DD" w:rsidRDefault="00B42992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42992" w:rsidRPr="00FB19B3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9B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2992" w:rsidRDefault="00B4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639,71</w:t>
            </w:r>
          </w:p>
        </w:tc>
        <w:tc>
          <w:tcPr>
            <w:tcW w:w="85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2992" w:rsidRPr="003411DD" w:rsidRDefault="00B42992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42992" w:rsidRPr="00FB19B3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2992" w:rsidRDefault="00B4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Default="00B42992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42992" w:rsidRPr="00FB19B3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299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42992" w:rsidRPr="001D30C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299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42992" w:rsidRPr="003411DD" w:rsidRDefault="00B42992" w:rsidP="001E32AE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42992" w:rsidRPr="001D30C2" w:rsidTr="00216FCF">
        <w:tc>
          <w:tcPr>
            <w:tcW w:w="567" w:type="dxa"/>
            <w:shd w:val="clear" w:color="auto" w:fill="auto"/>
          </w:tcPr>
          <w:p w:rsidR="00B42992" w:rsidRDefault="00B42992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2992" w:rsidRDefault="00B429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299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4299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B42992" w:rsidRDefault="00B42992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42992" w:rsidRPr="001D30C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2992" w:rsidRDefault="00B42992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2992" w:rsidRDefault="00B42992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</w:tbl>
    <w:p w:rsidR="00B42992" w:rsidRDefault="00B42992"/>
    <w:p w:rsidR="00243221" w:rsidRPr="001C34A2" w:rsidRDefault="00243221" w:rsidP="001C34A2"/>
    <w:sectPr w:rsidR="00243221" w:rsidRPr="001C34A2" w:rsidSect="00B429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2992"/>
    <w:rsid w:val="00BE110E"/>
    <w:rsid w:val="00C76735"/>
    <w:rsid w:val="00F32F49"/>
    <w:rsid w:val="00F5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4299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rmv.ru/article_8.php?id_article=1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rmv.ru/article_8.php?id_article=145" TargetMode="External"/><Relationship Id="rId5" Type="http://schemas.openxmlformats.org/officeDocument/2006/relationships/hyperlink" Target="http://www.obrmv.ru/article_8.php?id_article=143" TargetMode="External"/><Relationship Id="rId4" Type="http://schemas.openxmlformats.org/officeDocument/2006/relationships/hyperlink" Target="http://www.obrmv.ru/article_8.php?id_article=1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2018-09-04T08:45:00Z</dcterms:modified>
</cp:coreProperties>
</file>