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2" w:rsidRPr="006D7F33" w:rsidRDefault="00FD09A2" w:rsidP="00FD09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Сведения о доходах, расходах, об имуще</w:t>
      </w:r>
      <w:bookmarkStart w:id="0" w:name="_GoBack"/>
      <w:bookmarkEnd w:id="0"/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стве и обязательствах имущественного характера, представленные</w:t>
      </w:r>
    </w:p>
    <w:p w:rsidR="00FD09A2" w:rsidRPr="006D7F33" w:rsidRDefault="00FD09A2" w:rsidP="00FD09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лицами,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487F3D">
        <w:rPr>
          <w:rFonts w:ascii="Times New Roman" w:hAnsi="Times New Roman" w:cs="Times New Roman"/>
          <w:b/>
          <w:color w:val="auto"/>
          <w:sz w:val="28"/>
          <w:szCs w:val="28"/>
        </w:rPr>
        <w:t>Счетной палате</w:t>
      </w:r>
      <w:r w:rsidR="00556E2F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городского округа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Среднеуральск</w:t>
      </w: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</w:p>
    <w:p w:rsidR="00FD09A2" w:rsidRPr="006D7F33" w:rsidRDefault="00FD09A2" w:rsidP="00FD09A2">
      <w:pPr>
        <w:tabs>
          <w:tab w:val="left" w:pos="15480"/>
        </w:tabs>
        <w:ind w:right="-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государственный_орган"/>
      <w:bookmarkEnd w:id="1"/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период с 01 января </w:t>
      </w:r>
      <w:bookmarkStart w:id="2" w:name="год1"/>
      <w:bookmarkEnd w:id="2"/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31 </w:t>
      </w:r>
      <w:r w:rsidRPr="00B715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декабря </w:t>
      </w:r>
      <w:bookmarkStart w:id="3" w:name="год2"/>
      <w:bookmarkEnd w:id="3"/>
      <w:r w:rsidRPr="00B715B9">
        <w:rPr>
          <w:rFonts w:ascii="Times New Roman" w:hAnsi="Times New Roman" w:cs="Times New Roman"/>
          <w:b/>
          <w:color w:val="auto"/>
          <w:sz w:val="28"/>
          <w:szCs w:val="28"/>
        </w:rPr>
        <w:t>201</w:t>
      </w:r>
      <w:r w:rsidR="00B715B9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B715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года,</w:t>
      </w:r>
    </w:p>
    <w:p w:rsidR="00FD09A2" w:rsidRPr="006D7F33" w:rsidRDefault="00FD09A2" w:rsidP="00FD09A2">
      <w:pPr>
        <w:pStyle w:val="1"/>
        <w:shd w:val="clear" w:color="auto" w:fill="auto"/>
        <w:jc w:val="center"/>
        <w:rPr>
          <w:sz w:val="28"/>
          <w:szCs w:val="28"/>
        </w:rPr>
      </w:pPr>
      <w:r w:rsidRPr="006D7F33">
        <w:rPr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:rsidR="008A25E6" w:rsidRPr="006D7F33" w:rsidRDefault="008A25E6" w:rsidP="008A25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1417"/>
        <w:gridCol w:w="1985"/>
      </w:tblGrid>
      <w:tr w:rsidR="00FD09A2" w:rsidRPr="006D7F33" w:rsidTr="00D8618B">
        <w:trPr>
          <w:tblCellSpacing w:w="5" w:type="nil"/>
        </w:trPr>
        <w:tc>
          <w:tcPr>
            <w:tcW w:w="54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1724" w:type="dxa"/>
            <w:vMerge w:val="restart"/>
            <w:vAlign w:val="center"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Фамилия и инициалы л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ца, чьи свед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 размещ</w:t>
            </w:r>
            <w:r w:rsidRPr="006D7F33">
              <w:rPr>
                <w:rFonts w:ascii="Times New Roman" w:hAnsi="Times New Roman" w:cs="Times New Roman"/>
                <w:color w:val="auto"/>
              </w:rPr>
              <w:t>а</w:t>
            </w:r>
            <w:r w:rsidRPr="006D7F33">
              <w:rPr>
                <w:rFonts w:ascii="Times New Roman" w:hAnsi="Times New Roman" w:cs="Times New Roman"/>
                <w:color w:val="auto"/>
              </w:rPr>
              <w:t>ются</w:t>
            </w:r>
          </w:p>
        </w:tc>
        <w:tc>
          <w:tcPr>
            <w:tcW w:w="1418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Тран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Декларир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ванный г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довой д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ход </w:t>
            </w:r>
            <w:hyperlink w:anchor="Par278" w:history="1">
              <w:r w:rsidRPr="006D7F33">
                <w:rPr>
                  <w:rFonts w:ascii="Times New Roman" w:hAnsi="Times New Roman" w:cs="Times New Roman"/>
                  <w:color w:val="auto"/>
                </w:rPr>
                <w:t>&lt;1&gt;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Сведения об и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точниках пол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чения средств, за счет которых с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вершена сделка </w:t>
            </w:r>
            <w:hyperlink w:anchor="Par279" w:history="1">
              <w:r w:rsidRPr="006D7F33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(вид прио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ретенного им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щества, источн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ки)</w:t>
            </w:r>
          </w:p>
        </w:tc>
      </w:tr>
      <w:tr w:rsidR="00FD09A2" w:rsidRPr="006D7F33" w:rsidTr="00D8618B">
        <w:trPr>
          <w:tblCellSpacing w:w="5" w:type="nil"/>
        </w:trPr>
        <w:tc>
          <w:tcPr>
            <w:tcW w:w="544" w:type="dxa"/>
            <w:vMerge/>
          </w:tcPr>
          <w:p w:rsidR="00FD09A2" w:rsidRPr="006D7F33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</w:t>
            </w:r>
            <w:r w:rsidRPr="006D7F33">
              <w:rPr>
                <w:rFonts w:ascii="Times New Roman" w:hAnsi="Times New Roman" w:cs="Times New Roman"/>
                <w:color w:val="auto"/>
              </w:rPr>
              <w:t>ъ</w:t>
            </w:r>
            <w:r w:rsidRPr="006D7F33">
              <w:rPr>
                <w:rFonts w:ascii="Times New Roman" w:hAnsi="Times New Roman" w:cs="Times New Roman"/>
                <w:color w:val="auto"/>
              </w:rPr>
              <w:t>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со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ственн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сти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  <w:tc>
          <w:tcPr>
            <w:tcW w:w="993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ложения</w:t>
            </w:r>
          </w:p>
        </w:tc>
        <w:tc>
          <w:tcPr>
            <w:tcW w:w="1134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 w:val="restart"/>
          </w:tcPr>
          <w:p w:rsidR="00440FEB" w:rsidRPr="006D7F33" w:rsidRDefault="00440FEB" w:rsidP="0081275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440FEB" w:rsidRPr="006D7F33" w:rsidRDefault="00440FEB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Герасимович Т.В.</w:t>
            </w:r>
          </w:p>
        </w:tc>
        <w:tc>
          <w:tcPr>
            <w:tcW w:w="1418" w:type="dxa"/>
            <w:vMerge w:val="restart"/>
          </w:tcPr>
          <w:p w:rsidR="00440FEB" w:rsidRPr="006D7F33" w:rsidRDefault="00440FEB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Председ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тель</w:t>
            </w:r>
          </w:p>
        </w:tc>
        <w:tc>
          <w:tcPr>
            <w:tcW w:w="1134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>
              <w:rPr>
                <w:rFonts w:ascii="Times New Roman" w:hAnsi="Times New Roman" w:cs="Times New Roman"/>
                <w:color w:val="auto"/>
              </w:rPr>
              <w:t>ный уч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601,00</w:t>
            </w:r>
          </w:p>
        </w:tc>
        <w:tc>
          <w:tcPr>
            <w:tcW w:w="992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40FEB" w:rsidRPr="006D7F33" w:rsidRDefault="009D5BBE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9D5BBE" w:rsidRDefault="009D5BBE" w:rsidP="00E3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40FEB" w:rsidRPr="00F9384A" w:rsidRDefault="00440FEB" w:rsidP="00F9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Skoda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Fabia</w:t>
            </w:r>
            <w:proofErr w:type="spellEnd"/>
          </w:p>
        </w:tc>
        <w:tc>
          <w:tcPr>
            <w:tcW w:w="1417" w:type="dxa"/>
            <w:vMerge w:val="restart"/>
          </w:tcPr>
          <w:p w:rsidR="00440FEB" w:rsidRPr="00036E53" w:rsidRDefault="00B715B9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636 339,89</w:t>
            </w:r>
          </w:p>
        </w:tc>
        <w:tc>
          <w:tcPr>
            <w:tcW w:w="1985" w:type="dxa"/>
            <w:vMerge w:val="restart"/>
          </w:tcPr>
          <w:p w:rsidR="00440FEB" w:rsidRPr="006D7F33" w:rsidRDefault="009D5BBE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313</w:t>
            </w:r>
            <w:r w:rsidR="00440FEB">
              <w:rPr>
                <w:rFonts w:ascii="Times New Roman" w:hAnsi="Times New Roman" w:cs="Times New Roman"/>
                <w:color w:val="auto"/>
              </w:rPr>
              <w:t>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440FEB" w:rsidRPr="00036E5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>
              <w:rPr>
                <w:rFonts w:ascii="Times New Roman" w:hAnsi="Times New Roman" w:cs="Times New Roman"/>
                <w:color w:val="auto"/>
              </w:rPr>
              <w:t>ный уч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601,00</w:t>
            </w:r>
          </w:p>
        </w:tc>
        <w:tc>
          <w:tcPr>
            <w:tcW w:w="992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9D5BBE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440FEB" w:rsidRPr="006D7F33" w:rsidRDefault="00B715B9" w:rsidP="003E4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ЛЭНД РОВЕР РЕНДЖ РОВЕР ЭВОГ, </w:t>
            </w:r>
          </w:p>
        </w:tc>
        <w:tc>
          <w:tcPr>
            <w:tcW w:w="1417" w:type="dxa"/>
            <w:vMerge w:val="restart"/>
          </w:tcPr>
          <w:p w:rsidR="00440FEB" w:rsidRPr="00B715B9" w:rsidRDefault="00874478" w:rsidP="00B7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15B9">
              <w:rPr>
                <w:rFonts w:ascii="Times New Roman" w:hAnsi="Times New Roman" w:cs="Times New Roman"/>
                <w:color w:val="auto"/>
              </w:rPr>
              <w:t>1 2</w:t>
            </w:r>
            <w:r w:rsidR="00B715B9">
              <w:rPr>
                <w:rFonts w:ascii="Times New Roman" w:hAnsi="Times New Roman" w:cs="Times New Roman"/>
                <w:color w:val="auto"/>
              </w:rPr>
              <w:t>79 412,63</w:t>
            </w:r>
          </w:p>
        </w:tc>
        <w:tc>
          <w:tcPr>
            <w:tcW w:w="1985" w:type="dxa"/>
            <w:vMerge w:val="restart"/>
          </w:tcPr>
          <w:p w:rsidR="00440FEB" w:rsidRPr="00B715B9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15B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Индив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Pr="006D7F33" w:rsidRDefault="003E4D46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Прицеп к легков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му авт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мобилю 718720 718720</w:t>
            </w:r>
          </w:p>
        </w:tc>
        <w:tc>
          <w:tcPr>
            <w:tcW w:w="1417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Жилой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дом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долевая. Доля 4/10</w:t>
            </w: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313</w:t>
            </w:r>
            <w:r w:rsidR="00440FEB">
              <w:rPr>
                <w:rFonts w:ascii="Times New Roman" w:hAnsi="Times New Roman" w:cs="Times New Roman"/>
                <w:color w:val="auto"/>
              </w:rPr>
              <w:t>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4655E" w:rsidRPr="006D7F33" w:rsidTr="003E4D46">
        <w:trPr>
          <w:trHeight w:val="1002"/>
          <w:tblCellSpacing w:w="5" w:type="nil"/>
        </w:trPr>
        <w:tc>
          <w:tcPr>
            <w:tcW w:w="544" w:type="dxa"/>
            <w:vMerge w:val="restart"/>
          </w:tcPr>
          <w:p w:rsidR="0054655E" w:rsidRPr="006D7F33" w:rsidRDefault="0054655E" w:rsidP="00440FE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Панова Ю.С.</w:t>
            </w:r>
          </w:p>
        </w:tc>
        <w:tc>
          <w:tcPr>
            <w:tcW w:w="1418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Инспектор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54655E" w:rsidRPr="006D7F33" w:rsidRDefault="0054655E" w:rsidP="003E4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совмес</w:t>
            </w:r>
            <w:r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 xml:space="preserve">ная. </w:t>
            </w:r>
            <w:r w:rsidR="008B40DF">
              <w:rPr>
                <w:rFonts w:ascii="Times New Roman" w:hAnsi="Times New Roman" w:cs="Times New Roman"/>
                <w:color w:val="auto"/>
              </w:rPr>
              <w:t>Со</w:t>
            </w:r>
            <w:r w:rsidR="008B40DF">
              <w:rPr>
                <w:rFonts w:ascii="Times New Roman" w:hAnsi="Times New Roman" w:cs="Times New Roman"/>
                <w:color w:val="auto"/>
              </w:rPr>
              <w:t>в</w:t>
            </w:r>
            <w:r w:rsidR="008B40DF">
              <w:rPr>
                <w:rFonts w:ascii="Times New Roman" w:hAnsi="Times New Roman" w:cs="Times New Roman"/>
                <w:color w:val="auto"/>
              </w:rPr>
              <w:t>местная</w:t>
            </w:r>
            <w:r w:rsidR="003E4D46">
              <w:rPr>
                <w:rFonts w:ascii="Times New Roman" w:hAnsi="Times New Roman" w:cs="Times New Roman"/>
                <w:color w:val="auto"/>
              </w:rPr>
              <w:t>.</w:t>
            </w:r>
            <w:r w:rsidR="008B40D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4" w:type="dxa"/>
          </w:tcPr>
          <w:p w:rsidR="0054655E" w:rsidRPr="006D7F33" w:rsidRDefault="0054655E" w:rsidP="00680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59,20</w:t>
            </w:r>
          </w:p>
        </w:tc>
        <w:tc>
          <w:tcPr>
            <w:tcW w:w="992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54655E" w:rsidRPr="006D7F33" w:rsidRDefault="00C721D2" w:rsidP="005C7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424 343,40</w:t>
            </w:r>
          </w:p>
        </w:tc>
        <w:tc>
          <w:tcPr>
            <w:tcW w:w="1985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54655E" w:rsidRPr="006D7F33" w:rsidTr="00D8618B">
        <w:trPr>
          <w:tblCellSpacing w:w="5" w:type="nil"/>
        </w:trPr>
        <w:tc>
          <w:tcPr>
            <w:tcW w:w="544" w:type="dxa"/>
            <w:vMerge/>
          </w:tcPr>
          <w:p w:rsidR="0054655E" w:rsidRPr="006D7F33" w:rsidRDefault="0054655E" w:rsidP="0054655E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B87304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54655E" w:rsidRPr="006D7F33" w:rsidRDefault="00B87304" w:rsidP="00B87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46,50</w:t>
            </w:r>
          </w:p>
        </w:tc>
        <w:tc>
          <w:tcPr>
            <w:tcW w:w="992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Ква</w:t>
            </w:r>
            <w:r w:rsidRPr="006D7F33">
              <w:rPr>
                <w:rFonts w:ascii="Times New Roman" w:hAnsi="Times New Roman" w:cs="Times New Roman"/>
                <w:color w:val="auto"/>
              </w:rPr>
              <w:t>р</w:t>
            </w:r>
            <w:r w:rsidRPr="006D7F33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59,20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54655E" w:rsidRPr="006D7F33" w:rsidTr="00D8618B">
        <w:trPr>
          <w:tblCellSpacing w:w="5" w:type="nil"/>
        </w:trPr>
        <w:tc>
          <w:tcPr>
            <w:tcW w:w="544" w:type="dxa"/>
            <w:vMerge/>
          </w:tcPr>
          <w:p w:rsidR="0054655E" w:rsidRPr="006D7F33" w:rsidRDefault="0054655E" w:rsidP="0054655E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Ква</w:t>
            </w:r>
            <w:r w:rsidRPr="006D7F33">
              <w:rPr>
                <w:rFonts w:ascii="Times New Roman" w:hAnsi="Times New Roman" w:cs="Times New Roman"/>
                <w:color w:val="auto"/>
              </w:rPr>
              <w:t>р</w:t>
            </w:r>
            <w:r w:rsidRPr="006D7F33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59,20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 w:val="restart"/>
          </w:tcPr>
          <w:p w:rsidR="00125612" w:rsidRPr="006D7F33" w:rsidRDefault="00125612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Степанова О.С.</w:t>
            </w:r>
          </w:p>
        </w:tc>
        <w:tc>
          <w:tcPr>
            <w:tcW w:w="1418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Инспектор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</w:tcPr>
          <w:p w:rsidR="00125612" w:rsidRPr="006D7F33" w:rsidRDefault="00125612" w:rsidP="00457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совмес</w:t>
            </w:r>
            <w:r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>ная. Со</w:t>
            </w:r>
            <w:r>
              <w:rPr>
                <w:rFonts w:ascii="Times New Roman" w:hAnsi="Times New Roman" w:cs="Times New Roman"/>
                <w:color w:val="auto"/>
              </w:rPr>
              <w:t>в</w:t>
            </w:r>
            <w:r>
              <w:rPr>
                <w:rFonts w:ascii="Times New Roman" w:hAnsi="Times New Roman" w:cs="Times New Roman"/>
                <w:color w:val="auto"/>
              </w:rPr>
              <w:t>местная с супругом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992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125612" w:rsidRPr="006D7F33" w:rsidRDefault="003E4D46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403 939,42</w:t>
            </w:r>
          </w:p>
        </w:tc>
        <w:tc>
          <w:tcPr>
            <w:tcW w:w="1985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D5BBE" w:rsidRPr="006D7F33" w:rsidTr="00830919">
        <w:trPr>
          <w:trHeight w:val="1087"/>
          <w:tblCellSpacing w:w="5" w:type="nil"/>
        </w:trPr>
        <w:tc>
          <w:tcPr>
            <w:tcW w:w="544" w:type="dxa"/>
            <w:vMerge/>
          </w:tcPr>
          <w:p w:rsidR="009D5BBE" w:rsidRPr="006D7F33" w:rsidRDefault="009D5BBE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9D5BBE" w:rsidRPr="006D7F33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совмес</w:t>
            </w:r>
            <w:r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>ная. Со</w:t>
            </w:r>
            <w:r>
              <w:rPr>
                <w:rFonts w:ascii="Times New Roman" w:hAnsi="Times New Roman" w:cs="Times New Roman"/>
                <w:color w:val="auto"/>
              </w:rPr>
              <w:t>в</w:t>
            </w:r>
            <w:r>
              <w:rPr>
                <w:rFonts w:ascii="Times New Roman" w:hAnsi="Times New Roman" w:cs="Times New Roman"/>
                <w:color w:val="auto"/>
              </w:rPr>
              <w:t>местная с супругой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992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54,00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ВАЗ, ЛАДА 111930</w:t>
            </w:r>
          </w:p>
        </w:tc>
        <w:tc>
          <w:tcPr>
            <w:tcW w:w="1417" w:type="dxa"/>
            <w:vMerge w:val="restart"/>
          </w:tcPr>
          <w:p w:rsidR="009D5BBE" w:rsidRPr="006D7F33" w:rsidRDefault="003E4D46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85 000,0</w:t>
            </w:r>
          </w:p>
        </w:tc>
        <w:tc>
          <w:tcPr>
            <w:tcW w:w="1985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D5BBE" w:rsidRPr="006D7F33" w:rsidTr="009D5BBE">
        <w:trPr>
          <w:trHeight w:val="281"/>
          <w:tblCellSpacing w:w="5" w:type="nil"/>
        </w:trPr>
        <w:tc>
          <w:tcPr>
            <w:tcW w:w="544" w:type="dxa"/>
            <w:vMerge/>
          </w:tcPr>
          <w:p w:rsidR="009D5BBE" w:rsidRPr="006D7F33" w:rsidRDefault="009D5BBE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9D5BBE" w:rsidRPr="006D7F33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BBE" w:rsidRPr="006D7F33" w:rsidTr="00D8618B">
        <w:trPr>
          <w:tblCellSpacing w:w="5" w:type="nil"/>
        </w:trPr>
        <w:tc>
          <w:tcPr>
            <w:tcW w:w="544" w:type="dxa"/>
            <w:vMerge/>
          </w:tcPr>
          <w:p w:rsidR="009D5BBE" w:rsidRPr="006D7F33" w:rsidRDefault="009D5BBE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9D5BBE" w:rsidRPr="006D7F33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Садовый участок</w:t>
            </w:r>
          </w:p>
        </w:tc>
        <w:tc>
          <w:tcPr>
            <w:tcW w:w="1134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Индив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382,00</w:t>
            </w:r>
          </w:p>
        </w:tc>
        <w:tc>
          <w:tcPr>
            <w:tcW w:w="992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54,00</w:t>
            </w:r>
          </w:p>
        </w:tc>
        <w:tc>
          <w:tcPr>
            <w:tcW w:w="1134" w:type="dxa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25612" w:rsidRDefault="006D20EF" w:rsidP="006D20EF">
            <w:pPr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1134" w:type="dxa"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54,00</w:t>
            </w:r>
          </w:p>
        </w:tc>
        <w:tc>
          <w:tcPr>
            <w:tcW w:w="1134" w:type="dxa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25612" w:rsidRDefault="006D20EF" w:rsidP="006D20EF">
            <w:pPr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1134" w:type="dxa"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D09A2" w:rsidRPr="006D7F33" w:rsidRDefault="00FD09A2" w:rsidP="00FD09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D7F33">
        <w:rPr>
          <w:rFonts w:ascii="Times New Roman" w:hAnsi="Times New Roman" w:cs="Times New Roman"/>
          <w:color w:val="auto"/>
        </w:rPr>
        <w:lastRenderedPageBreak/>
        <w:t>--------------------------------</w:t>
      </w:r>
    </w:p>
    <w:p w:rsidR="00FD09A2" w:rsidRPr="006D7F33" w:rsidRDefault="00FD09A2" w:rsidP="008660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Par278"/>
      <w:bookmarkEnd w:id="4"/>
      <w:r w:rsidRPr="006D7F33">
        <w:rPr>
          <w:rFonts w:ascii="Times New Roman" w:hAnsi="Times New Roman" w:cs="Times New Roman"/>
          <w:color w:val="auto"/>
        </w:rPr>
        <w:t xml:space="preserve">&lt;1&gt; В случае если в отчетном периоде лицу, замещающему </w:t>
      </w:r>
      <w:r w:rsidR="005439B6" w:rsidRPr="006D7F33">
        <w:rPr>
          <w:rFonts w:ascii="Times New Roman" w:hAnsi="Times New Roman" w:cs="Times New Roman"/>
          <w:color w:val="auto"/>
        </w:rPr>
        <w:t>муниципальную</w:t>
      </w:r>
      <w:r w:rsidRPr="006D7F33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6D7F33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6D7F33">
        <w:rPr>
          <w:rFonts w:ascii="Times New Roman" w:hAnsi="Times New Roman" w:cs="Times New Roman"/>
          <w:color w:val="auto"/>
        </w:rPr>
        <w:t xml:space="preserve">, </w:t>
      </w:r>
      <w:r w:rsidR="005439B6" w:rsidRPr="006D7F33">
        <w:rPr>
          <w:rFonts w:ascii="Times New Roman" w:hAnsi="Times New Roman" w:cs="Times New Roman"/>
          <w:color w:val="auto"/>
        </w:rPr>
        <w:t>муниц</w:t>
      </w:r>
      <w:r w:rsidR="005439B6" w:rsidRPr="006D7F33">
        <w:rPr>
          <w:rFonts w:ascii="Times New Roman" w:hAnsi="Times New Roman" w:cs="Times New Roman"/>
          <w:color w:val="auto"/>
        </w:rPr>
        <w:t>и</w:t>
      </w:r>
      <w:r w:rsidR="005439B6" w:rsidRPr="006D7F33">
        <w:rPr>
          <w:rFonts w:ascii="Times New Roman" w:hAnsi="Times New Roman" w:cs="Times New Roman"/>
          <w:color w:val="auto"/>
        </w:rPr>
        <w:t xml:space="preserve">пальному </w:t>
      </w:r>
      <w:r w:rsidRPr="006D7F33">
        <w:rPr>
          <w:rFonts w:ascii="Times New Roman" w:hAnsi="Times New Roman" w:cs="Times New Roman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A25E6" w:rsidRPr="006D7F33" w:rsidRDefault="00FD09A2" w:rsidP="00866066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Par279"/>
      <w:bookmarkEnd w:id="5"/>
      <w:r w:rsidRPr="006D7F33">
        <w:rPr>
          <w:rFonts w:ascii="Times New Roman" w:hAnsi="Times New Roman" w:cs="Times New Roman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6D7F33">
        <w:rPr>
          <w:rFonts w:ascii="Times New Roman" w:hAnsi="Times New Roman" w:cs="Times New Roman"/>
          <w:color w:val="auto"/>
        </w:rPr>
        <w:t>муниципальную</w:t>
      </w:r>
      <w:r w:rsidRPr="006D7F33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6D7F33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6D7F33">
        <w:rPr>
          <w:rFonts w:ascii="Times New Roman" w:hAnsi="Times New Roman" w:cs="Times New Roman"/>
          <w:color w:val="auto"/>
        </w:rPr>
        <w:t xml:space="preserve">, </w:t>
      </w:r>
      <w:r w:rsidR="005439B6" w:rsidRPr="006D7F33">
        <w:rPr>
          <w:rFonts w:ascii="Times New Roman" w:hAnsi="Times New Roman" w:cs="Times New Roman"/>
          <w:color w:val="auto"/>
        </w:rPr>
        <w:t xml:space="preserve">муниципального </w:t>
      </w:r>
      <w:r w:rsidRPr="006D7F33">
        <w:rPr>
          <w:rFonts w:ascii="Times New Roman" w:hAnsi="Times New Roman" w:cs="Times New Roman"/>
          <w:color w:val="auto"/>
        </w:rPr>
        <w:t>служащего (работника) и его супруги (супруга) за три последних года, предшествующих соверш</w:t>
      </w:r>
      <w:r w:rsidRPr="006D7F33">
        <w:rPr>
          <w:rFonts w:ascii="Times New Roman" w:hAnsi="Times New Roman" w:cs="Times New Roman"/>
          <w:color w:val="auto"/>
        </w:rPr>
        <w:t>е</w:t>
      </w:r>
      <w:r w:rsidRPr="006D7F33">
        <w:rPr>
          <w:rFonts w:ascii="Times New Roman" w:hAnsi="Times New Roman" w:cs="Times New Roman"/>
          <w:color w:val="auto"/>
        </w:rPr>
        <w:t>нию сделки.</w:t>
      </w:r>
    </w:p>
    <w:sectPr w:rsidR="008A25E6" w:rsidRPr="006D7F33" w:rsidSect="00C01F85">
      <w:headerReference w:type="default" r:id="rId9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46" w:rsidRDefault="003E4D46" w:rsidP="00FD09A2">
      <w:r>
        <w:separator/>
      </w:r>
    </w:p>
  </w:endnote>
  <w:endnote w:type="continuationSeparator" w:id="0">
    <w:p w:rsidR="003E4D46" w:rsidRDefault="003E4D46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46" w:rsidRDefault="003E4D46" w:rsidP="00FD09A2">
      <w:r>
        <w:separator/>
      </w:r>
    </w:p>
  </w:footnote>
  <w:footnote w:type="continuationSeparator" w:id="0">
    <w:p w:rsidR="003E4D46" w:rsidRDefault="003E4D46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Content>
      <w:p w:rsidR="003E4D46" w:rsidRPr="00FD09A2" w:rsidRDefault="003E4D46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C01F85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:rsidR="003E4D46" w:rsidRPr="00FD09A2" w:rsidRDefault="003E4D46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566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E6"/>
    <w:rsid w:val="000019B5"/>
    <w:rsid w:val="00007558"/>
    <w:rsid w:val="00014287"/>
    <w:rsid w:val="00017ED6"/>
    <w:rsid w:val="00020739"/>
    <w:rsid w:val="00026B3F"/>
    <w:rsid w:val="0002762E"/>
    <w:rsid w:val="00031E33"/>
    <w:rsid w:val="00036E53"/>
    <w:rsid w:val="00041DA0"/>
    <w:rsid w:val="0004349D"/>
    <w:rsid w:val="000434E0"/>
    <w:rsid w:val="00043696"/>
    <w:rsid w:val="000531C7"/>
    <w:rsid w:val="00060487"/>
    <w:rsid w:val="00073C18"/>
    <w:rsid w:val="000A7446"/>
    <w:rsid w:val="000B1EFA"/>
    <w:rsid w:val="000D1C4D"/>
    <w:rsid w:val="000D4288"/>
    <w:rsid w:val="000F376E"/>
    <w:rsid w:val="00116F97"/>
    <w:rsid w:val="00125612"/>
    <w:rsid w:val="00165508"/>
    <w:rsid w:val="00174DDA"/>
    <w:rsid w:val="00184D4F"/>
    <w:rsid w:val="001B1BD5"/>
    <w:rsid w:val="001E405A"/>
    <w:rsid w:val="002021F1"/>
    <w:rsid w:val="0020228C"/>
    <w:rsid w:val="002058EA"/>
    <w:rsid w:val="002160C0"/>
    <w:rsid w:val="00226F96"/>
    <w:rsid w:val="0024767A"/>
    <w:rsid w:val="002558C0"/>
    <w:rsid w:val="00273C29"/>
    <w:rsid w:val="002751F1"/>
    <w:rsid w:val="002B188E"/>
    <w:rsid w:val="002B3ECB"/>
    <w:rsid w:val="002F1A7C"/>
    <w:rsid w:val="002F5DD3"/>
    <w:rsid w:val="003069A5"/>
    <w:rsid w:val="003134FD"/>
    <w:rsid w:val="00320C90"/>
    <w:rsid w:val="00322353"/>
    <w:rsid w:val="00344B09"/>
    <w:rsid w:val="00346160"/>
    <w:rsid w:val="00346C8A"/>
    <w:rsid w:val="00355F22"/>
    <w:rsid w:val="00357A8B"/>
    <w:rsid w:val="00360FE3"/>
    <w:rsid w:val="003A20EF"/>
    <w:rsid w:val="003A31F4"/>
    <w:rsid w:val="003B46F0"/>
    <w:rsid w:val="003B6952"/>
    <w:rsid w:val="003C4372"/>
    <w:rsid w:val="003D119D"/>
    <w:rsid w:val="003E4D46"/>
    <w:rsid w:val="003F479C"/>
    <w:rsid w:val="003F742B"/>
    <w:rsid w:val="0040003F"/>
    <w:rsid w:val="00412A52"/>
    <w:rsid w:val="00420DC5"/>
    <w:rsid w:val="0042356C"/>
    <w:rsid w:val="0043325B"/>
    <w:rsid w:val="00435EF5"/>
    <w:rsid w:val="004369AD"/>
    <w:rsid w:val="00440FEB"/>
    <w:rsid w:val="00451E94"/>
    <w:rsid w:val="00457072"/>
    <w:rsid w:val="004618B0"/>
    <w:rsid w:val="00470EAE"/>
    <w:rsid w:val="00487F3D"/>
    <w:rsid w:val="00492C2E"/>
    <w:rsid w:val="00497ECC"/>
    <w:rsid w:val="004A6169"/>
    <w:rsid w:val="004B54A7"/>
    <w:rsid w:val="004C0473"/>
    <w:rsid w:val="004D189E"/>
    <w:rsid w:val="004F134D"/>
    <w:rsid w:val="004F62BB"/>
    <w:rsid w:val="00503EBE"/>
    <w:rsid w:val="00526BF4"/>
    <w:rsid w:val="00531FE1"/>
    <w:rsid w:val="005428F0"/>
    <w:rsid w:val="005439B6"/>
    <w:rsid w:val="0054655E"/>
    <w:rsid w:val="00556E2F"/>
    <w:rsid w:val="005576FE"/>
    <w:rsid w:val="00594BE8"/>
    <w:rsid w:val="005B4961"/>
    <w:rsid w:val="005C7C83"/>
    <w:rsid w:val="005F29CC"/>
    <w:rsid w:val="005F3371"/>
    <w:rsid w:val="00604607"/>
    <w:rsid w:val="00605A6B"/>
    <w:rsid w:val="00605AB9"/>
    <w:rsid w:val="00643F10"/>
    <w:rsid w:val="00643F7E"/>
    <w:rsid w:val="006503A7"/>
    <w:rsid w:val="006540B0"/>
    <w:rsid w:val="0066479B"/>
    <w:rsid w:val="006713B1"/>
    <w:rsid w:val="00674BC7"/>
    <w:rsid w:val="00680339"/>
    <w:rsid w:val="006861FA"/>
    <w:rsid w:val="006876FA"/>
    <w:rsid w:val="006A626D"/>
    <w:rsid w:val="006B13C1"/>
    <w:rsid w:val="006B1635"/>
    <w:rsid w:val="006B537E"/>
    <w:rsid w:val="006D20EF"/>
    <w:rsid w:val="006D7F33"/>
    <w:rsid w:val="006F1240"/>
    <w:rsid w:val="00715D27"/>
    <w:rsid w:val="00730A43"/>
    <w:rsid w:val="00742CEB"/>
    <w:rsid w:val="007518CF"/>
    <w:rsid w:val="00753C6C"/>
    <w:rsid w:val="00767180"/>
    <w:rsid w:val="00791AE5"/>
    <w:rsid w:val="007A6C35"/>
    <w:rsid w:val="007C4261"/>
    <w:rsid w:val="007C4E50"/>
    <w:rsid w:val="00800775"/>
    <w:rsid w:val="008018D7"/>
    <w:rsid w:val="008112A1"/>
    <w:rsid w:val="00812756"/>
    <w:rsid w:val="0081399C"/>
    <w:rsid w:val="00830919"/>
    <w:rsid w:val="00831C4F"/>
    <w:rsid w:val="008415EC"/>
    <w:rsid w:val="0084576E"/>
    <w:rsid w:val="00864BE9"/>
    <w:rsid w:val="00866066"/>
    <w:rsid w:val="00867F7B"/>
    <w:rsid w:val="00874478"/>
    <w:rsid w:val="00885FEE"/>
    <w:rsid w:val="00894649"/>
    <w:rsid w:val="008A1E2E"/>
    <w:rsid w:val="008A25E6"/>
    <w:rsid w:val="008A4123"/>
    <w:rsid w:val="008B248C"/>
    <w:rsid w:val="008B40DF"/>
    <w:rsid w:val="008B7097"/>
    <w:rsid w:val="008C1603"/>
    <w:rsid w:val="008C3D95"/>
    <w:rsid w:val="008C56DB"/>
    <w:rsid w:val="008C6B9B"/>
    <w:rsid w:val="008E18C9"/>
    <w:rsid w:val="008F6638"/>
    <w:rsid w:val="00904ECF"/>
    <w:rsid w:val="00937574"/>
    <w:rsid w:val="00942D3B"/>
    <w:rsid w:val="00943402"/>
    <w:rsid w:val="009449B6"/>
    <w:rsid w:val="00947D0A"/>
    <w:rsid w:val="00950AB2"/>
    <w:rsid w:val="00951E5C"/>
    <w:rsid w:val="00957DA6"/>
    <w:rsid w:val="00973BFC"/>
    <w:rsid w:val="00990C23"/>
    <w:rsid w:val="0099113F"/>
    <w:rsid w:val="009B4B90"/>
    <w:rsid w:val="009B5CCC"/>
    <w:rsid w:val="009C2D0C"/>
    <w:rsid w:val="009C33AF"/>
    <w:rsid w:val="009D1C0F"/>
    <w:rsid w:val="009D5BBE"/>
    <w:rsid w:val="009F056E"/>
    <w:rsid w:val="009F5E17"/>
    <w:rsid w:val="00A026EE"/>
    <w:rsid w:val="00A05CA3"/>
    <w:rsid w:val="00A13457"/>
    <w:rsid w:val="00A15670"/>
    <w:rsid w:val="00A17A07"/>
    <w:rsid w:val="00A23600"/>
    <w:rsid w:val="00A250A2"/>
    <w:rsid w:val="00A3492C"/>
    <w:rsid w:val="00A40EB7"/>
    <w:rsid w:val="00A610AC"/>
    <w:rsid w:val="00A73E07"/>
    <w:rsid w:val="00A80F7A"/>
    <w:rsid w:val="00AB55C4"/>
    <w:rsid w:val="00AC19DC"/>
    <w:rsid w:val="00AC3815"/>
    <w:rsid w:val="00AC3AAA"/>
    <w:rsid w:val="00B00CF4"/>
    <w:rsid w:val="00B0333A"/>
    <w:rsid w:val="00B3091A"/>
    <w:rsid w:val="00B30FA8"/>
    <w:rsid w:val="00B65800"/>
    <w:rsid w:val="00B715B9"/>
    <w:rsid w:val="00B72E01"/>
    <w:rsid w:val="00B8231E"/>
    <w:rsid w:val="00B87304"/>
    <w:rsid w:val="00B94ADA"/>
    <w:rsid w:val="00BB48C5"/>
    <w:rsid w:val="00BD4333"/>
    <w:rsid w:val="00BD478A"/>
    <w:rsid w:val="00BE1453"/>
    <w:rsid w:val="00BE414B"/>
    <w:rsid w:val="00BE4872"/>
    <w:rsid w:val="00BF1E7E"/>
    <w:rsid w:val="00C01F85"/>
    <w:rsid w:val="00C02095"/>
    <w:rsid w:val="00C42CAF"/>
    <w:rsid w:val="00C46AF2"/>
    <w:rsid w:val="00C536F6"/>
    <w:rsid w:val="00C67EDB"/>
    <w:rsid w:val="00C7126E"/>
    <w:rsid w:val="00C721D2"/>
    <w:rsid w:val="00C87BC0"/>
    <w:rsid w:val="00C90674"/>
    <w:rsid w:val="00CB6326"/>
    <w:rsid w:val="00CE7B8E"/>
    <w:rsid w:val="00D05E6F"/>
    <w:rsid w:val="00D51549"/>
    <w:rsid w:val="00D61533"/>
    <w:rsid w:val="00D62061"/>
    <w:rsid w:val="00D65843"/>
    <w:rsid w:val="00D70541"/>
    <w:rsid w:val="00D8618B"/>
    <w:rsid w:val="00DA37FC"/>
    <w:rsid w:val="00DA50EC"/>
    <w:rsid w:val="00DA6E20"/>
    <w:rsid w:val="00DB1374"/>
    <w:rsid w:val="00DB3A40"/>
    <w:rsid w:val="00DC1817"/>
    <w:rsid w:val="00DD37C7"/>
    <w:rsid w:val="00DF1F9D"/>
    <w:rsid w:val="00DF65A2"/>
    <w:rsid w:val="00E02E68"/>
    <w:rsid w:val="00E175D5"/>
    <w:rsid w:val="00E33081"/>
    <w:rsid w:val="00E40C60"/>
    <w:rsid w:val="00E40EDB"/>
    <w:rsid w:val="00E5514E"/>
    <w:rsid w:val="00E65DB1"/>
    <w:rsid w:val="00E67A89"/>
    <w:rsid w:val="00E706A5"/>
    <w:rsid w:val="00E76F30"/>
    <w:rsid w:val="00E852C2"/>
    <w:rsid w:val="00EF18E0"/>
    <w:rsid w:val="00EF4070"/>
    <w:rsid w:val="00EF51F3"/>
    <w:rsid w:val="00EF78B7"/>
    <w:rsid w:val="00F07477"/>
    <w:rsid w:val="00F226AA"/>
    <w:rsid w:val="00F24F83"/>
    <w:rsid w:val="00F25F9B"/>
    <w:rsid w:val="00F26E9E"/>
    <w:rsid w:val="00F3232C"/>
    <w:rsid w:val="00F42982"/>
    <w:rsid w:val="00F432EB"/>
    <w:rsid w:val="00F6175A"/>
    <w:rsid w:val="00F63C77"/>
    <w:rsid w:val="00F65C64"/>
    <w:rsid w:val="00F92132"/>
    <w:rsid w:val="00F9384A"/>
    <w:rsid w:val="00F94091"/>
    <w:rsid w:val="00F9527B"/>
    <w:rsid w:val="00FA4481"/>
    <w:rsid w:val="00FA5B83"/>
    <w:rsid w:val="00FC2C33"/>
    <w:rsid w:val="00FD09A2"/>
    <w:rsid w:val="00FD1D61"/>
    <w:rsid w:val="00FE2A73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A7B3-541A-456B-8B79-533041EF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admin</cp:lastModifiedBy>
  <cp:revision>12</cp:revision>
  <cp:lastPrinted>2014-05-08T05:46:00Z</cp:lastPrinted>
  <dcterms:created xsi:type="dcterms:W3CDTF">2016-05-04T04:24:00Z</dcterms:created>
  <dcterms:modified xsi:type="dcterms:W3CDTF">2018-05-11T12:02:00Z</dcterms:modified>
</cp:coreProperties>
</file>