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B6" w:rsidRPr="00070983" w:rsidRDefault="00E02759" w:rsidP="00E02759">
      <w:pPr>
        <w:spacing w:after="0" w:line="240" w:lineRule="auto"/>
        <w:jc w:val="center"/>
        <w:rPr>
          <w:sz w:val="18"/>
          <w:szCs w:val="18"/>
        </w:rPr>
      </w:pPr>
      <w:r w:rsidRPr="00070983">
        <w:rPr>
          <w:sz w:val="18"/>
          <w:szCs w:val="18"/>
        </w:rPr>
        <w:t>Сведения о доходах, расходах,</w:t>
      </w:r>
    </w:p>
    <w:p w:rsidR="00E02759" w:rsidRPr="00070983" w:rsidRDefault="00E02759" w:rsidP="00E02759">
      <w:pPr>
        <w:spacing w:after="0" w:line="240" w:lineRule="auto"/>
        <w:jc w:val="center"/>
        <w:rPr>
          <w:sz w:val="18"/>
          <w:szCs w:val="18"/>
        </w:rPr>
      </w:pPr>
      <w:r w:rsidRPr="00070983">
        <w:rPr>
          <w:sz w:val="18"/>
          <w:szCs w:val="18"/>
        </w:rPr>
        <w:t>Об имуществе и обязательствах имущественного характера</w:t>
      </w:r>
    </w:p>
    <w:p w:rsidR="00E02759" w:rsidRPr="00070983" w:rsidRDefault="00E02759" w:rsidP="00E02759">
      <w:pPr>
        <w:spacing w:after="0" w:line="240" w:lineRule="auto"/>
        <w:jc w:val="center"/>
        <w:rPr>
          <w:sz w:val="18"/>
          <w:szCs w:val="18"/>
        </w:rPr>
      </w:pPr>
      <w:r w:rsidRPr="00070983">
        <w:rPr>
          <w:sz w:val="18"/>
          <w:szCs w:val="18"/>
        </w:rPr>
        <w:t>За период с 1 января 2017 года по 31 декабря 2017 года.</w:t>
      </w:r>
    </w:p>
    <w:p w:rsidR="00E02759" w:rsidRPr="00070983" w:rsidRDefault="00E02759" w:rsidP="00E02759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3"/>
        <w:tblpPr w:leftFromText="180" w:rightFromText="180" w:vertAnchor="text" w:tblpY="1"/>
        <w:tblOverlap w:val="never"/>
        <w:tblW w:w="14142" w:type="dxa"/>
        <w:tblLayout w:type="fixed"/>
        <w:tblLook w:val="04A0"/>
      </w:tblPr>
      <w:tblGrid>
        <w:gridCol w:w="388"/>
        <w:gridCol w:w="1254"/>
        <w:gridCol w:w="1289"/>
        <w:gridCol w:w="1430"/>
        <w:gridCol w:w="1026"/>
        <w:gridCol w:w="918"/>
        <w:gridCol w:w="1066"/>
        <w:gridCol w:w="959"/>
        <w:gridCol w:w="992"/>
        <w:gridCol w:w="1134"/>
        <w:gridCol w:w="1276"/>
        <w:gridCol w:w="992"/>
        <w:gridCol w:w="1418"/>
      </w:tblGrid>
      <w:tr w:rsidR="008D4554" w:rsidTr="002A1C3C">
        <w:tc>
          <w:tcPr>
            <w:tcW w:w="388" w:type="dxa"/>
            <w:vMerge w:val="restart"/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  <w:r w:rsidRPr="00A4312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  <w:r w:rsidRPr="00A4312A">
              <w:rPr>
                <w:sz w:val="16"/>
                <w:szCs w:val="16"/>
              </w:rPr>
              <w:t>должность</w:t>
            </w:r>
          </w:p>
        </w:tc>
        <w:tc>
          <w:tcPr>
            <w:tcW w:w="4440" w:type="dxa"/>
            <w:gridSpan w:val="4"/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  <w:r w:rsidRPr="00A4312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5" w:type="dxa"/>
            <w:gridSpan w:val="3"/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  <w:r w:rsidRPr="00A4312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  <w:r w:rsidRPr="00A4312A">
              <w:rPr>
                <w:sz w:val="16"/>
                <w:szCs w:val="16"/>
              </w:rPr>
              <w:t>Транспортные средства (вид марки)</w:t>
            </w:r>
          </w:p>
        </w:tc>
        <w:tc>
          <w:tcPr>
            <w:tcW w:w="992" w:type="dxa"/>
            <w:vMerge w:val="restart"/>
          </w:tcPr>
          <w:p w:rsidR="008D4554" w:rsidRPr="00CB55DD" w:rsidRDefault="008D4554" w:rsidP="00CB55DD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Декларированный годовой доход</w:t>
            </w:r>
          </w:p>
        </w:tc>
        <w:tc>
          <w:tcPr>
            <w:tcW w:w="1418" w:type="dxa"/>
            <w:vMerge w:val="restart"/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  <w:r w:rsidRPr="00A4312A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4312A">
              <w:rPr>
                <w:rFonts w:cs="Times New Roman"/>
                <w:sz w:val="16"/>
                <w:szCs w:val="16"/>
              </w:rPr>
              <w:t>&lt;</w:t>
            </w:r>
            <w:r w:rsidRPr="00A4312A">
              <w:rPr>
                <w:sz w:val="16"/>
                <w:szCs w:val="16"/>
              </w:rPr>
              <w:t>2</w:t>
            </w:r>
            <w:r w:rsidRPr="00A4312A">
              <w:rPr>
                <w:rFonts w:cs="Times New Roman"/>
                <w:sz w:val="16"/>
                <w:szCs w:val="16"/>
              </w:rPr>
              <w:t>&gt;</w:t>
            </w:r>
            <w:r w:rsidRPr="00A4312A">
              <w:rPr>
                <w:sz w:val="16"/>
                <w:szCs w:val="16"/>
              </w:rPr>
              <w:t xml:space="preserve"> (вид приобретенного имущества источник)</w:t>
            </w:r>
          </w:p>
        </w:tc>
      </w:tr>
      <w:tr w:rsidR="008D4554" w:rsidTr="002A1C3C">
        <w:tc>
          <w:tcPr>
            <w:tcW w:w="388" w:type="dxa"/>
            <w:vMerge/>
          </w:tcPr>
          <w:p w:rsidR="008D4554" w:rsidRPr="00E02759" w:rsidRDefault="008D4554" w:rsidP="00CB55DD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8D4554" w:rsidRPr="00E02759" w:rsidRDefault="008D4554" w:rsidP="00CB55DD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8D4554" w:rsidRPr="00E02759" w:rsidRDefault="008D4554" w:rsidP="00CB55DD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  <w:r w:rsidRPr="00A4312A">
              <w:rPr>
                <w:sz w:val="16"/>
                <w:szCs w:val="16"/>
              </w:rPr>
              <w:t>Вид объекта</w:t>
            </w:r>
          </w:p>
        </w:tc>
        <w:tc>
          <w:tcPr>
            <w:tcW w:w="1026" w:type="dxa"/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  <w:r w:rsidRPr="00A4312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8" w:type="dxa"/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  <w:r w:rsidRPr="00A4312A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66" w:type="dxa"/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  <w:r w:rsidRPr="00A4312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  <w:r w:rsidRPr="00A4312A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  <w:r w:rsidRPr="00A4312A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</w:tcPr>
          <w:p w:rsidR="008D4554" w:rsidRPr="00A4312A" w:rsidRDefault="008D4554" w:rsidP="00CB55DD">
            <w:pPr>
              <w:rPr>
                <w:sz w:val="16"/>
                <w:szCs w:val="16"/>
              </w:rPr>
            </w:pPr>
            <w:r w:rsidRPr="00A4312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D4554" w:rsidRPr="00E02759" w:rsidRDefault="008D4554" w:rsidP="00CB55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D4554" w:rsidRPr="00E02759" w:rsidRDefault="008D4554" w:rsidP="00CB55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D4554" w:rsidRPr="00E02759" w:rsidRDefault="008D4554" w:rsidP="00CB55DD">
            <w:pPr>
              <w:rPr>
                <w:sz w:val="18"/>
                <w:szCs w:val="18"/>
              </w:rPr>
            </w:pPr>
          </w:p>
        </w:tc>
      </w:tr>
      <w:tr w:rsidR="008C7DF6" w:rsidRPr="00E02759" w:rsidTr="002A1C3C">
        <w:tc>
          <w:tcPr>
            <w:tcW w:w="388" w:type="dxa"/>
            <w:vMerge w:val="restart"/>
          </w:tcPr>
          <w:p w:rsidR="008C7DF6" w:rsidRPr="005A1058" w:rsidRDefault="008C7DF6" w:rsidP="00CB55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4" w:type="dxa"/>
            <w:vMerge w:val="restart"/>
          </w:tcPr>
          <w:p w:rsidR="008C7DF6" w:rsidRPr="008C7DF6" w:rsidRDefault="008C7DF6" w:rsidP="00CB55D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C7DF6">
              <w:rPr>
                <w:rFonts w:cs="Times New Roman"/>
                <w:sz w:val="16"/>
                <w:szCs w:val="16"/>
              </w:rPr>
              <w:t>Оконешников</w:t>
            </w:r>
            <w:proofErr w:type="spellEnd"/>
            <w:r w:rsidRPr="008C7DF6">
              <w:rPr>
                <w:rFonts w:cs="Times New Roman"/>
                <w:sz w:val="16"/>
                <w:szCs w:val="16"/>
              </w:rPr>
              <w:t xml:space="preserve"> Яков Павлович</w:t>
            </w:r>
          </w:p>
        </w:tc>
        <w:tc>
          <w:tcPr>
            <w:tcW w:w="1289" w:type="dxa"/>
            <w:vMerge w:val="restart"/>
          </w:tcPr>
          <w:p w:rsidR="008C7DF6" w:rsidRPr="005A1058" w:rsidRDefault="008C7DF6" w:rsidP="00CB55DD">
            <w:pPr>
              <w:jc w:val="both"/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Председатель улусного Совета депутатов МО «Чурапчинский улус (район)» РС (Я)</w:t>
            </w:r>
          </w:p>
        </w:tc>
        <w:tc>
          <w:tcPr>
            <w:tcW w:w="1430" w:type="dxa"/>
          </w:tcPr>
          <w:p w:rsidR="008C7DF6" w:rsidRPr="005A1058" w:rsidRDefault="008C7DF6" w:rsidP="008C7DF6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C7DF6" w:rsidRPr="005A1058" w:rsidRDefault="008C7DF6" w:rsidP="008C7DF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8C7DF6" w:rsidRPr="005A1058" w:rsidRDefault="008C7DF6" w:rsidP="008C7DF6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1460</w:t>
            </w:r>
          </w:p>
        </w:tc>
        <w:tc>
          <w:tcPr>
            <w:tcW w:w="1066" w:type="dxa"/>
          </w:tcPr>
          <w:p w:rsidR="008C7DF6" w:rsidRPr="005A1058" w:rsidRDefault="008C7DF6" w:rsidP="008C7DF6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C7DF6" w:rsidRPr="005A1058" w:rsidRDefault="008D4554" w:rsidP="00CB55D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C7DF6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C7DF6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C7DF6" w:rsidRPr="005A1058" w:rsidRDefault="008C7DF6" w:rsidP="00CB55DD">
            <w:pPr>
              <w:rPr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УАЗ – 22069, 2001 г.</w:t>
            </w:r>
            <w:proofErr w:type="gramStart"/>
            <w:r w:rsidRPr="005A1058">
              <w:rPr>
                <w:rFonts w:cs="Times New Roman"/>
                <w:sz w:val="16"/>
                <w:szCs w:val="16"/>
              </w:rPr>
              <w:t>в</w:t>
            </w:r>
            <w:proofErr w:type="gramEnd"/>
            <w:r w:rsidRPr="005A1058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C7DF6" w:rsidRPr="005A1058" w:rsidRDefault="008C7DF6" w:rsidP="00CB55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1935798,68</w:t>
            </w:r>
          </w:p>
        </w:tc>
        <w:tc>
          <w:tcPr>
            <w:tcW w:w="1418" w:type="dxa"/>
          </w:tcPr>
          <w:p w:rsidR="008C7DF6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Pr="005A1058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8D4554" w:rsidRPr="005A1058" w:rsidRDefault="008D4554" w:rsidP="008D455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89" w:type="dxa"/>
            <w:vMerge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0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1500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Pr="005A1058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8D4554" w:rsidRPr="005A1058" w:rsidRDefault="008D4554" w:rsidP="008D455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89" w:type="dxa"/>
            <w:vMerge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0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1500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Pr="005A1058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8D4554" w:rsidRPr="005A1058" w:rsidRDefault="008D4554" w:rsidP="008D455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89" w:type="dxa"/>
            <w:vMerge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0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Pr="005A1058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8D4554" w:rsidRPr="005A1058" w:rsidRDefault="008D4554" w:rsidP="008D455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89" w:type="dxa"/>
            <w:vMerge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0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179,9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89" w:type="dxa"/>
            <w:vMerge w:val="restart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воспитатель в МБДОУ ЦРР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  <w:r>
              <w:rPr>
                <w:sz w:val="16"/>
                <w:szCs w:val="16"/>
              </w:rPr>
              <w:t>/с «</w:t>
            </w:r>
            <w:proofErr w:type="spellStart"/>
            <w:r>
              <w:rPr>
                <w:sz w:val="16"/>
                <w:szCs w:val="16"/>
              </w:rPr>
              <w:t>Чуораанчык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430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1460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859532,22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  <w:vMerge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1500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  <w:vMerge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0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179,9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rPr>
                <w:rFonts w:cs="Times New Roman"/>
                <w:sz w:val="16"/>
                <w:szCs w:val="16"/>
              </w:rPr>
            </w:pPr>
            <w:r w:rsidRPr="005A1058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 w:val="restart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4" w:type="dxa"/>
            <w:vMerge w:val="restart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Старостин П.И.</w:t>
            </w:r>
          </w:p>
        </w:tc>
        <w:tc>
          <w:tcPr>
            <w:tcW w:w="1289" w:type="dxa"/>
            <w:vMerge w:val="restart"/>
          </w:tcPr>
          <w:p w:rsidR="008D4554" w:rsidRPr="00A4312A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ah-RU"/>
              </w:rPr>
              <w:t xml:space="preserve">Эксперт консультант ГКУ РС(Я) </w:t>
            </w:r>
            <w:r>
              <w:rPr>
                <w:sz w:val="16"/>
                <w:szCs w:val="16"/>
              </w:rPr>
              <w:t>«Центр информационно-консультационного обеспечения сельского хозяйства»</w:t>
            </w:r>
          </w:p>
        </w:tc>
        <w:tc>
          <w:tcPr>
            <w:tcW w:w="1430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026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индивидуальный</w:t>
            </w:r>
          </w:p>
        </w:tc>
        <w:tc>
          <w:tcPr>
            <w:tcW w:w="918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1518</w:t>
            </w:r>
          </w:p>
        </w:tc>
        <w:tc>
          <w:tcPr>
            <w:tcW w:w="1066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992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68</w:t>
            </w:r>
          </w:p>
        </w:tc>
        <w:tc>
          <w:tcPr>
            <w:tcW w:w="1134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757963.62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026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индивидуальная</w:t>
            </w:r>
          </w:p>
        </w:tc>
        <w:tc>
          <w:tcPr>
            <w:tcW w:w="918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130</w:t>
            </w:r>
          </w:p>
        </w:tc>
        <w:tc>
          <w:tcPr>
            <w:tcW w:w="1066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Супруга</w:t>
            </w:r>
          </w:p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Администратор ООО «</w:t>
            </w:r>
            <w:proofErr w:type="spellStart"/>
            <w:r>
              <w:rPr>
                <w:sz w:val="16"/>
                <w:szCs w:val="16"/>
              </w:rPr>
              <w:t>Даймонд</w:t>
            </w:r>
            <w:proofErr w:type="spellEnd"/>
            <w:r>
              <w:rPr>
                <w:sz w:val="16"/>
                <w:szCs w:val="16"/>
              </w:rPr>
              <w:t xml:space="preserve"> клиник»</w:t>
            </w:r>
          </w:p>
        </w:tc>
        <w:tc>
          <w:tcPr>
            <w:tcW w:w="1430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Квартира </w:t>
            </w:r>
          </w:p>
        </w:tc>
        <w:tc>
          <w:tcPr>
            <w:tcW w:w="1026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индивидуальная</w:t>
            </w:r>
          </w:p>
        </w:tc>
        <w:tc>
          <w:tcPr>
            <w:tcW w:w="918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42.4</w:t>
            </w:r>
          </w:p>
        </w:tc>
        <w:tc>
          <w:tcPr>
            <w:tcW w:w="1066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992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68</w:t>
            </w:r>
          </w:p>
        </w:tc>
        <w:tc>
          <w:tcPr>
            <w:tcW w:w="1134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6D3DD6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ah-RU"/>
              </w:rPr>
              <w:t xml:space="preserve">Тойота Раум </w:t>
            </w:r>
            <w:r>
              <w:rPr>
                <w:sz w:val="16"/>
                <w:szCs w:val="16"/>
              </w:rPr>
              <w:t>5Е 2000 г.в.</w:t>
            </w:r>
          </w:p>
        </w:tc>
        <w:tc>
          <w:tcPr>
            <w:tcW w:w="992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499479.20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сын</w:t>
            </w:r>
          </w:p>
        </w:tc>
        <w:tc>
          <w:tcPr>
            <w:tcW w:w="1289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Учащийся</w:t>
            </w: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992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68</w:t>
            </w:r>
          </w:p>
        </w:tc>
        <w:tc>
          <w:tcPr>
            <w:tcW w:w="1134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дочь</w:t>
            </w:r>
          </w:p>
        </w:tc>
        <w:tc>
          <w:tcPr>
            <w:tcW w:w="1289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Учащийся </w:t>
            </w: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992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68</w:t>
            </w:r>
          </w:p>
        </w:tc>
        <w:tc>
          <w:tcPr>
            <w:tcW w:w="1134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</w:tcPr>
          <w:p w:rsidR="008D4554" w:rsidRPr="00A4312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3</w:t>
            </w: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Яковлева М.Н.</w:t>
            </w:r>
          </w:p>
        </w:tc>
        <w:tc>
          <w:tcPr>
            <w:tcW w:w="1289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ЦРР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  <w:r>
              <w:rPr>
                <w:sz w:val="16"/>
                <w:szCs w:val="16"/>
              </w:rPr>
              <w:t>/с «</w:t>
            </w:r>
            <w:proofErr w:type="spellStart"/>
            <w:r>
              <w:rPr>
                <w:sz w:val="16"/>
                <w:szCs w:val="16"/>
              </w:rPr>
              <w:t>Мичил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430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Россия 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49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F62168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1209896,64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4</w:t>
            </w: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Лебедева М.Р.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 МОБУ Саха гимназия г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кутск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 личного подсобного хозяйства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---</w:t>
            </w:r>
          </w:p>
        </w:tc>
        <w:tc>
          <w:tcPr>
            <w:tcW w:w="1276" w:type="dxa"/>
          </w:tcPr>
          <w:p w:rsidR="008D4554" w:rsidRPr="00CB55DD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ВАЗ 21063 Жигули 1993 г.в.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1025716,46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Селськохозяйственное</w:t>
            </w:r>
            <w:proofErr w:type="spellEnd"/>
            <w:r>
              <w:rPr>
                <w:sz w:val="16"/>
                <w:szCs w:val="16"/>
              </w:rPr>
              <w:t xml:space="preserve"> использование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5</w:t>
            </w: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Осипов С.С.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ГКУ ЦЗН Чурапчинского улуса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CB55DD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Тойота региус 2000 г.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734326,71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CB55DD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УАЗ 390945, 2015 г.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Супруга </w:t>
            </w:r>
          </w:p>
        </w:tc>
        <w:tc>
          <w:tcPr>
            <w:tcW w:w="1289" w:type="dxa"/>
            <w:vMerge w:val="restart"/>
          </w:tcPr>
          <w:p w:rsidR="008D4554" w:rsidRPr="00CB55DD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Безработная 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CB55DD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42805.48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Сын 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</w:rPr>
              <w:t>Учащийся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Сын 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</w:rPr>
              <w:t>Учащийся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Сын 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Воспитанник д/с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Сын 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Воспитанник д/с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Дочь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Воспитанник д/с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6</w:t>
            </w: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Петров С.В.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Генеральный директор ООО “Чурапчаавтодор”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2618,0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Субару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  <w:r>
              <w:rPr>
                <w:sz w:val="16"/>
                <w:szCs w:val="16"/>
              </w:rPr>
              <w:t>, 2000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1006148,90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Супруга </w:t>
            </w: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Специалист учебного дела ГБПОУ РС(Я) “Чурапчинский колледж”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2618,0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6D3DD6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1140438,18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Сын</w:t>
            </w: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Учащийся </w:t>
            </w: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70,0</w:t>
            </w:r>
          </w:p>
        </w:tc>
        <w:tc>
          <w:tcPr>
            <w:tcW w:w="1134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дочь</w:t>
            </w: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Воспитанница д/с</w:t>
            </w: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7</w:t>
            </w: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Архипов И.Н.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Генеральный директор ООО “Пункт технического осмотра”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26" w:type="dxa"/>
          </w:tcPr>
          <w:p w:rsidR="008D4554" w:rsidRPr="00C15203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Лэнд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прадо</w:t>
            </w:r>
            <w:proofErr w:type="spellEnd"/>
            <w:r>
              <w:rPr>
                <w:sz w:val="16"/>
                <w:szCs w:val="16"/>
              </w:rPr>
              <w:t>, 2002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6620411,17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3303, 1986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6430, 2013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КГБ 8551, 1989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8D4554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C15203" w:rsidRDefault="008D4554" w:rsidP="008D4554">
            <w:pPr>
              <w:rPr>
                <w:sz w:val="16"/>
                <w:szCs w:val="16"/>
                <w:lang w:val="sah-RU"/>
              </w:rPr>
            </w:pPr>
            <w:r w:rsidRPr="00C15203">
              <w:rPr>
                <w:sz w:val="16"/>
                <w:szCs w:val="16"/>
                <w:lang w:val="sah-RU"/>
              </w:rPr>
              <w:t>Полуприцеп WIELTON NS34 2006 г.в.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C15203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WANSHIDA LA993</w:t>
            </w:r>
            <w:r>
              <w:rPr>
                <w:sz w:val="16"/>
                <w:szCs w:val="16"/>
              </w:rPr>
              <w:t>, 2013 г.в.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Супруга</w:t>
            </w: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Делпроизводитель  ООО “Пункт технического осмотра”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Пассо</w:t>
            </w:r>
            <w:proofErr w:type="spellEnd"/>
            <w:r>
              <w:rPr>
                <w:sz w:val="16"/>
                <w:szCs w:val="16"/>
              </w:rPr>
              <w:t>, 2009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140706,08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сын</w:t>
            </w: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Учащийся 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8</w:t>
            </w: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Сивцева А.И.</w:t>
            </w:r>
          </w:p>
        </w:tc>
        <w:tc>
          <w:tcPr>
            <w:tcW w:w="1289" w:type="dxa"/>
            <w:vMerge w:val="restart"/>
          </w:tcPr>
          <w:p w:rsidR="008D4554" w:rsidRPr="00B266CA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ah-RU"/>
              </w:rPr>
              <w:t xml:space="preserve">Директор МБУ ДО </w:t>
            </w: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Чурапчинская</w:t>
            </w:r>
            <w:proofErr w:type="spellEnd"/>
            <w:r>
              <w:rPr>
                <w:sz w:val="16"/>
                <w:szCs w:val="16"/>
              </w:rPr>
              <w:t xml:space="preserve"> ДШИ </w:t>
            </w:r>
            <w:proofErr w:type="spellStart"/>
            <w:r>
              <w:rPr>
                <w:sz w:val="16"/>
                <w:szCs w:val="16"/>
              </w:rPr>
              <w:t>им.А.П.Гоголева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2508,0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>, 2004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1584268,36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Супруг 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Сторож  МБУ ДО </w:t>
            </w: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Чурапчинская</w:t>
            </w:r>
            <w:proofErr w:type="spellEnd"/>
            <w:r>
              <w:rPr>
                <w:sz w:val="16"/>
                <w:szCs w:val="16"/>
              </w:rPr>
              <w:t xml:space="preserve"> ДШИ </w:t>
            </w:r>
            <w:proofErr w:type="spellStart"/>
            <w:r>
              <w:rPr>
                <w:sz w:val="16"/>
                <w:szCs w:val="16"/>
              </w:rPr>
              <w:t>им.А.П.Гоголева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2508,0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390945, 2012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615172,17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Маломерное судно, бортовой номер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 xml:space="preserve"> 96-О5Я4 Крым М, 2001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9</w:t>
            </w: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Макаров И.Г.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Слесарь Чурапчинский филиал ГУП ЖКХ РС(Я)</w:t>
            </w:r>
          </w:p>
        </w:tc>
        <w:tc>
          <w:tcPr>
            <w:tcW w:w="1430" w:type="dxa"/>
          </w:tcPr>
          <w:p w:rsidR="008D4554" w:rsidRPr="00B266C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2846,0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2272989,53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Pr="00B266CA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незавершенное строительство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Супруга </w:t>
            </w: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Пенсионерка </w:t>
            </w: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229843,15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10</w:t>
            </w: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Луковцев Г.Г.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Пенсионер 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22069-04, 2006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352331,16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rPr>
          <w:trHeight w:val="213"/>
        </w:trPr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Колесный трактор </w:t>
            </w:r>
            <w:proofErr w:type="spellStart"/>
            <w:r>
              <w:rPr>
                <w:sz w:val="16"/>
                <w:szCs w:val="16"/>
              </w:rPr>
              <w:lastRenderedPageBreak/>
              <w:t>Синтай</w:t>
            </w:r>
            <w:proofErr w:type="spellEnd"/>
            <w:r>
              <w:rPr>
                <w:sz w:val="16"/>
                <w:szCs w:val="16"/>
              </w:rPr>
              <w:t xml:space="preserve"> 180, 2002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Супруга 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Пенисонерка 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223684,37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11</w:t>
            </w: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Дьячковский М.В.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Директор МБОУ Чурапчинская СОШ им.И.М.Павлова</w:t>
            </w:r>
          </w:p>
        </w:tc>
        <w:tc>
          <w:tcPr>
            <w:tcW w:w="1430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индивидуальная</w:t>
            </w:r>
          </w:p>
        </w:tc>
        <w:tc>
          <w:tcPr>
            <w:tcW w:w="918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1500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ah-RU"/>
              </w:rPr>
              <w:t>Тойота Харриер 5</w:t>
            </w:r>
            <w:r>
              <w:rPr>
                <w:sz w:val="16"/>
                <w:szCs w:val="16"/>
                <w:lang w:val="en-US"/>
              </w:rPr>
              <w:t>S</w:t>
            </w:r>
            <w:r w:rsidRPr="002A1C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1005284, 2000 г.в.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1873835.92</w:t>
            </w:r>
          </w:p>
        </w:tc>
        <w:tc>
          <w:tcPr>
            <w:tcW w:w="1418" w:type="dxa"/>
          </w:tcPr>
          <w:p w:rsidR="008D4554" w:rsidRPr="002A1C3C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ah-RU"/>
              </w:rPr>
              <w:t>Тойота Харриер 5</w:t>
            </w:r>
            <w:r>
              <w:rPr>
                <w:sz w:val="16"/>
                <w:szCs w:val="16"/>
                <w:lang w:val="en-US"/>
              </w:rPr>
              <w:t>S</w:t>
            </w:r>
            <w:r w:rsidRPr="002A1C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1005284, 2000 г.в. </w:t>
            </w:r>
            <w:proofErr w:type="gramStart"/>
            <w:r>
              <w:rPr>
                <w:sz w:val="16"/>
                <w:szCs w:val="16"/>
              </w:rPr>
              <w:t>приобретен</w:t>
            </w:r>
            <w:proofErr w:type="gramEnd"/>
            <w:r>
              <w:rPr>
                <w:sz w:val="16"/>
                <w:szCs w:val="16"/>
              </w:rPr>
              <w:t xml:space="preserve"> от дохода продажи </w:t>
            </w:r>
            <w:proofErr w:type="spellStart"/>
            <w:r>
              <w:rPr>
                <w:sz w:val="16"/>
                <w:szCs w:val="16"/>
              </w:rPr>
              <w:t>Мистубиси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  <w:r>
              <w:rPr>
                <w:sz w:val="16"/>
                <w:szCs w:val="16"/>
                <w:lang w:val="en-US"/>
              </w:rPr>
              <w:t>G</w:t>
            </w:r>
            <w:r w:rsidRPr="002A1C3C">
              <w:rPr>
                <w:sz w:val="16"/>
                <w:szCs w:val="16"/>
              </w:rPr>
              <w:t>72-</w:t>
            </w:r>
            <w:r>
              <w:rPr>
                <w:sz w:val="16"/>
                <w:szCs w:val="16"/>
                <w:lang w:val="en-US"/>
              </w:rPr>
              <w:t>PM</w:t>
            </w:r>
            <w:r w:rsidRPr="002A1C3C">
              <w:rPr>
                <w:sz w:val="16"/>
                <w:szCs w:val="16"/>
              </w:rPr>
              <w:t>488</w:t>
            </w:r>
            <w:r>
              <w:rPr>
                <w:sz w:val="16"/>
                <w:szCs w:val="16"/>
              </w:rPr>
              <w:t>6,</w:t>
            </w:r>
            <w:r w:rsidRPr="002A1C3C">
              <w:rPr>
                <w:sz w:val="16"/>
                <w:szCs w:val="16"/>
              </w:rPr>
              <w:t xml:space="preserve"> 200000 </w:t>
            </w:r>
            <w:proofErr w:type="spellStart"/>
            <w:r>
              <w:rPr>
                <w:sz w:val="16"/>
                <w:szCs w:val="16"/>
              </w:rPr>
              <w:t>рб</w:t>
            </w:r>
            <w:proofErr w:type="spellEnd"/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Долевая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56,9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индивидуальный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33,8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Супурга</w:t>
            </w: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Воспитатель МБДОУ ЦРР д/с “Кыталык”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Долевая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56,9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591210,47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Сын </w:t>
            </w: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Учащийся 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Долевая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56,9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Дочь </w:t>
            </w: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Учащийся 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Долевая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56,9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12</w:t>
            </w: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Гуляев Н.Н.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Директор ГБОУ ЧРССОШИОР им.Д.П.Коркина</w:t>
            </w:r>
          </w:p>
        </w:tc>
        <w:tc>
          <w:tcPr>
            <w:tcW w:w="1430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индивидуальная</w:t>
            </w:r>
          </w:p>
        </w:tc>
        <w:tc>
          <w:tcPr>
            <w:tcW w:w="918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2382.0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1856983.84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совместная</w:t>
            </w:r>
          </w:p>
        </w:tc>
        <w:tc>
          <w:tcPr>
            <w:tcW w:w="918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1549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индивидуальный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184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Квартира 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Долевая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46.6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Супруга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Медсестра  ФГБОУ ВПО ЧГИФКиС</w:t>
            </w:r>
          </w:p>
        </w:tc>
        <w:tc>
          <w:tcPr>
            <w:tcW w:w="1430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совместная</w:t>
            </w:r>
          </w:p>
        </w:tc>
        <w:tc>
          <w:tcPr>
            <w:tcW w:w="918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1549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184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764236.91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Квартира 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Долевая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46.6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13</w:t>
            </w: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Аржаков Н.А.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Генеральный директор СХПК Чурапча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2600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7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УАЗ Патриот 2011 г.в.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1130278.10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ah-RU"/>
              </w:rPr>
              <w:t>индивидуальная</w:t>
            </w:r>
          </w:p>
        </w:tc>
        <w:tc>
          <w:tcPr>
            <w:tcW w:w="918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111.8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ah-RU"/>
              </w:rPr>
              <w:t>индивидуальная</w:t>
            </w:r>
          </w:p>
        </w:tc>
        <w:tc>
          <w:tcPr>
            <w:tcW w:w="918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37.8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Квартира 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46.5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Супруга </w:t>
            </w: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пенсионерка</w:t>
            </w:r>
          </w:p>
        </w:tc>
        <w:tc>
          <w:tcPr>
            <w:tcW w:w="1430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Квартира 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46.5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248364.09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</w:tr>
      <w:tr w:rsidR="008D4554" w:rsidRPr="00E02759" w:rsidTr="002A1C3C">
        <w:tc>
          <w:tcPr>
            <w:tcW w:w="388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14</w:t>
            </w: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Новгородов С.С.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Начальник юридического отедла </w:t>
            </w:r>
            <w:r w:rsidRPr="002A1C3C">
              <w:rPr>
                <w:sz w:val="16"/>
                <w:szCs w:val="16"/>
                <w:lang w:val="sah-RU"/>
              </w:rPr>
              <w:t xml:space="preserve">Государственное бюджетное учреждение Республики Саха (Якутия) "Чурапчинская центральная районная </w:t>
            </w:r>
            <w:r w:rsidRPr="002A1C3C">
              <w:rPr>
                <w:sz w:val="16"/>
                <w:szCs w:val="16"/>
                <w:lang w:val="sah-RU"/>
              </w:rPr>
              <w:lastRenderedPageBreak/>
              <w:t>больница им. П.Н. Сокольникова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ah-RU"/>
              </w:rPr>
              <w:t>индивидуальная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3191, 2003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1169657,00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1426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Аллион</w:t>
            </w:r>
            <w:proofErr w:type="spellEnd"/>
            <w:r>
              <w:rPr>
                <w:sz w:val="16"/>
                <w:szCs w:val="16"/>
              </w:rPr>
              <w:t>, 2002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Совместная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ММВЗ (Минск) Пионер, 2008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Супруга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 w:rsidRPr="00B04D30">
              <w:rPr>
                <w:sz w:val="16"/>
                <w:szCs w:val="16"/>
                <w:lang w:val="sah-RU"/>
              </w:rPr>
              <w:t>Государственное унитарное предприятие "Республиканский центр технической инвентаризации"</w:t>
            </w:r>
            <w:r>
              <w:rPr>
                <w:sz w:val="16"/>
                <w:szCs w:val="16"/>
                <w:lang w:val="sah-RU"/>
              </w:rPr>
              <w:t xml:space="preserve"> техник  архива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1426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248154,69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Совместная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026" w:type="dxa"/>
          </w:tcPr>
          <w:p w:rsidR="008D4554" w:rsidRPr="00F366FB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Дочь</w:t>
            </w: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Учащийся </w:t>
            </w: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Сын </w:t>
            </w: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Учащийся</w:t>
            </w: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Сын </w:t>
            </w:r>
          </w:p>
        </w:tc>
        <w:tc>
          <w:tcPr>
            <w:tcW w:w="1289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Учащийся</w:t>
            </w: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15</w:t>
            </w: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Оконешников И.И.</w:t>
            </w:r>
          </w:p>
        </w:tc>
        <w:tc>
          <w:tcPr>
            <w:tcW w:w="1289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 w:rsidRPr="00B04D30">
              <w:rPr>
                <w:sz w:val="16"/>
                <w:szCs w:val="16"/>
                <w:lang w:val="sah-RU"/>
              </w:rPr>
              <w:t>заместитель председателя</w:t>
            </w:r>
            <w:r>
              <w:rPr>
                <w:sz w:val="16"/>
                <w:szCs w:val="16"/>
                <w:lang w:val="sah-RU"/>
              </w:rPr>
              <w:t xml:space="preserve"> </w:t>
            </w:r>
            <w:r w:rsidRPr="00B04D30">
              <w:rPr>
                <w:sz w:val="16"/>
                <w:szCs w:val="16"/>
                <w:lang w:val="sah-RU"/>
              </w:rPr>
              <w:t>Якутская региональная организация  профсоюза жизнеобеспечения Республики Саха (Якутия)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E02759" w:rsidRDefault="008D4554" w:rsidP="008D455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Филдер</w:t>
            </w:r>
            <w:proofErr w:type="spellEnd"/>
            <w:r>
              <w:rPr>
                <w:sz w:val="16"/>
                <w:szCs w:val="16"/>
              </w:rPr>
              <w:t>, 2006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573144,26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Pr="00B04D30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Индивидуальная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Pr="00B04D30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Pr="00B04D30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Индивидуальная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Pr="00B04D30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Совмест 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 w:val="restart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Супруга </w:t>
            </w:r>
          </w:p>
        </w:tc>
        <w:tc>
          <w:tcPr>
            <w:tcW w:w="1289" w:type="dxa"/>
            <w:vMerge w:val="restart"/>
          </w:tcPr>
          <w:p w:rsidR="008D4554" w:rsidRPr="00B04D30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Безработная </w:t>
            </w: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Pr="00B04D30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Совмест ная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89" w:type="dxa"/>
            <w:vMerge/>
          </w:tcPr>
          <w:p w:rsidR="008D4554" w:rsidRPr="00B04D30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430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Совместная </w:t>
            </w:r>
          </w:p>
        </w:tc>
        <w:tc>
          <w:tcPr>
            <w:tcW w:w="918" w:type="dxa"/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066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  <w:tr w:rsidR="008D4554" w:rsidRPr="00E02759" w:rsidTr="002A1C3C">
        <w:tc>
          <w:tcPr>
            <w:tcW w:w="388" w:type="dxa"/>
            <w:vMerge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</w:p>
        </w:tc>
        <w:tc>
          <w:tcPr>
            <w:tcW w:w="125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Сын </w:t>
            </w:r>
          </w:p>
        </w:tc>
        <w:tc>
          <w:tcPr>
            <w:tcW w:w="1289" w:type="dxa"/>
          </w:tcPr>
          <w:p w:rsidR="008D4554" w:rsidRPr="00B04D30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 xml:space="preserve">Учащийся </w:t>
            </w:r>
          </w:p>
        </w:tc>
        <w:tc>
          <w:tcPr>
            <w:tcW w:w="1430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026" w:type="dxa"/>
          </w:tcPr>
          <w:p w:rsidR="008D4554" w:rsidRPr="005A1058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06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4554" w:rsidRDefault="008D4554" w:rsidP="008D4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8D4554" w:rsidRDefault="008D4554" w:rsidP="008D4554">
            <w:pPr>
              <w:rPr>
                <w:sz w:val="16"/>
                <w:szCs w:val="16"/>
                <w:lang w:val="sah-RU"/>
              </w:rPr>
            </w:pPr>
            <w:r>
              <w:rPr>
                <w:sz w:val="16"/>
                <w:szCs w:val="16"/>
                <w:lang w:val="sah-RU"/>
              </w:rPr>
              <w:t>Россия</w:t>
            </w:r>
          </w:p>
        </w:tc>
        <w:tc>
          <w:tcPr>
            <w:tcW w:w="1276" w:type="dxa"/>
          </w:tcPr>
          <w:p w:rsidR="008D4554" w:rsidRPr="005A1058" w:rsidRDefault="008D4554" w:rsidP="008D45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8D4554" w:rsidRDefault="008D4554" w:rsidP="008D4554">
            <w:pPr>
              <w:jc w:val="center"/>
              <w:rPr>
                <w:sz w:val="16"/>
                <w:szCs w:val="16"/>
                <w:lang w:val="sah-RU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8D4554" w:rsidRPr="00E02759" w:rsidRDefault="008D4554" w:rsidP="008D455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</w:t>
            </w:r>
          </w:p>
        </w:tc>
      </w:tr>
    </w:tbl>
    <w:p w:rsidR="00F33DFC" w:rsidRDefault="00F33DFC">
      <w:pPr>
        <w:rPr>
          <w:sz w:val="16"/>
          <w:szCs w:val="16"/>
          <w:lang w:val="sah-RU"/>
        </w:rPr>
      </w:pPr>
    </w:p>
    <w:p w:rsidR="00E02759" w:rsidRPr="00E02759" w:rsidRDefault="00E02759">
      <w:pPr>
        <w:rPr>
          <w:sz w:val="16"/>
          <w:szCs w:val="16"/>
        </w:rPr>
      </w:pPr>
    </w:p>
    <w:sectPr w:rsidR="00E02759" w:rsidRPr="00E02759" w:rsidSect="00E027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2759"/>
    <w:rsid w:val="00070983"/>
    <w:rsid w:val="002A1C3C"/>
    <w:rsid w:val="002E7599"/>
    <w:rsid w:val="0031209F"/>
    <w:rsid w:val="003C77E5"/>
    <w:rsid w:val="003D6E6C"/>
    <w:rsid w:val="004916A1"/>
    <w:rsid w:val="005240B6"/>
    <w:rsid w:val="005A1058"/>
    <w:rsid w:val="005C6943"/>
    <w:rsid w:val="006A7163"/>
    <w:rsid w:val="006D3DD6"/>
    <w:rsid w:val="007D038E"/>
    <w:rsid w:val="00810276"/>
    <w:rsid w:val="0082347D"/>
    <w:rsid w:val="008C7DF6"/>
    <w:rsid w:val="008D4554"/>
    <w:rsid w:val="00A4312A"/>
    <w:rsid w:val="00B04D30"/>
    <w:rsid w:val="00B266CA"/>
    <w:rsid w:val="00B86F79"/>
    <w:rsid w:val="00B87F38"/>
    <w:rsid w:val="00BB6608"/>
    <w:rsid w:val="00C15203"/>
    <w:rsid w:val="00CB55DD"/>
    <w:rsid w:val="00CE3F54"/>
    <w:rsid w:val="00DD4FA3"/>
    <w:rsid w:val="00DE1C19"/>
    <w:rsid w:val="00E02759"/>
    <w:rsid w:val="00E63DB8"/>
    <w:rsid w:val="00E87DC9"/>
    <w:rsid w:val="00F01673"/>
    <w:rsid w:val="00F33DFC"/>
    <w:rsid w:val="00F366FB"/>
    <w:rsid w:val="00F6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7C9E-1609-48A5-8E98-9E698DED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2018-05-07T07:38:00Z</dcterms:created>
  <dcterms:modified xsi:type="dcterms:W3CDTF">2018-05-16T05:58:00Z</dcterms:modified>
</cp:coreProperties>
</file>