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25" w:rsidRDefault="004B7825" w:rsidP="004B7825">
      <w:pPr>
        <w:pStyle w:val="1"/>
        <w:spacing w:before="255" w:after="128"/>
        <w:rPr>
          <w:b w:val="0"/>
          <w:bCs w:val="0"/>
          <w:color w:val="000000"/>
          <w:sz w:val="47"/>
          <w:szCs w:val="47"/>
        </w:rPr>
      </w:pPr>
      <w:r>
        <w:rPr>
          <w:b w:val="0"/>
          <w:bCs w:val="0"/>
          <w:color w:val="000000"/>
          <w:sz w:val="47"/>
          <w:szCs w:val="47"/>
        </w:rPr>
        <w:t>Сведения о доходах за 2017 год</w:t>
      </w:r>
    </w:p>
    <w:p w:rsidR="004B7825" w:rsidRPr="004B7825" w:rsidRDefault="004B7825" w:rsidP="004B7825">
      <w:pPr>
        <w:spacing w:before="105" w:after="105" w:line="240" w:lineRule="auto"/>
        <w:ind w:left="60" w:right="60"/>
        <w:jc w:val="center"/>
        <w:rPr>
          <w:rFonts w:eastAsia="Times New Roman"/>
          <w:szCs w:val="24"/>
          <w:lang w:eastAsia="ru-RU"/>
        </w:rPr>
      </w:pPr>
      <w:r w:rsidRPr="004B7825">
        <w:rPr>
          <w:rFonts w:eastAsia="Times New Roman"/>
          <w:szCs w:val="24"/>
          <w:lang w:eastAsia="ru-RU"/>
        </w:rPr>
        <w:t>СВЕДЕНИЯ</w:t>
      </w:r>
    </w:p>
    <w:p w:rsidR="004B7825" w:rsidRPr="004B7825" w:rsidRDefault="004B7825" w:rsidP="004B7825">
      <w:pPr>
        <w:spacing w:before="105" w:after="105" w:line="240" w:lineRule="auto"/>
        <w:ind w:left="60" w:right="60"/>
        <w:jc w:val="center"/>
        <w:rPr>
          <w:rFonts w:eastAsia="Times New Roman"/>
          <w:szCs w:val="24"/>
          <w:lang w:eastAsia="ru-RU"/>
        </w:rPr>
      </w:pPr>
      <w:r w:rsidRPr="004B7825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</w:t>
      </w:r>
    </w:p>
    <w:p w:rsidR="004B7825" w:rsidRPr="004B7825" w:rsidRDefault="004B7825" w:rsidP="004B7825">
      <w:pPr>
        <w:spacing w:before="105" w:after="105" w:line="240" w:lineRule="auto"/>
        <w:ind w:left="60" w:right="60"/>
        <w:jc w:val="center"/>
        <w:rPr>
          <w:rFonts w:eastAsia="Times New Roman"/>
          <w:szCs w:val="24"/>
          <w:lang w:eastAsia="ru-RU"/>
        </w:rPr>
      </w:pPr>
      <w:r w:rsidRPr="004B7825">
        <w:rPr>
          <w:rFonts w:eastAsia="Times New Roman"/>
          <w:szCs w:val="24"/>
          <w:lang w:eastAsia="ru-RU"/>
        </w:rPr>
        <w:t>характера, представленные депутатами  Думы городского округа Тольятти</w:t>
      </w:r>
    </w:p>
    <w:p w:rsidR="004B7825" w:rsidRPr="004B7825" w:rsidRDefault="004B7825" w:rsidP="004B7825">
      <w:pPr>
        <w:spacing w:before="105" w:after="105" w:line="240" w:lineRule="auto"/>
        <w:ind w:left="60" w:right="60"/>
        <w:jc w:val="center"/>
        <w:rPr>
          <w:rFonts w:eastAsia="Times New Roman"/>
          <w:szCs w:val="24"/>
          <w:lang w:eastAsia="ru-RU"/>
        </w:rPr>
      </w:pPr>
      <w:r w:rsidRPr="004B7825">
        <w:rPr>
          <w:rFonts w:eastAsia="Times New Roman"/>
          <w:szCs w:val="24"/>
          <w:lang w:eastAsia="ru-RU"/>
        </w:rPr>
        <w:t>(наименование органа местного самоуправления), за отчетный период с 1 января 2017 года по 31 декабря 2017 года и</w:t>
      </w:r>
    </w:p>
    <w:p w:rsidR="004B7825" w:rsidRPr="004B7825" w:rsidRDefault="004B7825" w:rsidP="004B7825">
      <w:pPr>
        <w:spacing w:before="105" w:after="105" w:line="240" w:lineRule="auto"/>
        <w:ind w:left="60" w:right="60"/>
        <w:jc w:val="center"/>
        <w:rPr>
          <w:rFonts w:eastAsia="Times New Roman"/>
          <w:szCs w:val="24"/>
          <w:lang w:eastAsia="ru-RU"/>
        </w:rPr>
      </w:pPr>
      <w:r w:rsidRPr="004B7825">
        <w:rPr>
          <w:rFonts w:eastAsia="Times New Roman"/>
          <w:szCs w:val="24"/>
          <w:lang w:eastAsia="ru-RU"/>
        </w:rPr>
        <w:t>подлежащие размещению в информационно-телекоммуникационной сети Интернет на официальном сайте органа</w:t>
      </w:r>
    </w:p>
    <w:p w:rsidR="004B7825" w:rsidRPr="004B7825" w:rsidRDefault="004B7825" w:rsidP="004B7825">
      <w:pPr>
        <w:spacing w:after="0" w:line="240" w:lineRule="auto"/>
        <w:rPr>
          <w:rFonts w:eastAsia="Times New Roman"/>
          <w:sz w:val="14"/>
          <w:szCs w:val="14"/>
          <w:lang w:eastAsia="ru-RU"/>
        </w:rPr>
      </w:pPr>
      <w:r w:rsidRPr="004B7825">
        <w:rPr>
          <w:rFonts w:eastAsia="Times New Roman"/>
          <w:szCs w:val="24"/>
          <w:lang w:eastAsia="ru-RU"/>
        </w:rPr>
        <w:br/>
      </w:r>
      <w:r w:rsidRPr="004B7825">
        <w:rPr>
          <w:rFonts w:eastAsia="Times New Roman"/>
          <w:szCs w:val="24"/>
          <w:lang w:eastAsia="ru-RU"/>
        </w:rPr>
        <w:br/>
      </w:r>
      <w:r w:rsidRPr="004B7825">
        <w:rPr>
          <w:rFonts w:eastAsia="Times New Roman"/>
          <w:sz w:val="14"/>
          <w:szCs w:val="14"/>
          <w:lang w:eastAsia="ru-RU"/>
        </w:rPr>
        <w:t>====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29"/>
        <w:gridCol w:w="1478"/>
        <w:gridCol w:w="1044"/>
        <w:gridCol w:w="1249"/>
        <w:gridCol w:w="1209"/>
        <w:gridCol w:w="114"/>
        <w:gridCol w:w="114"/>
        <w:gridCol w:w="773"/>
        <w:gridCol w:w="1073"/>
        <w:gridCol w:w="1632"/>
        <w:gridCol w:w="773"/>
        <w:gridCol w:w="1073"/>
        <w:gridCol w:w="1355"/>
        <w:gridCol w:w="1196"/>
        <w:gridCol w:w="1506"/>
        <w:gridCol w:w="926"/>
      </w:tblGrid>
      <w:tr w:rsidR="004B7825" w:rsidRPr="004B7825" w:rsidTr="004B78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Объекты недвижимости,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Альшин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Алексей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1 050,0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29,3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ГАЗ 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873 731,86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VOLKSVAGEN 2H AMAROK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долевая (доля 3/345)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40 986,0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Мототранспортные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Снегоход</w:t>
            </w:r>
            <w:r w:rsidRPr="004B7825">
              <w:rPr>
                <w:rFonts w:eastAsia="Times New Roman"/>
                <w:szCs w:val="24"/>
                <w:lang w:val="en-US" w:eastAsia="ru-RU"/>
              </w:rPr>
              <w:t xml:space="preserve"> BOMBARDIER SKI-DOO TUNDRA 300F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Мототранспортные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Снегоход</w:t>
            </w:r>
            <w:r w:rsidRPr="004B7825">
              <w:rPr>
                <w:rFonts w:eastAsia="Times New Roman"/>
                <w:szCs w:val="24"/>
                <w:lang w:val="en-US" w:eastAsia="ru-RU"/>
              </w:rPr>
              <w:t xml:space="preserve"> SKI-DOO SCANDIK WT 600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Маломерное судно мотолодка «Волжанка»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 xml:space="preserve">Общая долевая (доля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89/10 000)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576,7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 xml:space="preserve">Иные транспортные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148 600,37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Бобров Владимир Петрович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 xml:space="preserve">Депутат Думы городского округа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Тольятти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</w:t>
            </w:r>
            <w:r w:rsidRPr="004B7825">
              <w:rPr>
                <w:rFonts w:eastAsia="Times New Roman"/>
                <w:szCs w:val="24"/>
                <w:lang w:val="en-US" w:eastAsia="ru-RU"/>
              </w:rPr>
              <w:t>/</w:t>
            </w:r>
            <w:r w:rsidRPr="004B7825">
              <w:rPr>
                <w:rFonts w:eastAsia="Times New Roman"/>
                <w:szCs w:val="24"/>
                <w:lang w:eastAsia="ru-RU"/>
              </w:rPr>
              <w:t>м</w:t>
            </w:r>
            <w:r w:rsidRPr="004B7825">
              <w:rPr>
                <w:rFonts w:eastAsia="Times New Roman"/>
                <w:szCs w:val="24"/>
                <w:lang w:val="en-US" w:eastAsia="ru-RU"/>
              </w:rPr>
              <w:t xml:space="preserve"> KIA PICANTO 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78 516,0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 xml:space="preserve">а/м KIA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JD (CEE'D)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1 480 120,65 с учетом социальных выплат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(бессрочное 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(бессрочное 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(бессрочное 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Болканскова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Нина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Егоровна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 4/5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109,2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FORD KUGA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916 075,94 с учетом общественной деятельности и пенсии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AUDI 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Васильев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Максим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931 642,74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 безвозмездно)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TOYOTA FORTUNER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9 270 244,39 с учетом доходов от предпринимательской деятельности и доходов от продажи а/м</w:t>
            </w:r>
          </w:p>
        </w:tc>
      </w:tr>
      <w:tr w:rsidR="004B7825" w:rsidRPr="004B7825" w:rsidTr="004B78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Гринблат Борислав Ефимович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 xml:space="preserve">Депутат Думы городского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(для домовла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дения)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1180,0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 безвозмездно)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598 120,82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долевая (доля 150/17657)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1765,7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TOYOTA COROLLA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3 293 190,99 с учетом продажи недвижимости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Индиви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дуалная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23.7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Гусейнов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Максим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Гаражный бокс (возмездное, бессрочное)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388 821,62 с учетом продажи а/м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KIA RIO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271 156,02 с иных доходов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Денисов Александр Васильевич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1770,0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AUDI Q5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2 247 283,78 с учетом доходов от участия в коммерческих организациях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336,10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133,40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(бессрочно, безвозмездно)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1770,00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LADA VESTA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2 315 879,45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Жилой дом (бессрочно, безвозмездно)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336,10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(бессрочно, безвозмездно)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133,40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Жеребцов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 1/3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86,9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638 681,44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 1/3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 1/3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86,9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Тагаз Тагер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152 698,51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86,9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(бессрочно, безвозмездно)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86,9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Жукова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Наталия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1736,0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БМВ Х4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2 593 173,71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 xml:space="preserve">Земельный участок (для размещения зоны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отдыха)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2068,0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(для благоустройства территории)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802,0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Снегоход</w:t>
            </w:r>
            <w:r w:rsidRPr="004B7825">
              <w:rPr>
                <w:rFonts w:eastAsia="Times New Roman"/>
                <w:szCs w:val="24"/>
                <w:lang w:val="en-US" w:eastAsia="ru-RU"/>
              </w:rPr>
              <w:t xml:space="preserve"> SKI-DOO EXPEDITION SE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1328,0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564,6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170,8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</w:t>
            </w:r>
            <w:r w:rsidRPr="004B7825">
              <w:rPr>
                <w:rFonts w:eastAsia="Times New Roman"/>
                <w:szCs w:val="24"/>
                <w:lang w:val="en-US" w:eastAsia="ru-RU"/>
              </w:rPr>
              <w:t>/</w:t>
            </w:r>
            <w:r w:rsidRPr="004B7825">
              <w:rPr>
                <w:rFonts w:eastAsia="Times New Roman"/>
                <w:szCs w:val="24"/>
                <w:lang w:eastAsia="ru-RU"/>
              </w:rPr>
              <w:t>м</w:t>
            </w:r>
            <w:r w:rsidRPr="004B7825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4B7825">
              <w:rPr>
                <w:rFonts w:eastAsia="Times New Roman"/>
                <w:szCs w:val="24"/>
                <w:lang w:val="en-US" w:eastAsia="ru-RU"/>
              </w:rPr>
              <w:lastRenderedPageBreak/>
              <w:t>Mercedes-Benz GL350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154 065,73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Mitsubishi L200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Маломерное судно Stingray 250 CS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Гидроwикл Yamaha VX 100A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Лодка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Снегоход Bombardier SKI-DOO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Иные транспор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Ивонинский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Федор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(для дальнейшей эксплуатации индивидуального жилого дома)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Жилой дом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Лада-Ларгус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466 008,87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(безвозмездно, бессрочно)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 xml:space="preserve">Земельный участок (земли населенных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пунктов для дальнейшей эксплуатации индивидуального жилого дома)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722 255,0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(для коллективного садоводства)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Климашевский Виталий Михайлов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Депутат Думы город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 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VOLVO XC90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 xml:space="preserve">9 390 746,89 с учетом доходов от ценных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бумаг и продажи недвижимости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 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TOYOTA AVENSIS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 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</w:t>
            </w:r>
            <w:r w:rsidRPr="004B7825">
              <w:rPr>
                <w:rFonts w:eastAsia="Times New Roman"/>
                <w:szCs w:val="24"/>
                <w:lang w:val="en-US" w:eastAsia="ru-RU"/>
              </w:rPr>
              <w:t>/</w:t>
            </w:r>
            <w:r w:rsidRPr="004B7825">
              <w:rPr>
                <w:rFonts w:eastAsia="Times New Roman"/>
                <w:szCs w:val="24"/>
                <w:lang w:eastAsia="ru-RU"/>
              </w:rPr>
              <w:t>м</w:t>
            </w:r>
            <w:r w:rsidRPr="004B7825">
              <w:rPr>
                <w:rFonts w:eastAsia="Times New Roman"/>
                <w:szCs w:val="24"/>
                <w:lang w:val="en-US" w:eastAsia="ru-RU"/>
              </w:rPr>
              <w:t xml:space="preserve"> NISSAN DATSUN CHERRY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544 958,89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Кирасиров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Рауф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Кязымович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ВАЗ 21703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1 072 291,33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долевая (доля 2387/ 123420)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FORD FOCUS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108,9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2051,0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(безвозмездно, бессрочно)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99,6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99,6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2051,0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Жилой дом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2051,0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Жилой дом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99,6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Колмыков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Сергей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1395,0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TOYOTA LAND CRUISER PRADO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4 312 521,84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 xml:space="preserve">Земельный участок для ведения личного подсобного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Мототранспортные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снегоход Lynx Xtrim Commander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60 000,0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 xml:space="preserve">Земельный участок для ведения личного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Кузнецов Константин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(бессрочно, безвозмездно)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1 378 060,54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Микель Дмитрий Борисович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Председатель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100,7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Гаражный бокс (бессрочно, безвозмездно)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VOLKSWAGEN TOUAREG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2 069 730,0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 учетом доходов от вкладов в банках (в т.ч. доход по основному месту работы     1 513 896,0)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187,9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Шевроле Нива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дальнейшей эксплуатации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1449,0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(бессрочно, безвозмездно)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187,9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TOYOTA HIGHLANDER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5 744 558,0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 учетом средств от вкладов в банках, сдачи в аренду нежилых помещений, продажи а/м (в т.ч. доход по основному месту работы 351 131,0)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 xml:space="preserve">Незавершенный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строительством объект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PEUGEOT 308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449,1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помещение (места общего пользования)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 xml:space="preserve">Нежилое помещение (места общего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пользования)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помещение (места общего пользования)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(бессрочно, безвозмездно)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187,9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(бессрочно, безвозмездно)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187,9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Михайлов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Сергей Анатольевич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(земли сельскохо зяйственного назначе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ния)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836 807,60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(для ведения садоводс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тва)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пунктов, разрешенное использование: блокированная жилая заситройка)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2073,0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Mitsubishi ASX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 xml:space="preserve">595 039,0      с учетом доходов от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вкладов в банках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Земли поселений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2073,0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(бессрочно, безвозмездно)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Михайлов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1913,0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163,1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NISSAN PATHFINDER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4 099 805,82 с учетом продажи недвижимости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 xml:space="preserve">1/38912 доли в праве общей долевой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собственности на зем.участок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38 912,0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Лодка «Slider-210»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Иной 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Прицеп к легково му а/м (лодочный)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Иной транспорт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Прицеп к легково му а/м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1/40 доли в праве общей долевой собственности на 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BMW X6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6 859 315,0 с учетом доходов от продажи недвижимости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ний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172,31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Иной транспор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Парковочное место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Парковочное место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5361,57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(бессрочно, безвозмездно)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(бессрочно, безвозмездно)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Носорев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Михаил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ВАЗ-2110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848 744,40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1312,0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996,0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ЛАДА – ПРИОРА 217230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Остудин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Николай Иванович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участок. (Земли населённых пунктов)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 1/345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40986,0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Volvo XC-60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3 333 864,63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Пикап ВИС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участок. (Земли с/хоз. назначений)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 1/405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4252,5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Мототранспортные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Снегоход СТ-50 ОД Тайга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Катер Quicksilver 540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Иные трансп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 1/18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(бессрочно, безвозмездно)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146 808,37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Пономарев Сергей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77 516,96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(бессрочно, безвозмездно)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5 156,5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(бессрочно, безвозмездно)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27 258,06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 xml:space="preserve">Родионов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Александр Геннадьевич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Депут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Квартир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Доля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85,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 xml:space="preserve">Дачный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747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1 751 480,7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9 с учетом продажи а/м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85,8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Дачный земельный участок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747,0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776 354,59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Руднева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Лариса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1183,0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(бессрочно, безвозмездно)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Hyundai Solaris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579 981,46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Рудуш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Валерий Эдгардович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KIA RIO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1 984 765,96 с учетом пенсии и доходов от продажи а/м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под строительство и дальнейшую эксплуатацию индивидуального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1319,0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Жилое строение без права регистрации проживания в нем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113,3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Мотолодка Прогресс-4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 места на подземной парковке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долевая (доля 26/2807)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3233,1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(безвозмездное, бессрочное 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113,3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Chevrolet Captiva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481 180,74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Сакеев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Евгений Петрович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участок. назначение земли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2119,0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TOYOTA HILUX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1 760 869,01 с учетом продажи а/м</w:t>
            </w:r>
          </w:p>
        </w:tc>
      </w:tr>
      <w:tr w:rsidR="004B7825" w:rsidRPr="004B7825" w:rsidTr="004B7825">
        <w:trPr>
          <w:gridAfter w:val="1"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Доля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1/2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79,2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Сазонов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Алексей Анатольевич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630 000,0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SKODA ETE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240 000,0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Сазонова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Елена Анатольев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Депутат Думы город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ского округа Тольятти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65,10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 xml:space="preserve">Нежилое встроенное помещение для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использования под уставную деятельность общественной организации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43,9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LADA GRANTA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508 813,35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LADA GRANTA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LADA VESTA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Гараж (возмездное, бесссрочное)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317 234,10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Сачков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Юрий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 для дальнейшей эксплуатации зданий)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долевая (доля 44849/ 87368)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7167,0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1 445 639,30 с учетом продажи недвижимости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Индивидуальна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193,0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Нежилые комнаты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долевая (доля 117/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21879)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Долевая (доля ½)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3356,6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Коридор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376,9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долевая (доля 6278/87368)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7167,0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110 000,0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1622,0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Нежилые комнаты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399,7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Нежилые комнаты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228,1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Сафронова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 xml:space="preserve">Депутат Думы городского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для индивид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уального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Доля 1/2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HYUDAI SOLAR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IS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1 849 600,68 c учетом от продажи недвижим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ости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индивидуального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(возмездное бессрочное)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79,5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KIA SLS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1 490 081,84 с учетом доходов от продажи недвижимости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 1/3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индиви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Семин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Матвей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42 633,0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Туманов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</w:t>
            </w:r>
            <w:r w:rsidRPr="004B7825">
              <w:rPr>
                <w:rFonts w:eastAsia="Times New Roman"/>
                <w:szCs w:val="24"/>
                <w:lang w:val="en-US" w:eastAsia="ru-RU"/>
              </w:rPr>
              <w:t>/</w:t>
            </w:r>
            <w:r w:rsidRPr="004B7825">
              <w:rPr>
                <w:rFonts w:eastAsia="Times New Roman"/>
                <w:szCs w:val="24"/>
                <w:lang w:eastAsia="ru-RU"/>
              </w:rPr>
              <w:t>м</w:t>
            </w:r>
            <w:r w:rsidRPr="004B7825">
              <w:rPr>
                <w:rFonts w:eastAsia="Times New Roman"/>
                <w:szCs w:val="24"/>
                <w:lang w:val="en-US" w:eastAsia="ru-RU"/>
              </w:rPr>
              <w:t xml:space="preserve"> KIA QLE Sportage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4 753 368,11 с учетом доходов от продажи а/м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287,1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 xml:space="preserve">общая долевая (доля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1/2)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28,9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1276,8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250 601,35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 xml:space="preserve">Жилой дом (безвозмездно,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287,1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Дом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287,1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Дом (безвозмездно, бессрочно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287,1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(безвозмездно,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Дом (безвозмездно, бессрочно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287,1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Чеботарев Станислав Алексеевич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2148,0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</w:t>
            </w:r>
            <w:r w:rsidRPr="004B7825">
              <w:rPr>
                <w:rFonts w:eastAsia="Times New Roman"/>
                <w:szCs w:val="24"/>
                <w:lang w:val="en-US" w:eastAsia="ru-RU"/>
              </w:rPr>
              <w:t>/</w:t>
            </w:r>
            <w:r w:rsidRPr="004B7825">
              <w:rPr>
                <w:rFonts w:eastAsia="Times New Roman"/>
                <w:szCs w:val="24"/>
                <w:lang w:eastAsia="ru-RU"/>
              </w:rPr>
              <w:t>м</w:t>
            </w:r>
            <w:r w:rsidRPr="004B7825">
              <w:rPr>
                <w:rFonts w:eastAsia="Times New Roman"/>
                <w:szCs w:val="24"/>
                <w:lang w:val="en-US" w:eastAsia="ru-RU"/>
              </w:rPr>
              <w:t xml:space="preserve"> NISSAN X-TRAL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331 490,0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Индиви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Подземная парковка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долевая (доля 1/102)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1/102 от 3301,8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Автоприцеп «Атлетик»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222 214,0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Шендяпин Валентин Григорьевич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1491,0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Шевроле Нива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1 241 543,70 с учетом доходов от продажи недвижимости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 xml:space="preserve">Земельный участок для ведения личного подсобного 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477,3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Лодка «Волжанка 51»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1 968 184,70 с учетом доходов от продажи недвижимости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Шевелев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Дмитрий Валериевич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BMW 320 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2 951 159,60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 1/3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 1/5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TОYOTA HIGHLANDER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Доля 1/3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(бессрочно, безвозмездно)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(бессрочно, безвозмездно)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Щербаков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Виктор</w:t>
            </w:r>
          </w:p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ВАЗ 2107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1 300 492,35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 (бессрочно, безвозмездно)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а/м ВАЗ 111130-22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Квартира (бессрочно, безвозмездно)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637 080,32 с учетом пенсии</w:t>
            </w:r>
          </w:p>
        </w:tc>
      </w:tr>
      <w:tr w:rsidR="004B7825" w:rsidRPr="004B7825" w:rsidTr="004B7825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Индивидуальна</w:t>
            </w: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lastRenderedPageBreak/>
              <w:t>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825" w:rsidRPr="004B7825" w:rsidRDefault="004B7825" w:rsidP="004B7825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4B78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25" w:rsidRPr="004B7825" w:rsidRDefault="004B7825" w:rsidP="004B7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118D"/>
    <w:multiLevelType w:val="multilevel"/>
    <w:tmpl w:val="7452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5B6F"/>
    <w:rsid w:val="001C34A2"/>
    <w:rsid w:val="00243221"/>
    <w:rsid w:val="0025133F"/>
    <w:rsid w:val="0033018F"/>
    <w:rsid w:val="003D090D"/>
    <w:rsid w:val="004B7825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3744">
              <w:marLeft w:val="150"/>
              <w:marRight w:val="150"/>
              <w:marTop w:val="48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3603</Words>
  <Characters>20538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2018-08-24T14:43:00Z</dcterms:modified>
</cp:coreProperties>
</file>