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23" w:rsidRDefault="00446D23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Сведения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446D23" w:rsidRPr="004E6C18" w:rsidRDefault="00446D23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</w:p>
    <w:p w:rsidR="00446D23" w:rsidRPr="004E6C18" w:rsidRDefault="00446D23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446D23" w:rsidRPr="00F7351F" w:rsidRDefault="00446D23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tbl>
      <w:tblPr>
        <w:tblW w:w="14380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9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446D23" w:rsidRPr="00901C80" w:rsidTr="000C4BE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23" w:rsidRPr="00901C80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6D23" w:rsidRPr="00901C80" w:rsidTr="000C4BE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8839EB"/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901C80" w:rsidRDefault="00446D23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446D23" w:rsidRPr="004E6C18" w:rsidTr="000C4BE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Классен 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Владимир 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Яковлевич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1745037,19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65,8 кв.м.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95,0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A429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Volkswagen Jetta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F33FE7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38175D" w:rsidRDefault="00446D23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D23" w:rsidRPr="004E6C18" w:rsidTr="000C4BEB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861110,37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Садовый участок (индивидуальная)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 (общая долевая собственность 1/4)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собственность1/2)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670 кв.м.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65,8 кв.м.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95,0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446D23" w:rsidRPr="00A03E32" w:rsidRDefault="00446D23" w:rsidP="008839EB"/>
          <w:p w:rsidR="00446D23" w:rsidRPr="00A03E32" w:rsidRDefault="00446D23" w:rsidP="008839EB"/>
          <w:p w:rsidR="00446D23" w:rsidRDefault="00446D23" w:rsidP="008839EB"/>
          <w:p w:rsidR="00446D23" w:rsidRDefault="00446D23" w:rsidP="008839EB">
            <w:pPr>
              <w:jc w:val="center"/>
            </w:pPr>
            <w:r>
              <w:t>РФ</w:t>
            </w:r>
          </w:p>
          <w:p w:rsidR="00446D23" w:rsidRPr="00A03E32" w:rsidRDefault="00446D23" w:rsidP="008839EB"/>
          <w:p w:rsidR="00446D23" w:rsidRPr="00A03E32" w:rsidRDefault="00446D23" w:rsidP="008839EB"/>
          <w:p w:rsidR="00446D23" w:rsidRDefault="00446D23" w:rsidP="008839EB"/>
          <w:p w:rsidR="00446D23" w:rsidRDefault="00446D23" w:rsidP="008839EB">
            <w:pPr>
              <w:jc w:val="center"/>
            </w:pPr>
            <w:r>
              <w:t>РФ</w:t>
            </w:r>
          </w:p>
          <w:p w:rsidR="00446D23" w:rsidRPr="00A03E32" w:rsidRDefault="00446D23" w:rsidP="008839EB"/>
          <w:p w:rsidR="00446D23" w:rsidRPr="00A03E32" w:rsidRDefault="00446D23" w:rsidP="008839EB"/>
          <w:p w:rsidR="00446D23" w:rsidRPr="00A03E32" w:rsidRDefault="00446D23" w:rsidP="008839EB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0672B4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446D23" w:rsidRPr="004E6C18" w:rsidRDefault="00446D23" w:rsidP="0038175D">
      <w:pPr>
        <w:tabs>
          <w:tab w:val="left" w:pos="0"/>
        </w:tabs>
        <w:jc w:val="both"/>
      </w:pPr>
    </w:p>
    <w:p w:rsidR="00446D23" w:rsidRPr="0038175D" w:rsidRDefault="00446D23" w:rsidP="0038175D">
      <w:pPr>
        <w:tabs>
          <w:tab w:val="left" w:pos="0"/>
        </w:tabs>
      </w:pPr>
      <w:r w:rsidRPr="00586F34">
        <w:rPr>
          <w:rFonts w:ascii="pt_sansregular" w:hAnsi="pt_sansregular"/>
          <w:shd w:val="clear" w:color="auto" w:fill="FFFFFF"/>
        </w:rPr>
        <w:t>¹ В случае если в отчетном периоде лицу, замещающему государственную должность Самарской области,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586F34">
        <w:rPr>
          <w:rStyle w:val="apple-converted-space"/>
          <w:rFonts w:ascii="pt_sansregular" w:hAnsi="pt_sansregular"/>
          <w:shd w:val="clear" w:color="auto" w:fill="FFFFFF"/>
        </w:rPr>
        <w:t> </w:t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</w:rPr>
        <w:br/>
      </w:r>
      <w:r w:rsidRPr="00586F34">
        <w:rPr>
          <w:rFonts w:ascii="pt_sansregular" w:hAnsi="pt_sansregular"/>
          <w:shd w:val="clear" w:color="auto" w:fill="FFFFFF"/>
        </w:rPr>
        <w:t>² Сведения указываются, если сумма сделки превышает общий доход лица, замещающего государственную должность Самарской области, служащего (работника) и его супруги (супруга) за три последних года, предшествующих совершению сделки.</w:t>
      </w:r>
    </w:p>
    <w:p w:rsidR="00446D23" w:rsidRDefault="00446D23">
      <w:pPr>
        <w:spacing w:after="0" w:line="240" w:lineRule="auto"/>
      </w:pPr>
      <w:r>
        <w:br w:type="page"/>
      </w:r>
    </w:p>
    <w:p w:rsidR="00446D23" w:rsidRPr="00F7351F" w:rsidRDefault="00446D23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>о доходах,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 xml:space="preserve">первого заместителя главы администрации городского округа Жигулевск </w:t>
      </w: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  <w:r>
        <w:rPr>
          <w:b/>
        </w:rPr>
        <w:t xml:space="preserve"> </w:t>
      </w: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4"/>
        <w:gridCol w:w="1258"/>
        <w:gridCol w:w="2091"/>
        <w:gridCol w:w="949"/>
        <w:gridCol w:w="1005"/>
        <w:gridCol w:w="1723"/>
        <w:gridCol w:w="1406"/>
        <w:gridCol w:w="1204"/>
        <w:gridCol w:w="1740"/>
        <w:gridCol w:w="3096"/>
      </w:tblGrid>
      <w:tr w:rsidR="00446D23" w:rsidRPr="00901C80" w:rsidTr="00446D23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23" w:rsidRPr="00901C80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6D23" w:rsidRPr="00901C80" w:rsidTr="00446D23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A720C7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A720C7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901C80" w:rsidRDefault="00446D23" w:rsidP="00A720C7">
            <w:pPr>
              <w:autoSpaceDE w:val="0"/>
              <w:autoSpaceDN w:val="0"/>
              <w:adjustRightInd w:val="0"/>
              <w:jc w:val="center"/>
            </w:pPr>
          </w:p>
        </w:tc>
      </w:tr>
      <w:tr w:rsidR="00446D23" w:rsidRPr="004E6C18" w:rsidTr="00446D23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Миллионов Олег</w:t>
            </w:r>
          </w:p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Викторович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1254921,31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61,3 кв.м.</w:t>
            </w:r>
          </w:p>
          <w:p w:rsidR="00446D23" w:rsidRPr="003A0FA2" w:rsidRDefault="00446D23" w:rsidP="00A720C7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</w:p>
          <w:p w:rsidR="00446D23" w:rsidRPr="003A0FA2" w:rsidRDefault="00446D23" w:rsidP="00A720C7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A720C7" w:rsidRDefault="00446D23" w:rsidP="00A720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720C7">
              <w:rPr>
                <w:bCs/>
                <w:color w:val="000000"/>
                <w:shd w:val="clear" w:color="auto" w:fill="FFFFFF"/>
              </w:rPr>
              <w:t xml:space="preserve">легковой автомобиль </w:t>
            </w:r>
            <w:r w:rsidRPr="00A720C7">
              <w:rPr>
                <w:bCs/>
                <w:color w:val="000000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F33FE7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D23" w:rsidRPr="004E6C18" w:rsidTr="00446D23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A53D7A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138000,00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600 кв.м.</w:t>
            </w: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31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3A0FA2" w:rsidRDefault="00446D23" w:rsidP="00A720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61,3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D23" w:rsidRPr="004E6C18" w:rsidTr="00446D23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0,40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Квартира (общая долевая собственность1/4)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A720C7">
            <w:pPr>
              <w:jc w:val="center"/>
            </w:pPr>
            <w:r>
              <w:t>61,3</w:t>
            </w:r>
          </w:p>
          <w:p w:rsidR="00446D23" w:rsidRPr="003A0FA2" w:rsidRDefault="00446D23" w:rsidP="00A720C7">
            <w:pPr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3A0FA2" w:rsidRDefault="00446D23" w:rsidP="00A720C7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667349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F33FE7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38175D" w:rsidRDefault="00446D23" w:rsidP="00A720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446D23" w:rsidRDefault="00446D23">
      <w:pPr>
        <w:spacing w:after="0" w:line="240" w:lineRule="auto"/>
      </w:pPr>
      <w:r>
        <w:br w:type="page"/>
      </w:r>
    </w:p>
    <w:p w:rsidR="00446D23" w:rsidRPr="00F7351F" w:rsidRDefault="00446D23" w:rsidP="00586F34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</w:p>
    <w:p w:rsidR="00446D23" w:rsidRDefault="00446D23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 xml:space="preserve">о доходах, </w:t>
      </w:r>
      <w:r w:rsidRPr="00735BAA">
        <w:rPr>
          <w:b/>
          <w:szCs w:val="24"/>
        </w:rPr>
        <w:t>расходах</w:t>
      </w:r>
      <w:r>
        <w:rPr>
          <w:b/>
          <w:szCs w:val="24"/>
        </w:rPr>
        <w:t xml:space="preserve">, </w:t>
      </w:r>
      <w:r w:rsidRPr="00F7351F">
        <w:rPr>
          <w:b/>
          <w:szCs w:val="24"/>
        </w:rPr>
        <w:t>об имуществе и обязательствах имущественного характера</w:t>
      </w:r>
    </w:p>
    <w:p w:rsidR="00446D23" w:rsidRPr="004E6C18" w:rsidRDefault="00446D23" w:rsidP="00D26C99">
      <w:pPr>
        <w:autoSpaceDE w:val="0"/>
        <w:autoSpaceDN w:val="0"/>
        <w:adjustRightInd w:val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заместителя главы городского округа Жигулевск по муниципальному имуществу и земельным отношениям</w:t>
      </w:r>
      <w:r w:rsidRPr="00D26C99">
        <w:rPr>
          <w:b/>
          <w:szCs w:val="24"/>
          <w:u w:val="single"/>
        </w:rPr>
        <w:t xml:space="preserve"> </w:t>
      </w:r>
    </w:p>
    <w:p w:rsidR="00446D23" w:rsidRPr="004E6C18" w:rsidRDefault="00446D23" w:rsidP="00D26C99">
      <w:pPr>
        <w:autoSpaceDE w:val="0"/>
        <w:autoSpaceDN w:val="0"/>
        <w:adjustRightInd w:val="0"/>
        <w:jc w:val="center"/>
        <w:rPr>
          <w:b/>
        </w:rPr>
      </w:pP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</w:p>
    <w:p w:rsidR="00446D23" w:rsidRPr="00F7351F" w:rsidRDefault="00446D23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446D23" w:rsidRPr="00F7351F" w:rsidRDefault="00446D23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 xml:space="preserve">7 </w:t>
      </w:r>
      <w:r w:rsidRPr="00F7351F">
        <w:rPr>
          <w:b/>
          <w:szCs w:val="24"/>
        </w:rPr>
        <w:t>года</w:t>
      </w:r>
    </w:p>
    <w:p w:rsidR="00446D23" w:rsidRPr="00F7351F" w:rsidRDefault="00446D23" w:rsidP="00D26C99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42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446D23" w:rsidRPr="00901C80" w:rsidTr="00586F34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586F34" w:rsidRDefault="00446D23" w:rsidP="00586F34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23" w:rsidRPr="00901C80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</w:t>
            </w:r>
            <w:r>
              <w:rPr>
                <w:shd w:val="clear" w:color="auto" w:fill="FFFFFF"/>
                <w:vertAlign w:val="superscript"/>
              </w:rPr>
              <w:t>2</w:t>
            </w:r>
            <w:r w:rsidRPr="00901C80">
              <w:rPr>
                <w:shd w:val="clear" w:color="auto" w:fill="FFFFFF"/>
              </w:rPr>
              <w:t xml:space="preserve"> (вид приобретенного имущества, источники)</w:t>
            </w:r>
          </w:p>
        </w:tc>
      </w:tr>
      <w:tr w:rsidR="00446D23" w:rsidRPr="00901C80" w:rsidTr="00DD20B0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961CD5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961CD5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901C80" w:rsidRDefault="00446D23" w:rsidP="00961CD5">
            <w:pPr>
              <w:autoSpaceDE w:val="0"/>
              <w:autoSpaceDN w:val="0"/>
              <w:adjustRightInd w:val="0"/>
              <w:jc w:val="center"/>
            </w:pPr>
          </w:p>
        </w:tc>
      </w:tr>
      <w:tr w:rsidR="00446D23" w:rsidRPr="004E6C18" w:rsidTr="00DD20B0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961CD5">
            <w:pPr>
              <w:autoSpaceDE w:val="0"/>
              <w:autoSpaceDN w:val="0"/>
              <w:adjustRightInd w:val="0"/>
              <w:jc w:val="center"/>
            </w:pPr>
            <w:r>
              <w:t>Балахонов Сергей Сергеевич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921997,75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  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 xml:space="preserve">участок   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Default="00446D23" w:rsidP="00A0056E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A0056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46D23" w:rsidRDefault="00446D23" w:rsidP="00A0056E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1/2)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(индивидуальная)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Гаражный бокс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</w:t>
            </w:r>
            <w:r>
              <w:lastRenderedPageBreak/>
              <w:t>я)</w:t>
            </w:r>
          </w:p>
          <w:p w:rsidR="00446D23" w:rsidRDefault="00446D23" w:rsidP="00647096">
            <w:pPr>
              <w:autoSpaceDE w:val="0"/>
              <w:autoSpaceDN w:val="0"/>
              <w:adjustRightInd w:val="0"/>
            </w:pP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Недостроенное здание производственного корпуса (общая долевая собственность 1/2)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 xml:space="preserve">Участок газопровода </w:t>
            </w:r>
          </w:p>
          <w:p w:rsidR="00446D23" w:rsidRPr="004E6C18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(общая долевая собственность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907,14 кв.м.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446D23" w:rsidRDefault="00446D23" w:rsidP="005D7EC5"/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1200,0 кв.м.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304,0</w:t>
            </w:r>
          </w:p>
          <w:p w:rsidR="00446D23" w:rsidRDefault="00446D23" w:rsidP="005D7EC5">
            <w:pPr>
              <w:jc w:val="center"/>
            </w:pPr>
            <w:r>
              <w:t>кв.м.</w:t>
            </w:r>
          </w:p>
          <w:p w:rsidR="00446D23" w:rsidRDefault="00446D23" w:rsidP="005D7EC5"/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331,0 кв.м.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494,6</w:t>
            </w:r>
          </w:p>
          <w:p w:rsidR="00446D23" w:rsidRDefault="00446D23" w:rsidP="005D7EC5">
            <w:pPr>
              <w:jc w:val="center"/>
            </w:pPr>
            <w:r>
              <w:t>кв.м.</w:t>
            </w:r>
          </w:p>
          <w:p w:rsidR="00446D23" w:rsidRPr="005D7EC5" w:rsidRDefault="00446D23" w:rsidP="005D7EC5"/>
          <w:p w:rsidR="00446D23" w:rsidRDefault="00446D23" w:rsidP="005D7EC5"/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720,0 кв.м.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/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242,0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446D23" w:rsidRDefault="00446D23" w:rsidP="00647096">
            <w:pPr>
              <w:autoSpaceDE w:val="0"/>
              <w:autoSpaceDN w:val="0"/>
              <w:adjustRightInd w:val="0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888,0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кв.м.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93,3</w:t>
            </w:r>
          </w:p>
          <w:p w:rsidR="00446D23" w:rsidRDefault="00446D23" w:rsidP="005D7EC5">
            <w:pPr>
              <w:jc w:val="center"/>
            </w:pPr>
            <w:r>
              <w:t>кв.м.</w:t>
            </w:r>
          </w:p>
          <w:p w:rsidR="00446D23" w:rsidRPr="005D7EC5" w:rsidRDefault="00446D23" w:rsidP="005D7EC5"/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29,8 кв.м.</w:t>
            </w:r>
          </w:p>
          <w:p w:rsidR="00446D23" w:rsidRDefault="00446D23" w:rsidP="005D7EC5"/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36,8</w:t>
            </w:r>
          </w:p>
          <w:p w:rsidR="00446D23" w:rsidRDefault="00446D23" w:rsidP="005D7EC5">
            <w:pPr>
              <w:jc w:val="center"/>
            </w:pPr>
            <w:r>
              <w:t>кв.м.</w:t>
            </w:r>
          </w:p>
          <w:p w:rsidR="00446D23" w:rsidRPr="005D7EC5" w:rsidRDefault="00446D23" w:rsidP="005D7EC5"/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68,4 кв.м.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741,5</w:t>
            </w:r>
          </w:p>
          <w:p w:rsidR="00446D23" w:rsidRDefault="00446D23" w:rsidP="005D7EC5">
            <w:pPr>
              <w:jc w:val="center"/>
            </w:pPr>
            <w:r>
              <w:t>кв.м.</w:t>
            </w:r>
          </w:p>
          <w:p w:rsidR="00446D23" w:rsidRPr="005D7EC5" w:rsidRDefault="00446D23" w:rsidP="005D7EC5"/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386,0</w:t>
            </w:r>
          </w:p>
          <w:p w:rsidR="00446D23" w:rsidRDefault="00446D23" w:rsidP="005D7EC5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446D23" w:rsidRPr="005D7EC5" w:rsidRDefault="00446D23" w:rsidP="005D7EC5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РФ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lastRenderedPageBreak/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lastRenderedPageBreak/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Pr="00E63931" w:rsidRDefault="00446D23" w:rsidP="00CE2021">
            <w:pPr>
              <w:jc w:val="center"/>
            </w:pPr>
          </w:p>
          <w:p w:rsidR="00446D23" w:rsidRPr="00E63931" w:rsidRDefault="00446D23" w:rsidP="00CE2021">
            <w:pPr>
              <w:jc w:val="center"/>
            </w:pPr>
          </w:p>
          <w:p w:rsidR="00446D23" w:rsidRPr="00E63931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Pr="00E63931" w:rsidRDefault="00446D23" w:rsidP="00CE2021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Мотолодка </w:t>
            </w:r>
          </w:p>
          <w:p w:rsidR="00446D23" w:rsidRPr="00647096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CORVET 600 ДС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F33FE7" w:rsidRDefault="00446D23" w:rsidP="003F704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D528ED" w:rsidRDefault="00446D23" w:rsidP="003F704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D528ED" w:rsidRDefault="00446D23" w:rsidP="006B06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D528ED" w:rsidRDefault="00446D23" w:rsidP="006B069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446D23" w:rsidRPr="004E6C18" w:rsidTr="00DD20B0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C5224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E63931">
            <w:pPr>
              <w:autoSpaceDE w:val="0"/>
              <w:autoSpaceDN w:val="0"/>
              <w:adjustRightInd w:val="0"/>
              <w:jc w:val="center"/>
            </w:pPr>
            <w:r>
              <w:t>50537,91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F91D3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46D23" w:rsidRDefault="00446D23" w:rsidP="00F91D3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Default="00446D23" w:rsidP="00F91D3F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F91D3F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помещение </w:t>
            </w:r>
          </w:p>
          <w:p w:rsidR="00446D23" w:rsidRDefault="00446D23" w:rsidP="00F91D3F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  <w:p w:rsidR="00446D23" w:rsidRPr="00CE2021" w:rsidRDefault="00446D23" w:rsidP="00CE20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600,0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30,2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  <w:r>
              <w:t>кв.м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</w:pPr>
          </w:p>
          <w:p w:rsidR="00446D23" w:rsidRDefault="00446D23" w:rsidP="00F901F5">
            <w:pPr>
              <w:autoSpaceDE w:val="0"/>
              <w:autoSpaceDN w:val="0"/>
              <w:adjustRightInd w:val="0"/>
              <w:jc w:val="center"/>
            </w:pPr>
            <w:r>
              <w:t>41,0</w:t>
            </w:r>
          </w:p>
          <w:p w:rsidR="00446D23" w:rsidRPr="004E6C18" w:rsidRDefault="00446D23" w:rsidP="00F901F5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CE2021">
            <w:pPr>
              <w:jc w:val="center"/>
            </w:pPr>
            <w:r>
              <w:lastRenderedPageBreak/>
              <w:t>РФ</w:t>
            </w: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  <w:r>
              <w:t>РФ</w:t>
            </w:r>
          </w:p>
          <w:p w:rsidR="00446D23" w:rsidRDefault="00446D23" w:rsidP="00CE2021">
            <w:pPr>
              <w:jc w:val="center"/>
            </w:pPr>
          </w:p>
          <w:p w:rsidR="00446D23" w:rsidRDefault="00446D23" w:rsidP="00CE2021">
            <w:pPr>
              <w:jc w:val="center"/>
            </w:pPr>
          </w:p>
          <w:p w:rsidR="00446D23" w:rsidRPr="00CE2021" w:rsidRDefault="00446D23" w:rsidP="00CE2021">
            <w:pPr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586F3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</w:rPr>
            </w:pPr>
            <w:r w:rsidRPr="00E63931">
              <w:rPr>
                <w:rStyle w:val="a4"/>
                <w:b w:val="0"/>
              </w:rPr>
              <w:t>Hyundai</w:t>
            </w:r>
            <w:r w:rsidRPr="00CE2021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  <w:lang w:val="en-US"/>
              </w:rPr>
              <w:t>IX</w:t>
            </w:r>
            <w:r w:rsidRPr="00CE2021">
              <w:rPr>
                <w:rStyle w:val="a4"/>
                <w:b w:val="0"/>
              </w:rPr>
              <w:t>35</w:t>
            </w:r>
          </w:p>
          <w:p w:rsidR="00446D23" w:rsidRDefault="00446D23" w:rsidP="00CE2021">
            <w:pPr>
              <w:autoSpaceDE w:val="0"/>
              <w:autoSpaceDN w:val="0"/>
              <w:adjustRightInd w:val="0"/>
              <w:jc w:val="center"/>
              <w:rPr>
                <w:rStyle w:val="a4"/>
                <w:b w:val="0"/>
              </w:rPr>
            </w:pPr>
          </w:p>
          <w:p w:rsidR="00446D23" w:rsidRDefault="00446D23" w:rsidP="00586F3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446D23" w:rsidRPr="00CE2021" w:rsidRDefault="00446D23" w:rsidP="00CE202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E2021">
              <w:t>LADA</w:t>
            </w:r>
            <w:r>
              <w:rPr>
                <w:lang w:val="en-US"/>
              </w:rPr>
              <w:t xml:space="preserve"> 213100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F33FE7" w:rsidRDefault="00446D23" w:rsidP="00DD20B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E63931">
            <w:pPr>
              <w:autoSpaceDE w:val="0"/>
              <w:autoSpaceDN w:val="0"/>
              <w:adjustRightInd w:val="0"/>
              <w:jc w:val="center"/>
            </w:pPr>
            <w:r>
              <w:t>93,3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E6393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D528ED" w:rsidRDefault="00446D23" w:rsidP="00DD20B0">
            <w:pPr>
              <w:autoSpaceDE w:val="0"/>
              <w:autoSpaceDN w:val="0"/>
              <w:adjustRightInd w:val="0"/>
            </w:pPr>
          </w:p>
        </w:tc>
      </w:tr>
      <w:tr w:rsidR="00446D23" w:rsidRPr="004E6C18" w:rsidTr="00DD20B0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E63931" w:rsidRDefault="00446D23" w:rsidP="00D67A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Default="00446D23" w:rsidP="00D67AC5">
            <w:pPr>
              <w:autoSpaceDE w:val="0"/>
              <w:autoSpaceDN w:val="0"/>
              <w:adjustRightInd w:val="0"/>
              <w:jc w:val="center"/>
            </w:pPr>
          </w:p>
          <w:p w:rsidR="00446D23" w:rsidRPr="00D67AC5" w:rsidRDefault="00446D23" w:rsidP="00D67AC5">
            <w:pPr>
              <w:autoSpaceDE w:val="0"/>
              <w:autoSpaceDN w:val="0"/>
              <w:adjustRightInd w:val="0"/>
              <w:jc w:val="center"/>
            </w:pPr>
            <w:r w:rsidRPr="00D67AC5">
              <w:t>-</w:t>
            </w:r>
          </w:p>
          <w:p w:rsidR="00446D23" w:rsidRPr="004E6C18" w:rsidRDefault="00446D23" w:rsidP="00D67A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A03E32" w:rsidRDefault="00446D23" w:rsidP="00D67AC5">
            <w:pPr>
              <w:jc w:val="center"/>
            </w:pPr>
          </w:p>
          <w:p w:rsidR="00446D23" w:rsidRPr="00D67AC5" w:rsidRDefault="00446D23" w:rsidP="00D67AC5">
            <w:pPr>
              <w:jc w:val="center"/>
            </w:pPr>
            <w:r w:rsidRPr="00D67AC5"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67AC5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F33FE7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93,3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D67AC5">
            <w:pPr>
              <w:autoSpaceDE w:val="0"/>
              <w:autoSpaceDN w:val="0"/>
              <w:adjustRightInd w:val="0"/>
              <w:jc w:val="center"/>
            </w:pPr>
          </w:p>
        </w:tc>
      </w:tr>
      <w:tr w:rsidR="00446D23" w:rsidRPr="004E6C18" w:rsidTr="00DD20B0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E63931" w:rsidRDefault="00446D23" w:rsidP="00D67AC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Default="00446D23" w:rsidP="00D67AC5">
            <w:pPr>
              <w:autoSpaceDE w:val="0"/>
              <w:autoSpaceDN w:val="0"/>
              <w:adjustRightInd w:val="0"/>
              <w:jc w:val="center"/>
            </w:pPr>
          </w:p>
          <w:p w:rsidR="00446D23" w:rsidRPr="00D67AC5" w:rsidRDefault="00446D23" w:rsidP="00D67AC5">
            <w:pPr>
              <w:autoSpaceDE w:val="0"/>
              <w:autoSpaceDN w:val="0"/>
              <w:adjustRightInd w:val="0"/>
              <w:jc w:val="center"/>
            </w:pPr>
            <w:r w:rsidRPr="00D67AC5">
              <w:t>-</w:t>
            </w:r>
          </w:p>
          <w:p w:rsidR="00446D23" w:rsidRPr="004E6C18" w:rsidRDefault="00446D23" w:rsidP="00D67A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A03E32" w:rsidRDefault="00446D23" w:rsidP="00D67AC5">
            <w:pPr>
              <w:jc w:val="center"/>
            </w:pPr>
          </w:p>
          <w:p w:rsidR="00446D23" w:rsidRPr="00D67AC5" w:rsidRDefault="00446D23" w:rsidP="00D67AC5">
            <w:pPr>
              <w:jc w:val="center"/>
            </w:pPr>
            <w:r w:rsidRPr="00D67AC5"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67AC5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F33FE7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93,3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D67AC5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D67AC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46D23" w:rsidRDefault="00446D23">
      <w:pPr>
        <w:spacing w:after="0" w:line="240" w:lineRule="auto"/>
      </w:pPr>
      <w:r>
        <w:br w:type="page"/>
      </w:r>
    </w:p>
    <w:p w:rsidR="00446D23" w:rsidRPr="00F7351F" w:rsidRDefault="00446D23" w:rsidP="00D26C99">
      <w:pPr>
        <w:autoSpaceDE w:val="0"/>
        <w:autoSpaceDN w:val="0"/>
        <w:adjustRightInd w:val="0"/>
        <w:jc w:val="center"/>
        <w:rPr>
          <w:b/>
          <w:szCs w:val="24"/>
        </w:rPr>
      </w:pPr>
      <w:r w:rsidRPr="00F7351F">
        <w:rPr>
          <w:b/>
          <w:szCs w:val="24"/>
        </w:rPr>
        <w:lastRenderedPageBreak/>
        <w:t>Сведения</w:t>
      </w:r>
      <w:r>
        <w:rPr>
          <w:b/>
          <w:szCs w:val="24"/>
        </w:rPr>
        <w:t xml:space="preserve"> </w:t>
      </w:r>
      <w:r w:rsidRPr="00F7351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F7351F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заместителя главы городского округа Жигулевск</w:t>
      </w:r>
      <w:r w:rsidRPr="00D26C9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по экономике </w:t>
      </w:r>
      <w:r w:rsidRPr="004E6C18">
        <w:rPr>
          <w:b/>
        </w:rPr>
        <w:t>(наименование должности и подразделения ОМС, в котором муниципальный служащий замещает должность муниципальной службы)</w:t>
      </w:r>
      <w:r>
        <w:rPr>
          <w:b/>
        </w:rPr>
        <w:t xml:space="preserve"> </w:t>
      </w:r>
      <w:r w:rsidRPr="00F7351F">
        <w:rPr>
          <w:b/>
          <w:szCs w:val="24"/>
        </w:rPr>
        <w:t>и членов его семьи за период с 01 января по 31 декабря 20</w:t>
      </w:r>
      <w:r w:rsidRPr="00D26C99">
        <w:rPr>
          <w:b/>
          <w:szCs w:val="24"/>
          <w:u w:val="single"/>
        </w:rPr>
        <w:t>1</w:t>
      </w:r>
      <w:r>
        <w:rPr>
          <w:b/>
          <w:szCs w:val="24"/>
          <w:u w:val="single"/>
        </w:rPr>
        <w:t>7</w:t>
      </w:r>
      <w:r w:rsidRPr="00F7351F">
        <w:rPr>
          <w:b/>
          <w:szCs w:val="24"/>
        </w:rPr>
        <w:t xml:space="preserve"> года</w:t>
      </w:r>
    </w:p>
    <w:tbl>
      <w:tblPr>
        <w:tblW w:w="14239" w:type="dxa"/>
        <w:jc w:val="center"/>
        <w:tblInd w:w="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28"/>
        <w:gridCol w:w="1875"/>
        <w:gridCol w:w="851"/>
        <w:gridCol w:w="901"/>
        <w:gridCol w:w="1545"/>
        <w:gridCol w:w="1261"/>
        <w:gridCol w:w="1080"/>
        <w:gridCol w:w="1561"/>
        <w:gridCol w:w="2777"/>
      </w:tblGrid>
      <w:tr w:rsidR="00446D23" w:rsidRPr="00901C80" w:rsidTr="008839EB">
        <w:trPr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586F34">
              <w:rPr>
                <w:rFonts w:ascii="pt_sansregular" w:hAnsi="pt_sansregular"/>
                <w:shd w:val="clear" w:color="auto" w:fill="FFFFFF"/>
              </w:rPr>
              <w:t>Декларированный годовой</w:t>
            </w:r>
            <w:r w:rsidRPr="00586F34">
              <w:rPr>
                <w:rFonts w:ascii="pt_sansregular" w:hAnsi="pt_sansregular"/>
              </w:rPr>
              <w:br/>
            </w:r>
            <w:r w:rsidRPr="00586F34">
              <w:rPr>
                <w:rFonts w:ascii="pt_sansregular" w:hAnsi="pt_sansregular"/>
                <w:shd w:val="clear" w:color="auto" w:fill="FFFFFF"/>
              </w:rPr>
              <w:t>доход</w:t>
            </w:r>
            <w:r>
              <w:rPr>
                <w:shd w:val="clear" w:color="auto" w:fill="FFFFFF"/>
              </w:rPr>
              <w:t xml:space="preserve"> </w:t>
            </w:r>
            <w:r w:rsidRPr="00586F34">
              <w:rPr>
                <w:rFonts w:ascii="pt_sansregular" w:hAnsi="pt_sansregular"/>
                <w:shd w:val="clear" w:color="auto" w:fill="FFFFFF"/>
              </w:rPr>
              <w:t>¹ (руб.)</w:t>
            </w:r>
          </w:p>
        </w:tc>
        <w:tc>
          <w:tcPr>
            <w:tcW w:w="5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 и транспортных средств, принадлежащих 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на праве собственности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 xml:space="preserve">Перечень объектов недвижимого имущества, находящегося 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 пользовании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23" w:rsidRPr="00901C80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901C80"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6D23" w:rsidRPr="00901C80" w:rsidTr="008839EB">
        <w:trPr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8839EB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8839EB"/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Транспортные средства (вид, марка)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Площадь 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 w:rsidRPr="004E6C18">
              <w:t>Страна расположе</w:t>
            </w:r>
            <w:r>
              <w:t>ния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901C80" w:rsidRDefault="00446D23" w:rsidP="008839EB">
            <w:pPr>
              <w:autoSpaceDE w:val="0"/>
              <w:autoSpaceDN w:val="0"/>
              <w:adjustRightInd w:val="0"/>
              <w:jc w:val="center"/>
            </w:pPr>
          </w:p>
        </w:tc>
      </w:tr>
      <w:tr w:rsidR="00446D23" w:rsidRPr="004E6C18" w:rsidTr="009C5FB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PersonName">
              <w:smartTagPr>
                <w:attr w:name="ProductID" w:val="Глинских Владимир"/>
              </w:smartTagPr>
              <w:r>
                <w:t>Глинских Владимир</w:t>
              </w:r>
            </w:smartTag>
            <w:r>
              <w:t xml:space="preserve"> Николаевич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929791,95 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1 000</w:t>
            </w:r>
          </w:p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A42918" w:rsidRDefault="00446D23" w:rsidP="009C5FB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F33FE7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86,8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8839EB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38175D" w:rsidRDefault="00446D23" w:rsidP="003817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D23" w:rsidRPr="004E6C18" w:rsidTr="009C5FBE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143838,03</w:t>
            </w:r>
          </w:p>
          <w:p w:rsidR="00446D23" w:rsidRPr="004E6C18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руб.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46D23" w:rsidRPr="004E6C18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86,8</w:t>
            </w:r>
          </w:p>
          <w:p w:rsidR="00446D23" w:rsidRPr="004E6C18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446D23" w:rsidRPr="00A03E32" w:rsidRDefault="00446D23" w:rsidP="001225B4"/>
          <w:p w:rsidR="00446D23" w:rsidRPr="00A03E32" w:rsidRDefault="00446D23" w:rsidP="001225B4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9C5FBE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hyperlink r:id="rId4" w:tgtFrame="_blank" w:history="1">
              <w:r>
                <w:rPr>
                  <w:rStyle w:val="a5"/>
                  <w:bCs/>
                  <w:shd w:val="clear" w:color="auto" w:fill="FFFFFF"/>
                </w:rPr>
                <w:t>K</w:t>
              </w:r>
              <w:r>
                <w:rPr>
                  <w:rStyle w:val="a5"/>
                  <w:bCs/>
                  <w:shd w:val="clear" w:color="auto" w:fill="FFFFFF"/>
                  <w:lang w:val="en-US"/>
                </w:rPr>
                <w:t>IA</w:t>
              </w:r>
              <w:r w:rsidRPr="009C5FBE">
                <w:rPr>
                  <w:rStyle w:val="apple-converted-space"/>
                  <w:shd w:val="clear" w:color="auto" w:fill="FFFFFF"/>
                </w:rPr>
                <w:t> </w:t>
              </w:r>
              <w:r w:rsidRPr="009C5FBE">
                <w:rPr>
                  <w:rStyle w:val="a5"/>
                  <w:bCs/>
                  <w:shd w:val="clear" w:color="auto" w:fill="FFFFFF"/>
                </w:rPr>
                <w:t>Sportage</w:t>
              </w:r>
            </w:hyperlink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F33FE7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1225B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D23" w:rsidRPr="004E6C18" w:rsidTr="00852852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4E6C18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(индивидуальная)</w:t>
            </w:r>
          </w:p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46D23" w:rsidRPr="004E6C18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 кв.м.</w:t>
            </w:r>
          </w:p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46D23" w:rsidRPr="004E6C18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 кв.м.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46D23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46D23" w:rsidRPr="00A03E32" w:rsidRDefault="00446D23" w:rsidP="00446D23">
            <w:pPr>
              <w:spacing w:after="0" w:line="240" w:lineRule="auto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9C5FBE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F33FE7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86,8 кв.м.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23" w:rsidRPr="004E6C18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D23" w:rsidRPr="00D528ED" w:rsidRDefault="00446D23" w:rsidP="0044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AA04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46D2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.yandex.ru/kia/sportage/20101923/?from=wizard.model&amp;rid=11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2018-08-24T05:28:00Z</dcterms:modified>
</cp:coreProperties>
</file>