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20" w:rsidRPr="00D04420" w:rsidRDefault="00D04420" w:rsidP="00D04420">
      <w:pPr>
        <w:shd w:val="clear" w:color="auto" w:fill="FFFFFF"/>
        <w:spacing w:after="0" w:line="60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0442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Усть-Донецкого района за 2017 год</w:t>
      </w:r>
    </w:p>
    <w:p w:rsidR="00243221" w:rsidRDefault="00243221" w:rsidP="001C34A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3"/>
        <w:gridCol w:w="1479"/>
        <w:gridCol w:w="1658"/>
        <w:gridCol w:w="1342"/>
        <w:gridCol w:w="846"/>
        <w:gridCol w:w="1303"/>
        <w:gridCol w:w="1342"/>
        <w:gridCol w:w="846"/>
        <w:gridCol w:w="1303"/>
        <w:gridCol w:w="1527"/>
        <w:gridCol w:w="947"/>
        <w:gridCol w:w="1168"/>
      </w:tblGrid>
      <w:tr w:rsidR="00D04420" w:rsidRPr="00D04420" w:rsidTr="00D0442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Декларированный годовой доход за 2017 год (тыс. 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Сведения об источниках полученных средств, за счет которых приобретено имущество</w:t>
            </w:r>
          </w:p>
        </w:tc>
      </w:tr>
      <w:tr w:rsidR="00D04420" w:rsidRPr="00D04420" w:rsidTr="00D044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420" w:rsidRPr="00D04420" w:rsidTr="00D0442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Житникова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Начальник отдела по контролю за использованием бюджетных средств Собрания депутатов Усть-Донецкого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531,7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Квартира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Зем. участок ИЖС (аренда)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1014,0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420" w:rsidRPr="00D04420" w:rsidTr="00D044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Квартира (инд.);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420" w:rsidRPr="00D04420" w:rsidTr="00D044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Зем. участок ИЖС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748,0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420" w:rsidRPr="00D04420" w:rsidTr="00D0442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1212,9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Квартира (дол.1/3);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Зем. участок (субаренда)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837400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Рено Меган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420" w:rsidRPr="00D04420" w:rsidTr="00D044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Зем. участок ИЖС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748,0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Камаз 53215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420" w:rsidRPr="00D04420" w:rsidTr="00D044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Зем. участок с/х назначения (инд.)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114000,0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Прицеп СЗАП 8357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420" w:rsidRPr="00D04420" w:rsidTr="00D044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Мотоцикл ИЖ ЮЗК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420" w:rsidRPr="00D04420" w:rsidTr="00D0442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Квартира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420" w:rsidRPr="00D04420" w:rsidTr="00D0442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Зем. участок ИЖС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748,0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04420" w:rsidRPr="00D04420" w:rsidTr="00D044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Гритчин Юрий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Ведущий специалист отдела по контролю за использованием бюджетных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276,3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Форд Фокус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420" w:rsidRPr="00D04420" w:rsidTr="00D044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314,9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04420" w:rsidRPr="00D04420" w:rsidTr="00D044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420" w:rsidRPr="00D04420" w:rsidRDefault="00D04420" w:rsidP="00D04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4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04420" w:rsidRPr="00D04420" w:rsidRDefault="00D04420" w:rsidP="00D04420">
      <w:pPr>
        <w:shd w:val="clear" w:color="auto" w:fill="FFFFFF"/>
        <w:spacing w:after="0" w:line="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442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D04420" w:rsidRPr="001C34A2" w:rsidRDefault="00D04420" w:rsidP="001C34A2"/>
    <w:sectPr w:rsidR="00D0442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5A97"/>
    <w:rsid w:val="008C09C5"/>
    <w:rsid w:val="0097184D"/>
    <w:rsid w:val="009F48C4"/>
    <w:rsid w:val="00A22E7B"/>
    <w:rsid w:val="00A23DD1"/>
    <w:rsid w:val="00BE110E"/>
    <w:rsid w:val="00C76735"/>
    <w:rsid w:val="00D0442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2018-08-23T05:13:00Z</dcterms:modified>
</cp:coreProperties>
</file>