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Муниципального бюджетного образовательного  учреждения дополнительного образования детей  Детско-юношеская спортивная школа </w:t>
      </w:r>
      <w:proofErr w:type="spellStart"/>
      <w:r w:rsidRPr="00145C6C">
        <w:rPr>
          <w:rFonts w:ascii="Times New Roman" w:hAnsi="Times New Roman" w:cs="Times New Roman"/>
          <w:b/>
        </w:rPr>
        <w:t>Корсаковского</w:t>
      </w:r>
      <w:proofErr w:type="spellEnd"/>
      <w:r w:rsidRPr="00145C6C">
        <w:rPr>
          <w:rFonts w:ascii="Times New Roman" w:hAnsi="Times New Roman" w:cs="Times New Roman"/>
          <w:b/>
        </w:rPr>
        <w:t xml:space="preserve"> района Орловской области</w:t>
      </w:r>
      <w:r w:rsidRPr="00145C6C">
        <w:rPr>
          <w:rFonts w:ascii="Times New Roman" w:hAnsi="Times New Roman" w:cs="Times New Roman"/>
        </w:rPr>
        <w:t xml:space="preserve"> </w:t>
      </w:r>
      <w:r w:rsidRPr="00145C6C">
        <w:rPr>
          <w:rFonts w:ascii="Times New Roman" w:hAnsi="Times New Roman" w:cs="Times New Roman"/>
          <w:b/>
        </w:rPr>
        <w:t>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A0682F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A0682F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867DB3" w:rsidRPr="00145C6C" w:rsidTr="00867DB3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A068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7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Правашинский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A0682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565416-39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867DB3">
        <w:trPr>
          <w:trHeight w:val="830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EB9" w:rsidRPr="00145C6C" w:rsidTr="002D1EB9">
        <w:trPr>
          <w:trHeight w:val="68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EB9" w:rsidRPr="00145C6C" w:rsidRDefault="002D1EB9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EB9" w:rsidRPr="00145C6C" w:rsidRDefault="00A0682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244342-02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2/5)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1EB9" w:rsidRPr="00145C6C" w:rsidTr="00946404">
        <w:trPr>
          <w:trHeight w:val="55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705000</w:t>
            </w: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55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971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971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71527" w:rsidRPr="00145C6C" w:rsidRDefault="00971527" w:rsidP="00971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2D1EB9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2D1EB9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1527" w:rsidRPr="00145C6C" w:rsidTr="00867DB3">
        <w:trPr>
          <w:trHeight w:val="55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71527" w:rsidRPr="00145C6C" w:rsidRDefault="00971527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2D1EB9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2D1EB9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Спешневская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средняя общеобразовательная школа имени Героя РФ Александра Рязанцева и членов ее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946404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946404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67DB3" w:rsidRPr="00145C6C" w:rsidTr="00867DB3">
        <w:tc>
          <w:tcPr>
            <w:tcW w:w="1702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9464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702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6404" w:rsidRPr="00145C6C" w:rsidTr="00946404">
        <w:trPr>
          <w:trHeight w:val="749"/>
        </w:trPr>
        <w:tc>
          <w:tcPr>
            <w:tcW w:w="1702" w:type="dxa"/>
            <w:vMerge w:val="restart"/>
          </w:tcPr>
          <w:p w:rsidR="00946404" w:rsidRPr="00145C6C" w:rsidRDefault="00946404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Чеботарёва Елена Викторовн</w:t>
            </w:r>
          </w:p>
        </w:tc>
        <w:tc>
          <w:tcPr>
            <w:tcW w:w="1934" w:type="dxa"/>
            <w:vMerge w:val="restart"/>
          </w:tcPr>
          <w:p w:rsidR="00946404" w:rsidRPr="00145C6C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536541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9" w:type="dxa"/>
          </w:tcPr>
          <w:p w:rsidR="00946404" w:rsidRPr="00145C6C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946404" w:rsidRPr="00145C6C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  <w:p w:rsidR="00946404" w:rsidRPr="00145C6C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46404" w:rsidRPr="00145C6C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946404" w:rsidRPr="00145C6C" w:rsidRDefault="00946404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</w:rPr>
              <w:t xml:space="preserve">          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946404" w:rsidRDefault="00946404">
            <w:r w:rsidRPr="003F60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946404" w:rsidRDefault="00946404">
            <w:r w:rsidRPr="003F60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946404" w:rsidRDefault="00946404">
            <w:r w:rsidRPr="003F60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946404" w:rsidRPr="00145C6C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46404" w:rsidRPr="00145C6C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04" w:rsidRPr="00145C6C" w:rsidTr="00946404">
        <w:trPr>
          <w:trHeight w:val="749"/>
        </w:trPr>
        <w:tc>
          <w:tcPr>
            <w:tcW w:w="1702" w:type="dxa"/>
            <w:vMerge/>
          </w:tcPr>
          <w:p w:rsidR="00946404" w:rsidRDefault="00946404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946404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404" w:rsidRPr="00145C6C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946404" w:rsidRPr="00145C6C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946404" w:rsidRPr="00145C6C" w:rsidRDefault="00946404" w:rsidP="0086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46404" w:rsidRPr="00145C6C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04" w:rsidRPr="00145C6C" w:rsidTr="00946404">
        <w:trPr>
          <w:trHeight w:val="749"/>
        </w:trPr>
        <w:tc>
          <w:tcPr>
            <w:tcW w:w="1702" w:type="dxa"/>
            <w:vMerge/>
          </w:tcPr>
          <w:p w:rsidR="00946404" w:rsidRDefault="00946404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946404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946404" w:rsidRPr="00145C6C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946404" w:rsidRPr="00145C6C" w:rsidRDefault="00946404" w:rsidP="0086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46404" w:rsidRPr="00145C6C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F68" w:rsidRPr="00145C6C" w:rsidTr="00946404">
        <w:trPr>
          <w:trHeight w:val="749"/>
        </w:trPr>
        <w:tc>
          <w:tcPr>
            <w:tcW w:w="1702" w:type="dxa"/>
            <w:vMerge w:val="restart"/>
          </w:tcPr>
          <w:p w:rsidR="00F77F68" w:rsidRDefault="00F77F68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34" w:type="dxa"/>
            <w:vMerge w:val="restart"/>
          </w:tcPr>
          <w:p w:rsidR="00F77F68" w:rsidRDefault="00F77F68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378763-30</w:t>
            </w:r>
          </w:p>
        </w:tc>
        <w:tc>
          <w:tcPr>
            <w:tcW w:w="1559" w:type="dxa"/>
            <w:vMerge w:val="restart"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846" w:type="dxa"/>
            <w:vMerge w:val="restart"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  <w:p w:rsidR="00EA0C9C" w:rsidRDefault="00EA0C9C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77F68" w:rsidRPr="00145C6C" w:rsidRDefault="00F77F68" w:rsidP="00867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АУДИ 100,</w:t>
            </w:r>
          </w:p>
        </w:tc>
        <w:tc>
          <w:tcPr>
            <w:tcW w:w="1094" w:type="dxa"/>
            <w:vMerge w:val="restart"/>
          </w:tcPr>
          <w:p w:rsidR="00F77F68" w:rsidRDefault="00F77F68">
            <w:r w:rsidRPr="00574A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F77F68" w:rsidRDefault="00F77F68">
            <w:r w:rsidRPr="00574A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F77F68" w:rsidRDefault="00F77F68">
            <w:r w:rsidRPr="00574A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F77F68" w:rsidRDefault="00F77F68">
            <w:r w:rsidRPr="00574A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77F68" w:rsidRPr="00145C6C" w:rsidTr="00946404">
        <w:trPr>
          <w:trHeight w:val="749"/>
        </w:trPr>
        <w:tc>
          <w:tcPr>
            <w:tcW w:w="1702" w:type="dxa"/>
            <w:vMerge/>
          </w:tcPr>
          <w:p w:rsidR="00F77F68" w:rsidRDefault="00F77F68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F77F68" w:rsidRDefault="00F77F68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F77F68" w:rsidRPr="00145C6C" w:rsidRDefault="00F77F68" w:rsidP="00867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3115</w:t>
            </w:r>
          </w:p>
        </w:tc>
        <w:tc>
          <w:tcPr>
            <w:tcW w:w="1094" w:type="dxa"/>
            <w:vMerge/>
          </w:tcPr>
          <w:p w:rsidR="00F77F68" w:rsidRPr="00145C6C" w:rsidRDefault="00F77F68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7F68" w:rsidRPr="00145C6C" w:rsidRDefault="00F77F68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7F68" w:rsidRPr="00145C6C" w:rsidRDefault="00F77F68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7F68" w:rsidRPr="00145C6C" w:rsidRDefault="00F77F68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F68" w:rsidRPr="00145C6C" w:rsidTr="00946404">
        <w:trPr>
          <w:trHeight w:val="749"/>
        </w:trPr>
        <w:tc>
          <w:tcPr>
            <w:tcW w:w="1702" w:type="dxa"/>
            <w:vMerge/>
          </w:tcPr>
          <w:p w:rsidR="00F77F68" w:rsidRDefault="00F77F68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F77F68" w:rsidRDefault="00F77F68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EA0C9C" w:rsidRDefault="00EA0C9C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F77F68" w:rsidRDefault="00F77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7F68" w:rsidRPr="00145C6C" w:rsidRDefault="00F77F68" w:rsidP="0086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F77F68" w:rsidRPr="00145C6C" w:rsidRDefault="00F77F68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7F68" w:rsidRPr="00145C6C" w:rsidRDefault="00F77F68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7F68" w:rsidRPr="00145C6C" w:rsidRDefault="00F77F68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7F68" w:rsidRPr="00145C6C" w:rsidRDefault="00F77F68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04" w:rsidRPr="00145C6C" w:rsidTr="00946404">
        <w:trPr>
          <w:trHeight w:val="749"/>
        </w:trPr>
        <w:tc>
          <w:tcPr>
            <w:tcW w:w="1702" w:type="dxa"/>
          </w:tcPr>
          <w:p w:rsidR="00946404" w:rsidRDefault="00946404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946404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46404" w:rsidRPr="00145C6C" w:rsidRDefault="00946404" w:rsidP="0086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946404" w:rsidRPr="00145C6C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04" w:rsidRPr="00145C6C" w:rsidTr="00946404">
        <w:trPr>
          <w:trHeight w:val="749"/>
        </w:trPr>
        <w:tc>
          <w:tcPr>
            <w:tcW w:w="1702" w:type="dxa"/>
          </w:tcPr>
          <w:p w:rsidR="00946404" w:rsidRDefault="00946404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946404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46404" w:rsidRPr="00145C6C" w:rsidRDefault="00946404" w:rsidP="0086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946404" w:rsidRPr="00145C6C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04" w:rsidRPr="00145C6C" w:rsidTr="00946404">
        <w:trPr>
          <w:trHeight w:val="749"/>
        </w:trPr>
        <w:tc>
          <w:tcPr>
            <w:tcW w:w="1702" w:type="dxa"/>
          </w:tcPr>
          <w:p w:rsidR="00946404" w:rsidRDefault="00946404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</w:tcPr>
          <w:p w:rsidR="00946404" w:rsidRDefault="00946404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2078-06</w:t>
            </w:r>
          </w:p>
        </w:tc>
        <w:tc>
          <w:tcPr>
            <w:tcW w:w="1559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6404" w:rsidRDefault="009464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46404" w:rsidRPr="00145C6C" w:rsidRDefault="00946404" w:rsidP="00867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677" w:type="dxa"/>
          </w:tcPr>
          <w:p w:rsidR="00946404" w:rsidRPr="00145C6C" w:rsidRDefault="00946404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46404" w:rsidRPr="00145C6C" w:rsidRDefault="00F77F68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Default="00867DB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Default="00B80A53" w:rsidP="00867DB3">
      <w:pPr>
        <w:rPr>
          <w:rFonts w:ascii="Times New Roman" w:hAnsi="Times New Roman" w:cs="Times New Roman"/>
        </w:rPr>
      </w:pPr>
    </w:p>
    <w:p w:rsidR="00B80A53" w:rsidRPr="00145C6C" w:rsidRDefault="00B80A5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lastRenderedPageBreak/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директора МКОУ «Центр психолого-медико-социального сопровождения»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B80A53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B80A53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275"/>
        <w:gridCol w:w="2127"/>
        <w:gridCol w:w="1134"/>
        <w:gridCol w:w="992"/>
        <w:gridCol w:w="1759"/>
        <w:gridCol w:w="1260"/>
        <w:gridCol w:w="1260"/>
        <w:gridCol w:w="1080"/>
        <w:gridCol w:w="3454"/>
      </w:tblGrid>
      <w:tr w:rsidR="00145C6C" w:rsidRPr="00145C6C" w:rsidTr="00946404">
        <w:tc>
          <w:tcPr>
            <w:tcW w:w="1419" w:type="dxa"/>
            <w:vMerge w:val="restart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B80A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012" w:type="dxa"/>
            <w:gridSpan w:val="4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4" w:type="dxa"/>
            <w:vMerge w:val="restart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45C6C" w:rsidRPr="00145C6C" w:rsidTr="00946404">
        <w:tc>
          <w:tcPr>
            <w:tcW w:w="1419" w:type="dxa"/>
            <w:vMerge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454" w:type="dxa"/>
            <w:vMerge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C6C" w:rsidRPr="00145C6C" w:rsidTr="00946404">
        <w:trPr>
          <w:trHeight w:val="1463"/>
        </w:trPr>
        <w:tc>
          <w:tcPr>
            <w:tcW w:w="1419" w:type="dxa"/>
          </w:tcPr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Жилякова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5C6C" w:rsidRPr="00145C6C" w:rsidRDefault="00B80A53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604431-96</w:t>
            </w:r>
          </w:p>
        </w:tc>
        <w:tc>
          <w:tcPr>
            <w:tcW w:w="2127" w:type="dxa"/>
          </w:tcPr>
          <w:p w:rsidR="00C74A67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4A67" w:rsidRDefault="00C74A67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4A67" w:rsidRDefault="00C74A67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134" w:type="dxa"/>
          </w:tcPr>
          <w:p w:rsid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C74A67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74A67" w:rsidRPr="00145C6C" w:rsidRDefault="00C74A67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145C6C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74A67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½)</w:t>
            </w:r>
          </w:p>
          <w:p w:rsidR="00C74A67" w:rsidRPr="00145C6C" w:rsidRDefault="00C74A67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145C6C" w:rsidRPr="00145C6C" w:rsidRDefault="00B80A53" w:rsidP="00B80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:rsidR="00145C6C" w:rsidRPr="00145C6C" w:rsidRDefault="00B80A53" w:rsidP="00B80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Сделок не совершалось</w:t>
            </w:r>
          </w:p>
        </w:tc>
      </w:tr>
      <w:tr w:rsidR="00145C6C" w:rsidRPr="00145C6C" w:rsidTr="009F3F4B">
        <w:trPr>
          <w:trHeight w:val="1126"/>
        </w:trPr>
        <w:tc>
          <w:tcPr>
            <w:tcW w:w="1419" w:type="dxa"/>
          </w:tcPr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45C6C" w:rsidRPr="00145C6C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1311702-85</w:t>
            </w:r>
          </w:p>
        </w:tc>
        <w:tc>
          <w:tcPr>
            <w:tcW w:w="2127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Default="00B80A53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A53" w:rsidRDefault="00B80A53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Default="00B80A53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Default="00B80A53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134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67000</w:t>
            </w:r>
          </w:p>
          <w:p w:rsidR="00B80A53" w:rsidRPr="00145C6C" w:rsidRDefault="00B80A53" w:rsidP="00B80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67000</w:t>
            </w:r>
          </w:p>
          <w:p w:rsidR="00B80A53" w:rsidRPr="00145C6C" w:rsidRDefault="00B80A53" w:rsidP="00B80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45C6C" w:rsidRPr="00145C6C" w:rsidRDefault="00145C6C" w:rsidP="00C74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560757</w:t>
            </w:r>
          </w:p>
          <w:p w:rsidR="00B80A53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80A53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74A67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½)</w:t>
            </w:r>
          </w:p>
          <w:p w:rsidR="00C74A67" w:rsidRPr="00145C6C" w:rsidRDefault="00C74A67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A53" w:rsidRDefault="00B80A53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Default="00B80A53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Default="00B80A53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Pr="00145C6C" w:rsidRDefault="00B80A53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145C6C" w:rsidRPr="00B80A53" w:rsidRDefault="00145C6C" w:rsidP="00946404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B80A53">
              <w:rPr>
                <w:rFonts w:ascii="Times New Roman" w:hAnsi="Times New Roman" w:cs="Times New Roman"/>
              </w:rPr>
              <w:t>автомобиль грузовой КАМАЗ</w:t>
            </w:r>
            <w:r w:rsidR="00B80A53" w:rsidRPr="00B80A53">
              <w:rPr>
                <w:rFonts w:ascii="Times New Roman" w:hAnsi="Times New Roman" w:cs="Times New Roman"/>
              </w:rPr>
              <w:t xml:space="preserve"> 53212</w:t>
            </w:r>
            <w:r w:rsidRPr="00B80A53">
              <w:rPr>
                <w:rFonts w:ascii="Times New Roman" w:hAnsi="Times New Roman" w:cs="Times New Roman"/>
              </w:rPr>
              <w:t xml:space="preserve">, 1992 </w:t>
            </w:r>
            <w:proofErr w:type="spellStart"/>
            <w:r w:rsidRPr="00B80A53">
              <w:rPr>
                <w:rFonts w:ascii="Times New Roman" w:hAnsi="Times New Roman" w:cs="Times New Roman"/>
              </w:rPr>
              <w:t>г.</w:t>
            </w:r>
            <w:proofErr w:type="gramStart"/>
            <w:r w:rsidRPr="00B80A5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B80A53">
              <w:rPr>
                <w:rFonts w:ascii="Times New Roman" w:hAnsi="Times New Roman" w:cs="Times New Roman"/>
              </w:rPr>
              <w:t>.</w:t>
            </w:r>
          </w:p>
          <w:p w:rsidR="00145C6C" w:rsidRPr="00B80A53" w:rsidRDefault="00145C6C" w:rsidP="009464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A53" w:rsidRPr="00B80A53" w:rsidRDefault="00B80A53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A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МИЦУБИСИ </w:t>
            </w:r>
            <w:proofErr w:type="spellStart"/>
            <w:r w:rsidRPr="00B80A53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B80A53">
              <w:rPr>
                <w:rFonts w:ascii="Times New Roman" w:hAnsi="Times New Roman" w:cs="Times New Roman"/>
                <w:sz w:val="20"/>
                <w:szCs w:val="20"/>
              </w:rPr>
              <w:t xml:space="preserve"> спорт, 2, 2004 </w:t>
            </w:r>
            <w:proofErr w:type="spellStart"/>
            <w:r w:rsidRPr="00B80A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B80A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80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0A53" w:rsidRPr="00B80A53" w:rsidRDefault="00B80A53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B80A53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B80A53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A53">
              <w:rPr>
                <w:rFonts w:ascii="Times New Roman" w:hAnsi="Times New Roman" w:cs="Times New Roman"/>
                <w:sz w:val="20"/>
                <w:szCs w:val="20"/>
              </w:rPr>
              <w:t>прицеп легковой САЗ 82994</w:t>
            </w:r>
          </w:p>
          <w:p w:rsidR="00145C6C" w:rsidRPr="00B80A53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B80A53" w:rsidRDefault="00145C6C" w:rsidP="009464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B80A53" w:rsidRDefault="00145C6C" w:rsidP="00946404">
            <w:pPr>
              <w:pStyle w:val="ConsPlusNormal"/>
              <w:rPr>
                <w:rFonts w:ascii="Times New Roman" w:hAnsi="Times New Roman" w:cs="Times New Roman"/>
              </w:rPr>
            </w:pPr>
            <w:r w:rsidRPr="00B80A53">
              <w:rPr>
                <w:rFonts w:ascii="Times New Roman" w:hAnsi="Times New Roman" w:cs="Times New Roman"/>
              </w:rPr>
              <w:t xml:space="preserve">автомобиль Фольксваген </w:t>
            </w:r>
            <w:r w:rsidRPr="00B80A53">
              <w:rPr>
                <w:rFonts w:ascii="Times New Roman" w:hAnsi="Times New Roman" w:cs="Times New Roman"/>
              </w:rPr>
              <w:lastRenderedPageBreak/>
              <w:t xml:space="preserve">Туарег, 2007 </w:t>
            </w:r>
            <w:proofErr w:type="spellStart"/>
            <w:r w:rsidRPr="00B80A53">
              <w:rPr>
                <w:rFonts w:ascii="Times New Roman" w:hAnsi="Times New Roman" w:cs="Times New Roman"/>
              </w:rPr>
              <w:t>г.</w:t>
            </w:r>
            <w:proofErr w:type="gramStart"/>
            <w:r w:rsidRPr="00B80A53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B80A53">
              <w:rPr>
                <w:rFonts w:ascii="Times New Roman" w:hAnsi="Times New Roman" w:cs="Times New Roman"/>
              </w:rPr>
              <w:t>.</w:t>
            </w:r>
          </w:p>
          <w:p w:rsidR="00145C6C" w:rsidRPr="00145C6C" w:rsidRDefault="00145C6C" w:rsidP="009464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B80A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A53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45C6C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0A53" w:rsidRDefault="00B80A53" w:rsidP="00B80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80A53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A8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703" w:rsidRPr="00145C6C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B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9F3F4B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B">
              <w:rPr>
                <w:rFonts w:ascii="Times New Roman" w:hAnsi="Times New Roman" w:cs="Times New Roman"/>
                <w:sz w:val="20"/>
                <w:szCs w:val="20"/>
              </w:rPr>
              <w:t>268000</w:t>
            </w: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9F3F4B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B"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9F3F4B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B"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9F3F4B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Pr="00B80A53" w:rsidRDefault="00B80A53" w:rsidP="00946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F4B"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B80A53" w:rsidRDefault="00B80A5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A5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703" w:rsidRDefault="00A80703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F4B" w:rsidRPr="00145C6C" w:rsidRDefault="009F3F4B" w:rsidP="0094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54" w:type="dxa"/>
          </w:tcPr>
          <w:p w:rsidR="00145C6C" w:rsidRPr="00145C6C" w:rsidRDefault="001A42AE" w:rsidP="00946404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– доход по основному месту работы за 3 года.</w:t>
            </w:r>
          </w:p>
          <w:p w:rsidR="00145C6C" w:rsidRPr="00145C6C" w:rsidRDefault="00145C6C" w:rsidP="009464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946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5C6C" w:rsidRPr="00145C6C" w:rsidRDefault="00145C6C" w:rsidP="00145C6C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DE11F6">
      <w:pPr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директора МБОУ Гагаринская средняя общеобразовательная школа имени старшего лейтенанта милиции В.А. Кузина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9F3F4B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9F3F4B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67DB3" w:rsidRPr="00145C6C" w:rsidTr="00867DB3">
        <w:tc>
          <w:tcPr>
            <w:tcW w:w="184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9F3F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1610"/>
        </w:trPr>
        <w:tc>
          <w:tcPr>
            <w:tcW w:w="184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Лякишев Игорь Анатольевич</w:t>
            </w:r>
          </w:p>
        </w:tc>
        <w:tc>
          <w:tcPr>
            <w:tcW w:w="1556" w:type="dxa"/>
          </w:tcPr>
          <w:p w:rsidR="00867DB3" w:rsidRPr="00145C6C" w:rsidRDefault="009F3F4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536397-17</w:t>
            </w: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76,5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73C9C" w:rsidRPr="00145C6C" w:rsidRDefault="00773C9C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1C34B2" w:rsidP="00867D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</w:t>
      </w:r>
      <w:r w:rsidR="00867DB3" w:rsidRPr="00145C6C">
        <w:rPr>
          <w:rFonts w:ascii="Times New Roman" w:hAnsi="Times New Roman" w:cs="Times New Roman"/>
          <w:b/>
        </w:rPr>
        <w:t>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Озерская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основная общеобразовательная школа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1C34B2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1C34B2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5"/>
        <w:gridCol w:w="1559"/>
        <w:gridCol w:w="1846"/>
        <w:gridCol w:w="1560"/>
        <w:gridCol w:w="1446"/>
        <w:gridCol w:w="1094"/>
        <w:gridCol w:w="1182"/>
        <w:gridCol w:w="1677"/>
        <w:gridCol w:w="1748"/>
      </w:tblGrid>
      <w:tr w:rsidR="00867DB3" w:rsidRPr="00145C6C" w:rsidTr="00CC50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Декларирован-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867DB3" w:rsidRPr="00145C6C" w:rsidRDefault="000B71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1C34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7DB3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CC50FF">
        <w:trPr>
          <w:trHeight w:val="19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0FF" w:rsidRPr="00145C6C" w:rsidTr="00946404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0FF" w:rsidRPr="00145C6C" w:rsidRDefault="00CC50FF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Макаренко Владимир</w:t>
            </w:r>
          </w:p>
          <w:p w:rsidR="00CC50FF" w:rsidRPr="00145C6C" w:rsidRDefault="00CC50FF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0FF" w:rsidRPr="00145C6C" w:rsidRDefault="001C34B2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473979-51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Default="00CC50FF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(доля в праве ½)</w:t>
            </w:r>
          </w:p>
          <w:p w:rsidR="00CC50FF" w:rsidRPr="00145C6C" w:rsidRDefault="00CC50FF" w:rsidP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0FF" w:rsidRDefault="001C34B2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219110,</w:t>
            </w:r>
          </w:p>
          <w:p w:rsidR="001C34B2" w:rsidRDefault="001C34B2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4B2" w:rsidRPr="00145C6C" w:rsidRDefault="001C34B2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0FF" w:rsidRPr="00145C6C" w:rsidRDefault="00603969" w:rsidP="001C3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Грант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кредит, участие в программе утилизации </w:t>
            </w:r>
            <w:bookmarkStart w:id="0" w:name="_GoBack"/>
            <w:bookmarkEnd w:id="0"/>
          </w:p>
        </w:tc>
      </w:tr>
      <w:tr w:rsidR="00CC50FF" w:rsidRPr="00145C6C" w:rsidTr="00946404">
        <w:trPr>
          <w:trHeight w:val="55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Default="00CC50FF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4B2" w:rsidRPr="00145C6C" w:rsidTr="001C34B2">
        <w:trPr>
          <w:trHeight w:val="10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88967-07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2" w:rsidRDefault="001C34B2" w:rsidP="002B66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(доля в праве ½)</w:t>
            </w:r>
          </w:p>
          <w:p w:rsidR="001C34B2" w:rsidRPr="00145C6C" w:rsidRDefault="001C34B2" w:rsidP="002B6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4B2" w:rsidRPr="00145C6C" w:rsidRDefault="001C34B2" w:rsidP="002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B2" w:rsidRPr="00145C6C" w:rsidRDefault="001C34B2" w:rsidP="00CC50F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4B2" w:rsidRPr="00145C6C" w:rsidRDefault="001C34B2" w:rsidP="00CC50F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4B2" w:rsidRPr="00145C6C" w:rsidRDefault="001C34B2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D40C46" w:rsidRPr="00145C6C" w:rsidRDefault="00D40C46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Новомихайловская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средняя общеобразовательная школа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496050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496050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67DB3" w:rsidRPr="00145C6C" w:rsidTr="00867DB3">
        <w:tc>
          <w:tcPr>
            <w:tcW w:w="184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4960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930"/>
        </w:trPr>
        <w:tc>
          <w:tcPr>
            <w:tcW w:w="1844" w:type="dxa"/>
            <w:vMerge w:val="restart"/>
          </w:tcPr>
          <w:p w:rsidR="00867DB3" w:rsidRPr="00145C6C" w:rsidRDefault="00D40C46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Епихина Галина Петровна</w:t>
            </w:r>
          </w:p>
        </w:tc>
        <w:tc>
          <w:tcPr>
            <w:tcW w:w="1556" w:type="dxa"/>
            <w:vMerge w:val="restart"/>
          </w:tcPr>
          <w:p w:rsidR="00867DB3" w:rsidRPr="00145C6C" w:rsidRDefault="00496050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619054-25</w:t>
            </w:r>
          </w:p>
        </w:tc>
        <w:tc>
          <w:tcPr>
            <w:tcW w:w="1559" w:type="dxa"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67DB3" w:rsidRPr="00145C6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67DB3" w:rsidRPr="00145C6C" w:rsidRDefault="00867DB3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</w:t>
            </w:r>
            <w:r w:rsidR="00D40C46" w:rsidRPr="00145C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67DB3" w:rsidRPr="00145C6C" w:rsidRDefault="00867DB3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40C46"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40C46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217210</w:t>
            </w:r>
          </w:p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09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67DB3" w:rsidRPr="00145C6C" w:rsidRDefault="00EB641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Сделок не совершалось.</w:t>
            </w:r>
          </w:p>
        </w:tc>
      </w:tr>
      <w:tr w:rsidR="00867DB3" w:rsidRPr="00145C6C" w:rsidTr="00867DB3">
        <w:trPr>
          <w:trHeight w:val="930"/>
        </w:trPr>
        <w:tc>
          <w:tcPr>
            <w:tcW w:w="1844" w:type="dxa"/>
            <w:vMerge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846" w:type="dxa"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28 га</w:t>
            </w:r>
          </w:p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46" w:rsidRPr="00145C6C" w:rsidTr="00867DB3">
        <w:tc>
          <w:tcPr>
            <w:tcW w:w="1844" w:type="dxa"/>
            <w:vMerge w:val="restart"/>
          </w:tcPr>
          <w:p w:rsidR="00D40C46" w:rsidRPr="00145C6C" w:rsidRDefault="00D40C46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D40C46" w:rsidRPr="00145C6C" w:rsidRDefault="00496050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127143-29</w:t>
            </w:r>
          </w:p>
        </w:tc>
        <w:tc>
          <w:tcPr>
            <w:tcW w:w="1559" w:type="dxa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40C46" w:rsidRPr="00145C6C" w:rsidRDefault="00EB641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Сделок не совершалось.</w:t>
            </w:r>
          </w:p>
        </w:tc>
      </w:tr>
      <w:tr w:rsidR="00D40C46" w:rsidRPr="00145C6C" w:rsidTr="000B7104">
        <w:trPr>
          <w:trHeight w:val="69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D40C46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  <w:p w:rsidR="00EB641A" w:rsidRPr="00145C6C" w:rsidRDefault="00EB641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D40C46" w:rsidRPr="00145C6C" w:rsidRDefault="00D40C46" w:rsidP="00867DB3">
      <w:pPr>
        <w:jc w:val="center"/>
        <w:rPr>
          <w:rFonts w:ascii="Times New Roman" w:hAnsi="Times New Roman" w:cs="Times New Roman"/>
          <w:b/>
        </w:rPr>
      </w:pPr>
    </w:p>
    <w:p w:rsidR="00D40C46" w:rsidRPr="00145C6C" w:rsidRDefault="00D40C46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                                                             заведующей МБДОУ Детский сад № 1 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DF6D75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DF6D75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867DB3" w:rsidRPr="00145C6C" w:rsidTr="00DF6D75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DF6D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DF6D75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DF6D75">
        <w:trPr>
          <w:trHeight w:val="68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Ефремова Ольга Владимировна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DF6D7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354553-81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DF6D7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DF6D7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14274-15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67DB3" w:rsidRPr="00145C6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директора МБОУ Совхозная средняя общеобразовательная школа 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E30F68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E30F68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9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867DB3" w:rsidRPr="00145C6C" w:rsidTr="00E80900">
        <w:tc>
          <w:tcPr>
            <w:tcW w:w="184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E30F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E80900">
        <w:tc>
          <w:tcPr>
            <w:tcW w:w="184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E80900">
        <w:trPr>
          <w:trHeight w:val="1122"/>
        </w:trPr>
        <w:tc>
          <w:tcPr>
            <w:tcW w:w="1844" w:type="dxa"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Симонов Геннадий Геннадьевич</w:t>
            </w:r>
          </w:p>
        </w:tc>
        <w:tc>
          <w:tcPr>
            <w:tcW w:w="1556" w:type="dxa"/>
          </w:tcPr>
          <w:p w:rsidR="00867DB3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594794-06</w:t>
            </w:r>
          </w:p>
        </w:tc>
        <w:tc>
          <w:tcPr>
            <w:tcW w:w="1559" w:type="dxa"/>
          </w:tcPr>
          <w:p w:rsidR="00867DB3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="00B64653" w:rsidRPr="00145C6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1/3)</w:t>
            </w: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DB3" w:rsidRPr="00EA0C9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6461 КМ29</w:t>
            </w:r>
            <w:r w:rsidR="00E30F68" w:rsidRPr="00E30F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</w:tc>
        <w:tc>
          <w:tcPr>
            <w:tcW w:w="12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DB3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E80900">
        <w:tc>
          <w:tcPr>
            <w:tcW w:w="1844" w:type="dxa"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867DB3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374627-05</w:t>
            </w:r>
          </w:p>
        </w:tc>
        <w:tc>
          <w:tcPr>
            <w:tcW w:w="1559" w:type="dxa"/>
          </w:tcPr>
          <w:p w:rsidR="00E30F68" w:rsidRPr="00145C6C" w:rsidRDefault="00E30F68" w:rsidP="00E30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1/3)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DB3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E80900">
        <w:tc>
          <w:tcPr>
            <w:tcW w:w="1844" w:type="dxa"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30F68" w:rsidRPr="00145C6C" w:rsidRDefault="00E30F68" w:rsidP="00E30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30F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1/3)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68" w:rsidRDefault="00E30F68" w:rsidP="009B3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9B3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9B34E7" w:rsidRPr="00145C6C" w:rsidRDefault="009B34E7" w:rsidP="009B3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DB3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F68" w:rsidRPr="00145C6C" w:rsidTr="00E80900">
        <w:tc>
          <w:tcPr>
            <w:tcW w:w="1844" w:type="dxa"/>
          </w:tcPr>
          <w:p w:rsidR="00E30F68" w:rsidRPr="00145C6C" w:rsidRDefault="00E30F68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30F68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30F68" w:rsidRDefault="00E30F68" w:rsidP="00E30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30F68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0F68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30F68" w:rsidRPr="00145C6C" w:rsidRDefault="00E30F68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E30F68" w:rsidRPr="00145C6C" w:rsidRDefault="00E30F68" w:rsidP="00E80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82" w:type="dxa"/>
          </w:tcPr>
          <w:p w:rsidR="00E30F68" w:rsidRPr="00145C6C" w:rsidRDefault="00E80900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677" w:type="dxa"/>
          </w:tcPr>
          <w:p w:rsidR="00E30F68" w:rsidRPr="00145C6C" w:rsidRDefault="00E80900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30F68" w:rsidRDefault="00E80900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Парамоновская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основная общеобразовательная школа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750365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750365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1"/>
        <w:gridCol w:w="1324"/>
        <w:gridCol w:w="1327"/>
        <w:gridCol w:w="1563"/>
        <w:gridCol w:w="1328"/>
        <w:gridCol w:w="1438"/>
        <w:gridCol w:w="3301"/>
        <w:gridCol w:w="1016"/>
        <w:gridCol w:w="1424"/>
        <w:gridCol w:w="1483"/>
      </w:tblGrid>
      <w:tr w:rsidR="00867DB3" w:rsidRPr="00145C6C" w:rsidTr="00D533AA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7503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D533AA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AA" w:rsidRPr="00145C6C" w:rsidTr="00D533AA">
        <w:trPr>
          <w:trHeight w:val="48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Федосеева Людмила Николаевна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75036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569153-65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</w:p>
          <w:p w:rsidR="00D533AA" w:rsidRPr="00145C6C" w:rsidRDefault="00B613FE" w:rsidP="00D5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1/3</w:t>
            </w:r>
            <w:r w:rsidR="00D533AA" w:rsidRPr="00145C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75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AA" w:rsidRPr="00145C6C" w:rsidRDefault="00B613FE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3AA" w:rsidRPr="00145C6C" w:rsidTr="000B7104">
        <w:trPr>
          <w:trHeight w:val="46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75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A" w:rsidRPr="00145C6C" w:rsidTr="000B7104">
        <w:trPr>
          <w:trHeight w:val="46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750365" w:rsidRPr="00145C6C" w:rsidRDefault="0075036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75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365" w:rsidRPr="00145C6C" w:rsidTr="000B7104">
        <w:trPr>
          <w:trHeight w:val="46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65" w:rsidRPr="00145C6C" w:rsidRDefault="00750365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65" w:rsidRPr="00145C6C" w:rsidRDefault="00750365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5" w:rsidRPr="00145C6C" w:rsidRDefault="0075036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5" w:rsidRDefault="0075036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  <w:p w:rsidR="00B613FE" w:rsidRDefault="00750365" w:rsidP="00B6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в праве </w:t>
            </w:r>
            <w:proofErr w:type="gramEnd"/>
          </w:p>
          <w:p w:rsidR="00750365" w:rsidRPr="00145C6C" w:rsidRDefault="00B613FE" w:rsidP="00B6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="007503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5" w:rsidRPr="00145C6C" w:rsidRDefault="00750365" w:rsidP="0075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65" w:rsidRPr="00145C6C" w:rsidRDefault="00750365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65" w:rsidRPr="00145C6C" w:rsidRDefault="00750365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65" w:rsidRPr="00145C6C" w:rsidRDefault="00750365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65" w:rsidRPr="00145C6C" w:rsidRDefault="00750365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65" w:rsidRPr="00145C6C" w:rsidRDefault="00750365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A" w:rsidRPr="00145C6C" w:rsidTr="000B7104">
        <w:trPr>
          <w:trHeight w:val="460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50365" w:rsidRPr="00145C6C" w:rsidRDefault="0075036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75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4C1" w:rsidRPr="00145C6C" w:rsidTr="002164C1">
        <w:trPr>
          <w:trHeight w:val="92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1" w:rsidRPr="00145C6C" w:rsidRDefault="002164C1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1" w:rsidRPr="00145C6C" w:rsidRDefault="0006756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492825-61</w:t>
            </w:r>
            <w:r w:rsidR="002164C1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06756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Default="00067563" w:rsidP="0006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  <w:p w:rsidR="00067563" w:rsidRPr="00145C6C" w:rsidRDefault="00067563" w:rsidP="0006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в праве </w:t>
            </w:r>
            <w:r w:rsidR="00C62225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1" w:rsidRPr="00145C6C" w:rsidRDefault="00C6222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C1" w:rsidRDefault="00C6222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EA0C9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A0C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62225" w:rsidRDefault="00C6222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225" w:rsidRPr="00C62225" w:rsidRDefault="00C6222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ВАЗ 2121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Корсаковская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средняя общеобразовательная школа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F522E6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F522E6">
        <w:rPr>
          <w:rFonts w:ascii="Times New Roman" w:hAnsi="Times New Roman" w:cs="Times New Roman"/>
          <w:b/>
        </w:rPr>
        <w:t>7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867DB3" w:rsidRPr="00145C6C" w:rsidTr="00867DB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C8238C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F522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7DB3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14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Клименко Оксана Александровна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F522E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558842-00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F522E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Default="00F522E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EB641A" w:rsidRPr="00145C6C" w:rsidRDefault="00EB641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F522E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F522E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F522E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Квартира-накопления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годы, ипотека приобретение готового жилья.</w:t>
            </w:r>
          </w:p>
        </w:tc>
      </w:tr>
      <w:tr w:rsidR="00867DB3" w:rsidRPr="00145C6C" w:rsidTr="00867DB3">
        <w:trPr>
          <w:trHeight w:val="8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F522E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216478-00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(седан), GEELY EMGRAND (FE-1)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F522E6" w:rsidP="00F52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867DB3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прицеп к </w:t>
            </w:r>
            <w:proofErr w:type="gram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  автомобилю                                 </w:t>
            </w: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DB3" w:rsidRPr="00145C6C" w:rsidTr="008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6879B3" w:rsidP="00867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8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6879B3" w:rsidP="00867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0D487E" w:rsidRPr="00145C6C" w:rsidRDefault="000D487E">
      <w:pPr>
        <w:rPr>
          <w:rFonts w:ascii="Times New Roman" w:hAnsi="Times New Roman" w:cs="Times New Roman"/>
        </w:rPr>
      </w:pPr>
    </w:p>
    <w:sectPr w:rsidR="000D487E" w:rsidRPr="00145C6C" w:rsidSect="00867D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B3"/>
    <w:rsid w:val="00067563"/>
    <w:rsid w:val="000B7104"/>
    <w:rsid w:val="000D487E"/>
    <w:rsid w:val="00145C6C"/>
    <w:rsid w:val="001A42AE"/>
    <w:rsid w:val="001C34B2"/>
    <w:rsid w:val="002164C1"/>
    <w:rsid w:val="002D1EB9"/>
    <w:rsid w:val="00393783"/>
    <w:rsid w:val="00496050"/>
    <w:rsid w:val="004E40B1"/>
    <w:rsid w:val="00603969"/>
    <w:rsid w:val="006134C0"/>
    <w:rsid w:val="006879B3"/>
    <w:rsid w:val="00750365"/>
    <w:rsid w:val="00773C9C"/>
    <w:rsid w:val="00867DB3"/>
    <w:rsid w:val="008E1C9C"/>
    <w:rsid w:val="00946404"/>
    <w:rsid w:val="00971527"/>
    <w:rsid w:val="009B34E7"/>
    <w:rsid w:val="009C489B"/>
    <w:rsid w:val="009F3F4B"/>
    <w:rsid w:val="00A0682F"/>
    <w:rsid w:val="00A80703"/>
    <w:rsid w:val="00AD6CC5"/>
    <w:rsid w:val="00B613FE"/>
    <w:rsid w:val="00B64653"/>
    <w:rsid w:val="00B80A53"/>
    <w:rsid w:val="00C426F5"/>
    <w:rsid w:val="00C62225"/>
    <w:rsid w:val="00C74A67"/>
    <w:rsid w:val="00C8238C"/>
    <w:rsid w:val="00CC50FF"/>
    <w:rsid w:val="00D40C46"/>
    <w:rsid w:val="00D533AA"/>
    <w:rsid w:val="00DE11F6"/>
    <w:rsid w:val="00DF6D75"/>
    <w:rsid w:val="00E30F68"/>
    <w:rsid w:val="00E80900"/>
    <w:rsid w:val="00EA0C9C"/>
    <w:rsid w:val="00EB641A"/>
    <w:rsid w:val="00F522E6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D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rsid w:val="00145C6C"/>
    <w:rPr>
      <w:rFonts w:ascii="Times New Roman" w:hAnsi="Times New Roman" w:cs="Times New Roman"/>
      <w:i/>
      <w:iCs/>
      <w:spacing w:val="-2"/>
      <w:sz w:val="30"/>
      <w:szCs w:val="3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D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rsid w:val="00145C6C"/>
    <w:rPr>
      <w:rFonts w:ascii="Times New Roman" w:hAnsi="Times New Roman" w:cs="Times New Roman"/>
      <w:i/>
      <w:iCs/>
      <w:spacing w:val="-2"/>
      <w:sz w:val="30"/>
      <w:szCs w:val="3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E929-CC6A-4F4F-B402-D3B702CC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18</cp:revision>
  <dcterms:created xsi:type="dcterms:W3CDTF">2018-07-09T06:59:00Z</dcterms:created>
  <dcterms:modified xsi:type="dcterms:W3CDTF">2018-07-10T10:41:00Z</dcterms:modified>
</cp:coreProperties>
</file>