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5D2" w:rsidRPr="004B15D2" w:rsidRDefault="004B15D2" w:rsidP="004B15D2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B15D2">
        <w:rPr>
          <w:rFonts w:ascii="Arial" w:eastAsia="Times New Roman" w:hAnsi="Arial" w:cs="Arial"/>
          <w:b/>
          <w:bCs/>
          <w:color w:val="333333"/>
          <w:sz w:val="18"/>
          <w:lang w:eastAsia="ru-RU"/>
        </w:rPr>
        <w:t>СВЕДЕНИЯ о доходах, расходах, об имуществе и обязательствах имущественного характера лиц, замещающих  муниципальные должности  за  2015 год</w:t>
      </w:r>
    </w:p>
    <w:p w:rsidR="004B15D2" w:rsidRPr="004B15D2" w:rsidRDefault="004B15D2" w:rsidP="004B15D2">
      <w:pPr>
        <w:shd w:val="clear" w:color="auto" w:fill="FFFFFF"/>
        <w:spacing w:after="150" w:line="360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4B15D2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730"/>
        <w:gridCol w:w="2101"/>
        <w:gridCol w:w="2298"/>
        <w:gridCol w:w="2097"/>
        <w:gridCol w:w="1852"/>
        <w:gridCol w:w="1826"/>
        <w:gridCol w:w="1830"/>
        <w:gridCol w:w="2030"/>
      </w:tblGrid>
      <w:tr w:rsidR="004B15D2" w:rsidRPr="004B15D2" w:rsidTr="004B15D2">
        <w:tc>
          <w:tcPr>
            <w:tcW w:w="24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Декларированный годовой доход за 2015 г(руб.)</w:t>
            </w:r>
          </w:p>
        </w:tc>
        <w:tc>
          <w:tcPr>
            <w:tcW w:w="59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за 2015 г</w:t>
            </w:r>
          </w:p>
        </w:tc>
      </w:tr>
      <w:tr w:rsidR="004B15D2" w:rsidRPr="004B15D2" w:rsidTr="004B15D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Вид объекта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Площадь объекта недвижимости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b/>
                <w:bCs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4B15D2" w:rsidRPr="004B15D2" w:rsidTr="004B15D2"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Борисова Н. Л.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Глава муниципального округа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1950770,72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квартира (совместная)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квартира (безвозмездное пользование)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57,1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57,6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</w:tr>
      <w:tr w:rsidR="004B15D2" w:rsidRPr="004B15D2" w:rsidTr="004B15D2"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супруг Борисовой Н.Л.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Борисов А.Н.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882205,70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квартира (совместная)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садовый участок (индивидуальная)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жилое строение (индивидуальная)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хозяйственное строение, нежилое, на земельном участке (индивидуальная)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квартира (безвозмездное пользование)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57,1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716,0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90,0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70,0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57,6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Россия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Автомобиль легковой SKODA OKTAVIA  2008 г.в.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Автомобиль легковой SKODA OKTAVIA 2015 г.в.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</w:tr>
      <w:tr w:rsidR="004B15D2" w:rsidRPr="004B15D2" w:rsidTr="004B15D2"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Будкин Д.Ю.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Депутат СД МО Южное Тушино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1 151 575,53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43,7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</w:tr>
      <w:tr w:rsidR="004B15D2" w:rsidRPr="004B15D2" w:rsidTr="004B15D2"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Воловец С.А.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Депутат СД МО Южное Тушино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Государственное автономное учреждение Научно-практический центр медико-социальной реабилитации инвалидов имени Л.И. Швецовой (директор)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3914762,55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дачный земельный участок (индивидуальная)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Дачный дом (индивидуальная)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квартира (индивидуальная)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квартира (общая долевая ½ 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1000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25,0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73,8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39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Автомобиль легковой Ниссан Тиана 2010 г.в.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</w:tr>
      <w:tr w:rsidR="004B15D2" w:rsidRPr="004B15D2" w:rsidTr="004B15D2"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Володин А.В.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Депутат СД МО Южное Тушино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Директор ООО «Афина Палада»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1649695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дачный участок (индивидуальная)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квартира (общая долевая ½ с Володиным В.И.)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6000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35,2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54,2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Автомобили легковые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Ваз 21074  2003 г.в.; Ауди 1997 г.в.; Ниссан Максима 2004 г.в.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Автомобили грузовые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ЗИЛ 433112  1996 г.в.;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МАЗ 5336А5  2010 г.в.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</w:tr>
      <w:tr w:rsidR="004B15D2" w:rsidRPr="004B15D2" w:rsidTr="004B15D2"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Сын Володина А.В.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Володин А.А.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</w:tr>
      <w:tr w:rsidR="004B15D2" w:rsidRPr="004B15D2" w:rsidTr="004B15D2"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Сын Володина А.В.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Володин Н.А.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</w:tr>
      <w:tr w:rsidR="004B15D2" w:rsidRPr="004B15D2" w:rsidTr="004B15D2"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Денисов О.М.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Депутат СД МО Южное Тушино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Директор ГБУ г. Москвы Военно-патриотический спортивный клуб «Родина»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812088,11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 (общая долевая 1/2)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жилое строение (общая долевая 1/2)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600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43,8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41,0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Автомобиль легковой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Рено Логан 2010 г.в.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Автомобиль легковой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Рено Дастер 2015 г.в.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</w:tr>
      <w:tr w:rsidR="004B15D2" w:rsidRPr="004B15D2" w:rsidTr="004B15D2">
        <w:trPr>
          <w:trHeight w:val="1395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Супруга Денисова О.М.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Денисова Е.В.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566707,80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 (общая долевая 1/2)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жилое строение (общая долевая 1/2)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квартира (общая долевая 1/2)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600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43,8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73,3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</w:tr>
      <w:tr w:rsidR="004B15D2" w:rsidRPr="004B15D2" w:rsidTr="004B15D2"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Сын Денисова О.М.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Малолетний Денисов Т.О.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218110,29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</w:tr>
      <w:tr w:rsidR="004B15D2" w:rsidRPr="004B15D2" w:rsidTr="004B15D2"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 xml:space="preserve">Сын Денисова </w:t>
            </w: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О.М.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Малолетний Денисов Е.О.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</w:tr>
      <w:tr w:rsidR="004B15D2" w:rsidRPr="004B15D2" w:rsidTr="004B15D2"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Кичанова В.А.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Депутат СД МО Южное Тушино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79329,00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</w:tr>
      <w:tr w:rsidR="004B15D2" w:rsidRPr="004B15D2" w:rsidTr="004B15D2"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Лободюк Н.Н.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Депутат СД МО Южное Тушино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ГБОУ СОШ № 1056 (директор)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2787028,39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51,9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</w:tr>
      <w:tr w:rsidR="004B15D2" w:rsidRPr="004B15D2" w:rsidTr="004B15D2">
        <w:trPr>
          <w:trHeight w:val="1125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Маслова Л.Б.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Депутат СД МО Южное Тушино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Заведующая отделением нестационарной реабилитации Государственного автономного учреждения Научно-практический центр медико-социальной реабилитации инвалидов имени Л.И. Швецовой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1522199,47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 (индивидуальная)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жилой дом (индивидуальная)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1000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133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58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Автомобиль легковой Ниссан Кашкай 2013 г.в.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</w:tr>
      <w:tr w:rsidR="004B15D2" w:rsidRPr="004B15D2" w:rsidTr="004B15D2">
        <w:trPr>
          <w:trHeight w:val="1125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Образцов А.В.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Депутат СД МО Южное Тушино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 xml:space="preserve">Генеральный директор ООО «Драпировка», генеральный директор ООО </w:t>
            </w: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«Дент-Оптимум»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1261113,66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земельный участок (индивидуальная)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квартира (индивидуальная)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квартира (долевая 1/3)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квартира (долевая 1/2)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500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79,2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43,4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86,0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Россия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Россия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Черногория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Автомобиль легковой   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Ауди А6 2001 г.в.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</w:tr>
      <w:tr w:rsidR="004B15D2" w:rsidRPr="004B15D2" w:rsidTr="004B15D2">
        <w:trPr>
          <w:trHeight w:val="2955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Супруга Образцова А.В.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Образцова И.В.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172500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квартира (индивидуальная)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квартира (долевая 1/3)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квартира (долевая ½)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45,7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100,6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86,0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Черногория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Автомобиль легковой Нива 1998 г.в.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Автомобиль Тайота Лэнд Крузер 2014 г.в.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</w:tr>
      <w:tr w:rsidR="004B15D2" w:rsidRPr="004B15D2" w:rsidTr="004B15D2">
        <w:trPr>
          <w:trHeight w:val="1125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Павлова Е.А.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Депутат СД МО Южное Тушино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Врач нейрохирург «НИИ СП им. Н.В. Склифосовского ДЗМ»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1444684,29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квартира (долевая 1/3)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54,3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</w:tr>
      <w:tr w:rsidR="004B15D2" w:rsidRPr="004B15D2" w:rsidTr="004B15D2">
        <w:trPr>
          <w:trHeight w:val="1125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Песков М.В.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Депутат СД МО Южное Тушино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Ведущий системный аналитик ООО «НТС «Градиент»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756298,70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садовый участок (индивидуальная)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садовый дом (индивидуальная)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квартира (долевая 1/3)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квартира (долевая 1/2)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700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53,4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72,9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33,8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Россия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</w:tr>
      <w:tr w:rsidR="004B15D2" w:rsidRPr="004B15D2" w:rsidTr="004B15D2">
        <w:trPr>
          <w:trHeight w:val="1830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Супруга Пескова М.В.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Пескова М.В.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38394,52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квартира (долевая 1/3)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квартира (долевая 1/2)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72,9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33,8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</w:tr>
      <w:tr w:rsidR="004B15D2" w:rsidRPr="004B15D2" w:rsidTr="004B15D2">
        <w:trPr>
          <w:trHeight w:val="1125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Старостина Т.Д.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Депутат СД МО Южное Тушино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Учитель математики Центра образования «Технология обучения»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1052850,40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садовый участок (индивидуальная)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квартира (долевая 1/2)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733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44,3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 </w:t>
            </w:r>
          </w:p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Россия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B15D2" w:rsidRPr="004B15D2" w:rsidRDefault="004B15D2" w:rsidP="004B15D2">
            <w:pPr>
              <w:spacing w:after="120" w:line="240" w:lineRule="auto"/>
              <w:ind w:left="57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4B15D2">
              <w:rPr>
                <w:rFonts w:ascii="Arial" w:eastAsia="Times New Roman" w:hAnsi="Arial" w:cs="Arial"/>
                <w:szCs w:val="24"/>
                <w:lang w:eastAsia="ru-RU"/>
              </w:rPr>
              <w:t>Нет</w:t>
            </w:r>
          </w:p>
        </w:tc>
      </w:tr>
    </w:tbl>
    <w:p w:rsidR="004B15D2" w:rsidRPr="004B15D2" w:rsidRDefault="004B15D2" w:rsidP="004B15D2">
      <w:pPr>
        <w:spacing w:after="0" w:line="240" w:lineRule="auto"/>
        <w:jc w:val="center"/>
        <w:rPr>
          <w:rFonts w:ascii="Arial" w:eastAsia="Times New Roman" w:hAnsi="Arial" w:cs="Arial"/>
          <w:color w:val="FFFFFF"/>
          <w:szCs w:val="24"/>
          <w:lang w:eastAsia="ru-RU"/>
        </w:rPr>
      </w:pPr>
      <w:r w:rsidRPr="004B15D2">
        <w:rPr>
          <w:rFonts w:ascii="Arial" w:eastAsia="Times New Roman" w:hAnsi="Arial" w:cs="Arial"/>
          <w:color w:val="FFFFFF"/>
          <w:sz w:val="18"/>
          <w:lang w:eastAsia="ru-RU"/>
        </w:rPr>
        <w:t>Муниципальный округ Южное Тушино (с) Все права защищены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B15D2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72ED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footer">
    <w:name w:val="footer"/>
    <w:basedOn w:val="a0"/>
    <w:rsid w:val="004B15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4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01587">
                  <w:marLeft w:val="39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0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61133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40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269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870249">
                                      <w:marLeft w:val="105"/>
                                      <w:marRight w:val="10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266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4" w:color="FFFFFF"/>
                                            <w:left w:val="single" w:sz="6" w:space="0" w:color="FFFFFF"/>
                                            <w:bottom w:val="single" w:sz="6" w:space="4" w:color="FFFFFF"/>
                                            <w:right w:val="single" w:sz="6" w:space="0" w:color="FFFFFF"/>
                                          </w:divBdr>
                                          <w:divsChild>
                                            <w:div w:id="1144809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52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63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2018-04-05T13:58:00Z</dcterms:modified>
</cp:coreProperties>
</file>