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Бахлаев А.Г.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7B189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ВАЗ 21213</w:t>
            </w:r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1189722,04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беспроцентного займа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1635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БМВ Х6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Рено SR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96,6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7B189C" w:rsidRDefault="0022533C" w:rsidP="00256F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 ВАЗ 21213</w:t>
            </w: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7401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37,9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256FC3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2533C" w:rsidRPr="005F08E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1330000,00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0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D1E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Pr="00612282" w:rsidRDefault="0022533C" w:rsidP="007822F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7822F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7822F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912"/>
        <w:gridCol w:w="1620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</w:t>
            </w:r>
            <w:r w:rsidRPr="00612282">
              <w:rPr>
                <w:sz w:val="22"/>
                <w:szCs w:val="22"/>
              </w:rPr>
              <w:lastRenderedPageBreak/>
              <w:t>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Бортник С.И.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0666D">
              <w:rPr>
                <w:sz w:val="22"/>
                <w:szCs w:val="22"/>
              </w:rPr>
              <w:t>варти-</w:t>
            </w:r>
          </w:p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033D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1042551,43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E15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2533C" w:rsidRDefault="0022533C" w:rsidP="007822F4"/>
    <w:p w:rsidR="0022533C" w:rsidRDefault="0022533C"/>
    <w:p w:rsidR="0022533C" w:rsidRPr="00612282" w:rsidRDefault="0022533C" w:rsidP="009135E9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9135E9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9135E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Фамилия и инициалы лица, чьи сведения </w:t>
            </w:r>
            <w:r w:rsidRPr="00612282">
              <w:rPr>
                <w:sz w:val="22"/>
                <w:szCs w:val="22"/>
              </w:rPr>
              <w:lastRenderedPageBreak/>
              <w:t>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-пальная</w:t>
            </w:r>
          </w:p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Транспортные средства (вид, </w:t>
            </w:r>
            <w:r w:rsidRPr="00612282">
              <w:rPr>
                <w:sz w:val="22"/>
                <w:szCs w:val="22"/>
              </w:rPr>
              <w:lastRenderedPageBreak/>
              <w:t>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612282">
              <w:rPr>
                <w:sz w:val="22"/>
                <w:szCs w:val="22"/>
              </w:rPr>
              <w:lastRenderedPageBreak/>
              <w:t xml:space="preserve">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страна </w:t>
            </w:r>
            <w:r w:rsidRPr="0061228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вид </w:t>
            </w:r>
            <w:r w:rsidRPr="00612282">
              <w:rPr>
                <w:sz w:val="22"/>
                <w:szCs w:val="22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площадь </w:t>
            </w:r>
            <w:r w:rsidRPr="00612282">
              <w:rPr>
                <w:sz w:val="22"/>
                <w:szCs w:val="22"/>
              </w:rPr>
              <w:lastRenderedPageBreak/>
              <w:t>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страна </w:t>
            </w:r>
            <w:r w:rsidRPr="00612282">
              <w:rPr>
                <w:sz w:val="22"/>
                <w:szCs w:val="22"/>
              </w:rPr>
              <w:lastRenderedPageBreak/>
              <w:t>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rPr>
          <w:trHeight w:val="2268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22533C" w:rsidRDefault="0022533C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СААБ</w:t>
            </w:r>
          </w:p>
          <w:p w:rsidR="0022533C" w:rsidRPr="00BC575C" w:rsidRDefault="0022533C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  <w:r w:rsidRPr="007B39C3">
              <w:rPr>
                <w:sz w:val="22"/>
                <w:szCs w:val="22"/>
              </w:rPr>
              <w:t>;</w:t>
            </w:r>
          </w:p>
          <w:p w:rsidR="0022533C" w:rsidRPr="007B39C3" w:rsidRDefault="0022533C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7B39C3" w:rsidRDefault="0022533C" w:rsidP="003452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ГАЗ- 32411</w:t>
            </w: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918375,45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28/38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9135E9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670601,91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A41D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 w:rsidP="005E1C4A"/>
    <w:p w:rsidR="0022533C" w:rsidRPr="00612282" w:rsidRDefault="0022533C" w:rsidP="00B85D03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22533C" w:rsidRPr="00612282" w:rsidRDefault="0022533C" w:rsidP="00B85D0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B85D0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Егоров Ф.М.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C575C" w:rsidRDefault="0022533C" w:rsidP="00BC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2533C" w:rsidRPr="00BC575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Audi Q3</w:t>
            </w:r>
          </w:p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1197912,71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C575C" w:rsidRDefault="0022533C" w:rsidP="00BC57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224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224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224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2244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A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ь</w:t>
            </w: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Audi Q3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3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494981,71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85D0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A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AA4D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3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3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2533C" w:rsidRPr="00612282" w:rsidRDefault="0022533C" w:rsidP="00963C0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D9672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Pr="00612282" w:rsidRDefault="0022533C" w:rsidP="002928F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2928F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2928F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526"/>
        <w:gridCol w:w="1080"/>
        <w:gridCol w:w="1080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4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Декларирован</w:t>
            </w:r>
            <w:r w:rsidRPr="00612282">
              <w:rPr>
                <w:sz w:val="22"/>
                <w:szCs w:val="22"/>
              </w:rPr>
              <w:lastRenderedPageBreak/>
              <w:t>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Глазунова Л.П.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A51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3325638,65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ный </w:t>
            </w:r>
            <w:r w:rsidRPr="0060666D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14)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22)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23)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25)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26)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27)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28)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29)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30)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31)</w:t>
            </w:r>
            <w:r w:rsidRPr="0060666D">
              <w:rPr>
                <w:sz w:val="22"/>
                <w:szCs w:val="22"/>
              </w:rPr>
              <w:t>земель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3) </w:t>
            </w: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доля в праве </w:t>
            </w:r>
            <w:r>
              <w:rPr>
                <w:sz w:val="22"/>
                <w:szCs w:val="22"/>
              </w:rPr>
              <w:lastRenderedPageBreak/>
              <w:t>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8198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Pr="00612282" w:rsidRDefault="0022533C" w:rsidP="00587A6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587A6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587A6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973"/>
        <w:gridCol w:w="720"/>
        <w:gridCol w:w="1620"/>
        <w:gridCol w:w="1620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Головчанский В.В.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22533C" w:rsidRPr="005B40CE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Honda</w:t>
            </w:r>
            <w:r w:rsidRPr="005B40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</w:t>
            </w:r>
            <w:r w:rsidRPr="005B40C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636785,47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грузо</w:t>
            </w:r>
            <w:r>
              <w:rPr>
                <w:sz w:val="22"/>
                <w:szCs w:val="22"/>
              </w:rPr>
              <w:t>вой</w:t>
            </w:r>
          </w:p>
          <w:p w:rsidR="0022533C" w:rsidRPr="007F1C6D" w:rsidRDefault="0022533C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4502</w:t>
            </w: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19,93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Водный транспорт</w:t>
            </w:r>
          </w:p>
          <w:p w:rsidR="0022533C" w:rsidRDefault="0022533C" w:rsidP="007F1C6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05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6055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0556B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0556B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325756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5B40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 w:rsidP="00587A61"/>
    <w:p w:rsidR="0022533C" w:rsidRDefault="0022533C" w:rsidP="00587A61"/>
    <w:p w:rsidR="0022533C" w:rsidRDefault="0022533C"/>
    <w:p w:rsidR="0022533C" w:rsidRPr="00612282" w:rsidRDefault="0022533C" w:rsidP="003F498C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3F498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Декларирован</w:t>
            </w:r>
            <w:r w:rsidRPr="00612282">
              <w:rPr>
                <w:sz w:val="22"/>
                <w:szCs w:val="22"/>
              </w:rPr>
              <w:lastRenderedPageBreak/>
              <w:t>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В.М.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Глава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00B4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Mersedes BENS</w:t>
            </w: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000B4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1156939,36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4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B74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4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B74E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21670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A3CA3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00B4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5747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4F6E1B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22533C" w:rsidRPr="00612282" w:rsidRDefault="0022533C" w:rsidP="004F6E1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4F6E1B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84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880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Кюне М.В.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</w:t>
            </w: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22533C" w:rsidRPr="0060666D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  <w:p w:rsidR="0022533C" w:rsidRPr="0060666D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ь:</w:t>
            </w:r>
          </w:p>
          <w:p w:rsidR="0022533C" w:rsidRPr="00BC575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Киа-рио</w:t>
            </w: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853583,07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 УАЗ Патриот</w:t>
            </w: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доля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C6A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D6B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</w:t>
            </w:r>
            <w:r w:rsidRPr="00612282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Корнилов И.Г.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65404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Кипр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64F5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АУДИ Q7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23520342,46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64F5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ЛЕНД РОВЕР ДИСКАВЕРИ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28265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24336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121409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54982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22178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326205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05E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44414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572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rPr>
          <w:trHeight w:val="110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31939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21245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30966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319A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103367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3149037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70090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C3C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86169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45509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17180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</w:t>
            </w:r>
            <w:r>
              <w:rPr>
                <w:sz w:val="22"/>
                <w:szCs w:val="22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33203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E1A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44012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96017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641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729,7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725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B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склада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клуба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гаража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коровника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сенного сарая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телятника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сенной сарай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кузницы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пилорамы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мех.мастерских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8472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Santafe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109712,00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AE402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103256,00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2F778A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4D6D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472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84723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103256,00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31FCD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631F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631FC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22533C" w:rsidRDefault="0022533C" w:rsidP="00D36E31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Коршунова П.П.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0666D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 xml:space="preserve"> -</w:t>
            </w:r>
            <w:r w:rsidRPr="0060666D">
              <w:rPr>
                <w:sz w:val="22"/>
                <w:szCs w:val="22"/>
              </w:rPr>
              <w:t>биль</w:t>
            </w:r>
          </w:p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22533C" w:rsidRPr="007B189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Note</w:t>
            </w:r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797369,66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Pr="0060666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Кулаков И.Я.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 xml:space="preserve">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</w:t>
            </w:r>
            <w:r>
              <w:rPr>
                <w:sz w:val="22"/>
                <w:szCs w:val="22"/>
              </w:rPr>
              <w:lastRenderedPageBreak/>
              <w:t xml:space="preserve">ль </w:t>
            </w:r>
          </w:p>
          <w:p w:rsidR="0022533C" w:rsidRPr="0094292D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 GLS350d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6017047,70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67F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67F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EE1CB1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С-4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84549,88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4D41C0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GLA200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D4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4D41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3049C4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3049C4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3049C4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</w:t>
            </w:r>
            <w:r w:rsidRPr="00612282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Куликов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3049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1366732,00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F240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1101"/>
        <w:gridCol w:w="945"/>
        <w:gridCol w:w="898"/>
        <w:gridCol w:w="964"/>
        <w:gridCol w:w="1134"/>
        <w:gridCol w:w="907"/>
        <w:gridCol w:w="1272"/>
        <w:gridCol w:w="1080"/>
        <w:gridCol w:w="2340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 А.М.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Ленд Крузер</w:t>
            </w:r>
          </w:p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Нисан Жук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4749200,30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7F1B5B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– 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ПВХ "Фрегат М- 340"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ПВХ "Корсар – 430"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к легковому автомобилю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Default="0022533C"/>
    <w:p w:rsidR="0022533C" w:rsidRDefault="0022533C"/>
    <w:p w:rsidR="0022533C" w:rsidRDefault="0022533C"/>
    <w:p w:rsidR="0022533C" w:rsidRDefault="0022533C"/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Лихачев В.С.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2 120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Ленд-Ровер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5428227,57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1 040,3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28 681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иное недвижимое </w:t>
            </w:r>
            <w:r>
              <w:rPr>
                <w:sz w:val="22"/>
                <w:szCs w:val="22"/>
              </w:rPr>
              <w:lastRenderedPageBreak/>
              <w:t>имущество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210,3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иное недвижимое имущество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270, 6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 Д.Н.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</w:t>
            </w:r>
            <w:r>
              <w:rPr>
                <w:sz w:val="22"/>
                <w:szCs w:val="22"/>
              </w:rPr>
              <w:lastRenderedPageBreak/>
              <w:t xml:space="preserve">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16 672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E7E44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7E44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автомобтль VW </w:t>
            </w:r>
            <w:r>
              <w:rPr>
                <w:sz w:val="22"/>
                <w:szCs w:val="22"/>
              </w:rPr>
              <w:lastRenderedPageBreak/>
              <w:t>Гольф 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1327898,48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E7E44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7E44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MAN 19/414+п/п Schmitz ref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7E44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7E44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7E44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7E44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E7E44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Default="0022533C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Default="0022533C" w:rsidP="009172A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EE1CB1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401986,61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5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5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EE1CB1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5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561B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EE1CB1" w:rsidRDefault="0022533C" w:rsidP="00142F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 О.В.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совский </w:t>
            </w:r>
            <w:r w:rsidRPr="0060666D">
              <w:rPr>
                <w:sz w:val="22"/>
                <w:szCs w:val="22"/>
              </w:rPr>
              <w:lastRenderedPageBreak/>
              <w:t>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кварти-</w:t>
            </w:r>
          </w:p>
          <w:p w:rsidR="0022533C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ФОРД ФОКУС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 xml:space="preserve">Правовые основания для заполнения данного раздела </w:t>
            </w:r>
            <w:r w:rsidRPr="0060666D">
              <w:rPr>
                <w:sz w:val="22"/>
                <w:szCs w:val="22"/>
              </w:rPr>
              <w:lastRenderedPageBreak/>
              <w:t>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A1169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116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EE1CB1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540 000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FD2105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10C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10CB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010C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</w:t>
            </w:r>
            <w:r w:rsidRPr="00612282">
              <w:rPr>
                <w:sz w:val="22"/>
                <w:szCs w:val="22"/>
              </w:rPr>
              <w:lastRenderedPageBreak/>
              <w:t>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Нецветаев Ю.А.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Тойота Камри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234500,00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7F1B5B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15 400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41 900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46 800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51 300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31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F7F4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Default="0022533C"/>
    <w:p w:rsidR="0022533C" w:rsidRDefault="0022533C"/>
    <w:p w:rsidR="0022533C" w:rsidRDefault="0022533C"/>
    <w:p w:rsidR="0022533C" w:rsidRDefault="0022533C"/>
    <w:p w:rsidR="0022533C" w:rsidRDefault="0022533C"/>
    <w:p w:rsidR="0022533C" w:rsidRPr="00612282" w:rsidRDefault="0022533C" w:rsidP="0076603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22533C" w:rsidRPr="00612282" w:rsidRDefault="0022533C" w:rsidP="0076603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76603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677"/>
        <w:gridCol w:w="793"/>
        <w:gridCol w:w="720"/>
        <w:gridCol w:w="1907"/>
        <w:gridCol w:w="1800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Никешин В.Н.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286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22533C" w:rsidRPr="0060666D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</w:t>
            </w:r>
            <w:r>
              <w:rPr>
                <w:sz w:val="22"/>
                <w:szCs w:val="22"/>
              </w:rPr>
              <w:t>-</w:t>
            </w:r>
            <w:r w:rsidRPr="0060666D">
              <w:rPr>
                <w:sz w:val="22"/>
                <w:szCs w:val="22"/>
              </w:rPr>
              <w:t>тира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ь</w:t>
            </w:r>
          </w:p>
          <w:p w:rsidR="0022533C" w:rsidRPr="00E46135" w:rsidRDefault="0022533C" w:rsidP="00E4613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 CRETA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28622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1151000,00</w:t>
            </w:r>
          </w:p>
          <w:p w:rsidR="0022533C" w:rsidRPr="00CC36B0" w:rsidRDefault="0022533C" w:rsidP="002862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124B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 w:rsidP="0076603D"/>
    <w:p w:rsidR="0022533C" w:rsidRDefault="0022533C" w:rsidP="0076603D"/>
    <w:p w:rsidR="0022533C" w:rsidRDefault="0022533C"/>
    <w:p w:rsidR="0022533C" w:rsidRPr="00612282" w:rsidRDefault="0022533C" w:rsidP="003F498C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3F498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Никончук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5001201,15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  <w:r>
              <w:rPr>
                <w:sz w:val="22"/>
                <w:szCs w:val="22"/>
              </w:rPr>
              <w:lastRenderedPageBreak/>
              <w:t>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A3CA3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Автомо</w:t>
            </w:r>
            <w:r w:rsidRPr="000A3CA3">
              <w:rPr>
                <w:sz w:val="22"/>
                <w:szCs w:val="22"/>
                <w:lang w:val="de-DE"/>
              </w:rPr>
              <w:t>-</w:t>
            </w:r>
            <w:r>
              <w:rPr>
                <w:sz w:val="22"/>
                <w:szCs w:val="22"/>
              </w:rPr>
              <w:t>биль</w:t>
            </w:r>
          </w:p>
          <w:p w:rsidR="0022533C" w:rsidRPr="000A3CA3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  <w:r w:rsidRPr="000A3CA3">
              <w:rPr>
                <w:sz w:val="22"/>
                <w:szCs w:val="22"/>
                <w:lang w:val="de-DE"/>
              </w:rPr>
              <w:t>Volkswagen Golf Plus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73FD6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1166701,84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 Ю.В.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0666D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автомо</w:t>
            </w:r>
            <w:r>
              <w:rPr>
                <w:sz w:val="22"/>
                <w:szCs w:val="22"/>
              </w:rPr>
              <w:t xml:space="preserve"> -</w:t>
            </w:r>
            <w:r w:rsidRPr="0060666D">
              <w:rPr>
                <w:sz w:val="22"/>
                <w:szCs w:val="22"/>
              </w:rPr>
              <w:t>биль</w:t>
            </w:r>
          </w:p>
          <w:p w:rsidR="0022533C" w:rsidRPr="007B189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Grand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2"/>
                    <w:szCs w:val="22"/>
                    <w:lang w:val="en-US"/>
                  </w:rPr>
                  <w:t>Santa Fe</w:t>
                </w:r>
              </w:smartTag>
            </w:smartTag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2748970,36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Suzuki AN 650 Z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A17C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Болгария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Кайман N-400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EE1CB1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 VF 40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492031,79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D21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AD10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D2105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AA17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61F2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Плашенко Т.А.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2057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7B189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нет</w:t>
            </w:r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809135,30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N </w:t>
            </w:r>
            <w:r w:rsidRPr="00612282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Фамилия и </w:t>
            </w:r>
            <w:r w:rsidRPr="00612282">
              <w:rPr>
                <w:sz w:val="22"/>
                <w:szCs w:val="22"/>
              </w:rPr>
              <w:lastRenderedPageBreak/>
              <w:t>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Муници -</w:t>
            </w:r>
            <w:r>
              <w:rPr>
                <w:sz w:val="22"/>
                <w:szCs w:val="22"/>
              </w:rPr>
              <w:lastRenderedPageBreak/>
              <w:t>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находящиеся в </w:t>
            </w:r>
            <w:r w:rsidRPr="00612282">
              <w:rPr>
                <w:sz w:val="22"/>
                <w:szCs w:val="22"/>
              </w:rPr>
              <w:lastRenderedPageBreak/>
              <w:t>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Объекты недвижимости, </w:t>
            </w:r>
            <w:r w:rsidRPr="00612282">
              <w:rPr>
                <w:sz w:val="22"/>
                <w:szCs w:val="22"/>
              </w:rPr>
              <w:lastRenderedPageBreak/>
              <w:t>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Транспор</w:t>
            </w:r>
            <w:r w:rsidRPr="00612282">
              <w:rPr>
                <w:sz w:val="22"/>
                <w:szCs w:val="22"/>
              </w:rPr>
              <w:lastRenderedPageBreak/>
              <w:t>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Деклари</w:t>
            </w:r>
            <w:r w:rsidRPr="00612282">
              <w:rPr>
                <w:sz w:val="22"/>
                <w:szCs w:val="22"/>
              </w:rPr>
              <w:lastRenderedPageBreak/>
              <w:t>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 xml:space="preserve">Сведения об </w:t>
            </w:r>
            <w:r w:rsidRPr="00612282">
              <w:rPr>
                <w:sz w:val="22"/>
                <w:szCs w:val="22"/>
              </w:rPr>
              <w:lastRenderedPageBreak/>
              <w:t xml:space="preserve">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Полякова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2533C" w:rsidRPr="00612282" w:rsidRDefault="0022533C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1 594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584198,27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CC12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8506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 w:rsidRPr="0060666D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8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F850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307C9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1C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EE1CB1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Хёндэ Солярис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525530,16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/>
    <w:p w:rsidR="0022533C" w:rsidRPr="00612282" w:rsidRDefault="0022533C" w:rsidP="00B91911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B91911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B91911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Пыжов И.Н.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</w:t>
            </w:r>
            <w:r>
              <w:rPr>
                <w:sz w:val="22"/>
                <w:szCs w:val="22"/>
              </w:rPr>
              <w:lastRenderedPageBreak/>
              <w:t xml:space="preserve">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земель-</w:t>
            </w: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435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Кварти-</w:t>
            </w:r>
            <w:r>
              <w:rPr>
                <w:sz w:val="22"/>
                <w:szCs w:val="22"/>
              </w:rPr>
              <w:lastRenderedPageBreak/>
              <w:t>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  <w:p w:rsidR="0022533C" w:rsidRPr="00843542" w:rsidRDefault="0022533C" w:rsidP="0084354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Автомо-биль</w:t>
            </w:r>
          </w:p>
          <w:p w:rsidR="0022533C" w:rsidRPr="0084354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sz w:val="22"/>
                  <w:szCs w:val="22"/>
                  <w:lang w:val="en-US"/>
                </w:rPr>
                <w:t>RIO</w:t>
              </w:r>
            </w:smartTag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A20E5F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502104,88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6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22533C" w:rsidRDefault="0022533C" w:rsidP="006B08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  <w:r w:rsidRPr="0061228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9659CE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9659CE">
              <w:rPr>
                <w:sz w:val="22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9659CE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9659CE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279424,45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9659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 w:rsidP="00B91911"/>
    <w:p w:rsidR="0022533C" w:rsidRDefault="0022533C" w:rsidP="00B91911"/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85"/>
        <w:gridCol w:w="891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Романов С.Г.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4 484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22533C" w:rsidRPr="00612282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5320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11168325,38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rPr>
          <w:trHeight w:val="1231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C5557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Скания P114GA4</w:t>
            </w:r>
            <w:r>
              <w:rPr>
                <w:sz w:val="22"/>
                <w:szCs w:val="22"/>
              </w:rPr>
              <w:lastRenderedPageBreak/>
              <w:t>X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Автозаправочная станция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7203D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Ranger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УАЗ -31512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</w:t>
            </w: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ППЦ НЕФАЗ 96742-01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Pr="00612282" w:rsidRDefault="0022533C" w:rsidP="00AA0D5A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AA0D5A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AA0D5A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964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Шевчук З.Н.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3C479D" w:rsidRDefault="0022533C" w:rsidP="007B18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CC36B0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1416798,05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A52F53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26E00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средства: машина дорожная строительная универсальная  МДСУ 1,8-0402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F26E00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01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97B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EE76B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CC36B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EE76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0350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1-этажное 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52F53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F3F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здания магазина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193C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B214CE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8872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2533C" w:rsidRDefault="0022533C"/>
    <w:p w:rsidR="0022533C" w:rsidRDefault="0022533C"/>
    <w:p w:rsidR="0022533C" w:rsidRDefault="0022533C"/>
    <w:p w:rsidR="0022533C" w:rsidRDefault="0022533C"/>
    <w:p w:rsidR="0022533C" w:rsidRDefault="0022533C"/>
    <w:p w:rsidR="0022533C" w:rsidRDefault="0022533C"/>
    <w:p w:rsidR="0022533C" w:rsidRPr="00612282" w:rsidRDefault="0022533C" w:rsidP="009561F5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9561F5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9561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9561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9561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9561F5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47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677"/>
        <w:gridCol w:w="793"/>
        <w:gridCol w:w="720"/>
        <w:gridCol w:w="1907"/>
        <w:gridCol w:w="1800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Ушаков С.В.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земель</w:t>
            </w:r>
            <w:r>
              <w:rPr>
                <w:sz w:val="22"/>
                <w:szCs w:val="22"/>
              </w:rPr>
              <w:t>-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C6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втомобил</w:t>
            </w:r>
            <w:r>
              <w:rPr>
                <w:sz w:val="22"/>
                <w:szCs w:val="22"/>
              </w:rPr>
              <w:t>и:</w:t>
            </w:r>
          </w:p>
          <w:p w:rsidR="0022533C" w:rsidRDefault="0022533C" w:rsidP="00AC6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ЛЕНД РОВЕР</w:t>
            </w:r>
          </w:p>
          <w:p w:rsidR="0022533C" w:rsidRPr="00BC575C" w:rsidRDefault="0022533C" w:rsidP="00AC6F9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RANGE</w:t>
            </w:r>
            <w:r w:rsidRPr="005F68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  <w:r w:rsidRPr="005F685D">
              <w:rPr>
                <w:sz w:val="22"/>
                <w:szCs w:val="22"/>
              </w:rPr>
              <w:t>;</w:t>
            </w:r>
          </w:p>
          <w:p w:rsidR="0022533C" w:rsidRDefault="0022533C" w:rsidP="00AC6F9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2533C" w:rsidRPr="005F685D" w:rsidRDefault="0022533C" w:rsidP="005F68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  <w:lang w:val="en-US"/>
              </w:rPr>
              <w:t xml:space="preserve"> MERCEDES-BENZ E 300</w:t>
            </w: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90000,59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F0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22533C" w:rsidRPr="0060666D" w:rsidRDefault="0022533C" w:rsidP="005F0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беспроцентного займа</w:t>
            </w:r>
          </w:p>
          <w:p w:rsidR="0022533C" w:rsidRPr="00612282" w:rsidRDefault="0022533C" w:rsidP="005F0D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(возврат займовых </w:t>
            </w:r>
            <w:r>
              <w:rPr>
                <w:sz w:val="22"/>
                <w:szCs w:val="22"/>
              </w:rPr>
              <w:lastRenderedPageBreak/>
              <w:t>платежей)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D23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Мототранспорт-ное средство:</w:t>
            </w:r>
          </w:p>
          <w:p w:rsidR="0022533C" w:rsidRPr="00A069CC" w:rsidRDefault="0022533C" w:rsidP="00AD23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Ямаха XV 1900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индии</w:t>
            </w:r>
            <w:r w:rsidRPr="0060666D">
              <w:rPr>
                <w:sz w:val="22"/>
                <w:szCs w:val="22"/>
              </w:rPr>
              <w:t>-виду-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05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Иные транспортные средства</w:t>
            </w:r>
            <w:r>
              <w:rPr>
                <w:sz w:val="22"/>
                <w:szCs w:val="22"/>
              </w:rPr>
              <w:t>:</w:t>
            </w:r>
          </w:p>
          <w:p w:rsidR="0022533C" w:rsidRPr="00A069CC" w:rsidRDefault="0022533C" w:rsidP="003057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без марки ЛАВ-81012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 комн.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069CC" w:rsidRDefault="0022533C" w:rsidP="00A069C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 комн.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0F03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</w:tbl>
    <w:p w:rsidR="0022533C" w:rsidRDefault="0022533C" w:rsidP="009561F5"/>
    <w:p w:rsidR="0022533C" w:rsidRDefault="0022533C"/>
    <w:p w:rsidR="0022533C" w:rsidRPr="00612282" w:rsidRDefault="0022533C" w:rsidP="00021CA8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021CA8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СВЕДЕНИЯ</w:t>
      </w:r>
    </w:p>
    <w:p w:rsidR="0022533C" w:rsidRPr="00612282" w:rsidRDefault="0022533C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021CA8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Волкова Л.И.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1801814,25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инди-</w:t>
            </w:r>
            <w:r w:rsidRPr="0060666D">
              <w:rPr>
                <w:sz w:val="22"/>
                <w:szCs w:val="22"/>
              </w:rPr>
              <w:lastRenderedPageBreak/>
              <w:t>виду-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9E12B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9E12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  <w:lang w:val="en-US"/>
              </w:rPr>
              <w:t xml:space="preserve"> Lexus LX-470;</w:t>
            </w:r>
          </w:p>
          <w:p w:rsidR="0022533C" w:rsidRPr="00B77C7E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9E12B6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 Audi Q7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1336716,56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B77C7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3C09">
              <w:rPr>
                <w:sz w:val="20"/>
                <w:szCs w:val="20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 w:rsidP="00021CA8"/>
    <w:p w:rsidR="0022533C" w:rsidRDefault="0022533C"/>
    <w:p w:rsidR="0022533C" w:rsidRPr="00612282" w:rsidRDefault="0022533C" w:rsidP="00BB25DD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Приложение</w:t>
      </w:r>
    </w:p>
    <w:p w:rsidR="0022533C" w:rsidRPr="00612282" w:rsidRDefault="0022533C" w:rsidP="00BB25DD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о доходах, расходах, об имуществе и обязательствах</w:t>
      </w:r>
    </w:p>
    <w:p w:rsidR="0022533C" w:rsidRPr="00612282" w:rsidRDefault="0022533C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BB25DD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152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1037"/>
        <w:gridCol w:w="1080"/>
        <w:gridCol w:w="900"/>
        <w:gridCol w:w="1260"/>
        <w:gridCol w:w="1440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Захарова О.М.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  <w:r>
              <w:rPr>
                <w:sz w:val="22"/>
                <w:szCs w:val="22"/>
              </w:rPr>
              <w:t xml:space="preserve">, осуществляющий полномочия на постоянной </w:t>
            </w:r>
            <w:r>
              <w:rPr>
                <w:sz w:val="22"/>
                <w:szCs w:val="22"/>
              </w:rPr>
              <w:lastRenderedPageBreak/>
              <w:t>основе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lastRenderedPageBreak/>
              <w:t>земель</w:t>
            </w:r>
            <w:r>
              <w:rPr>
                <w:sz w:val="22"/>
                <w:szCs w:val="22"/>
              </w:rPr>
              <w:t>-</w:t>
            </w:r>
          </w:p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комн.</w:t>
            </w:r>
          </w:p>
          <w:p w:rsidR="0022533C" w:rsidRPr="0060666D" w:rsidRDefault="0022533C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кварти-</w:t>
            </w:r>
          </w:p>
          <w:p w:rsidR="0022533C" w:rsidRPr="0060666D" w:rsidRDefault="0022533C" w:rsidP="00BB25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CC36B0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1668606,95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069C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индии</w:t>
            </w:r>
            <w:r w:rsidRPr="0060666D">
              <w:rPr>
                <w:sz w:val="22"/>
                <w:szCs w:val="22"/>
              </w:rPr>
              <w:t>-виду-</w:t>
            </w:r>
          </w:p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A069C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BF1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комн.</w:t>
            </w:r>
          </w:p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индии</w:t>
            </w:r>
            <w:r w:rsidRPr="0060666D">
              <w:rPr>
                <w:sz w:val="22"/>
                <w:szCs w:val="22"/>
              </w:rPr>
              <w:t>-виду-</w:t>
            </w:r>
          </w:p>
          <w:p w:rsidR="0022533C" w:rsidRPr="0060666D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РФ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0666D">
              <w:rPr>
                <w:sz w:val="22"/>
                <w:szCs w:val="22"/>
              </w:rPr>
              <w:t>втомо</w:t>
            </w:r>
            <w:r>
              <w:rPr>
                <w:sz w:val="22"/>
                <w:szCs w:val="22"/>
              </w:rPr>
              <w:t xml:space="preserve"> –</w:t>
            </w:r>
            <w:r w:rsidRPr="0060666D">
              <w:rPr>
                <w:sz w:val="22"/>
                <w:szCs w:val="22"/>
              </w:rPr>
              <w:t>бил</w:t>
            </w:r>
            <w:r>
              <w:rPr>
                <w:sz w:val="22"/>
                <w:szCs w:val="22"/>
              </w:rPr>
              <w:t>и:</w:t>
            </w:r>
          </w:p>
          <w:p w:rsidR="0022533C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1)Митсубиши</w:t>
            </w:r>
          </w:p>
          <w:p w:rsidR="0022533C" w:rsidRPr="00BC575C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поджеро</w:t>
            </w:r>
            <w:r w:rsidRPr="00BF10B2">
              <w:rPr>
                <w:sz w:val="22"/>
                <w:szCs w:val="22"/>
              </w:rPr>
              <w:t>;</w:t>
            </w:r>
          </w:p>
          <w:p w:rsidR="0022533C" w:rsidRPr="00BF10B2" w:rsidRDefault="0022533C" w:rsidP="005B06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 Шкода Етти</w:t>
            </w:r>
          </w:p>
          <w:p w:rsidR="0022533C" w:rsidRPr="00A069C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BF10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1261579,69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F90C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</w:tbl>
    <w:p w:rsidR="0022533C" w:rsidRDefault="0022533C" w:rsidP="00BB25DD"/>
    <w:p w:rsidR="0022533C" w:rsidRDefault="0022533C" w:rsidP="00BB25DD"/>
    <w:p w:rsidR="0022533C" w:rsidRDefault="0022533C"/>
    <w:p w:rsidR="0022533C" w:rsidRPr="00612282" w:rsidRDefault="0022533C" w:rsidP="003F498C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 w:rsidRPr="00612282">
        <w:rPr>
          <w:sz w:val="22"/>
          <w:szCs w:val="22"/>
        </w:rPr>
        <w:t>Приложение</w:t>
      </w:r>
    </w:p>
    <w:p w:rsidR="0022533C" w:rsidRPr="00612282" w:rsidRDefault="0022533C" w:rsidP="003F498C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612282">
        <w:rPr>
          <w:sz w:val="22"/>
          <w:szCs w:val="22"/>
        </w:rPr>
        <w:t>к Порядку...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СВЕДЕНИЯ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lastRenderedPageBreak/>
        <w:t>о доходах, расходах, об имуществе и обязательствах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612282">
        <w:rPr>
          <w:sz w:val="22"/>
          <w:szCs w:val="22"/>
        </w:rPr>
        <w:t>имущественного характера за период с 1 января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17</w:t>
      </w:r>
      <w:r w:rsidRPr="00612282">
        <w:rPr>
          <w:sz w:val="22"/>
          <w:szCs w:val="22"/>
        </w:rPr>
        <w:t xml:space="preserve"> года</w:t>
      </w:r>
    </w:p>
    <w:p w:rsidR="0022533C" w:rsidRPr="00612282" w:rsidRDefault="0022533C" w:rsidP="003F498C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54"/>
        <w:gridCol w:w="1757"/>
        <w:gridCol w:w="1304"/>
        <w:gridCol w:w="964"/>
        <w:gridCol w:w="912"/>
        <w:gridCol w:w="1134"/>
        <w:gridCol w:w="898"/>
        <w:gridCol w:w="964"/>
        <w:gridCol w:w="1134"/>
        <w:gridCol w:w="907"/>
        <w:gridCol w:w="1077"/>
        <w:gridCol w:w="1455"/>
        <w:gridCol w:w="2154"/>
      </w:tblGrid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N п/п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 -пальная</w:t>
            </w: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12282">
              <w:rPr>
                <w:sz w:val="22"/>
                <w:szCs w:val="22"/>
              </w:rPr>
              <w:t>олжность</w:t>
            </w:r>
          </w:p>
        </w:tc>
        <w:tc>
          <w:tcPr>
            <w:tcW w:w="39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w:anchor="Par99" w:history="1">
              <w:r>
                <w:rPr>
                  <w:color w:val="0000FF"/>
                  <w:sz w:val="22"/>
                  <w:szCs w:val="22"/>
                </w:rPr>
                <w:t>&lt;1</w:t>
              </w:r>
              <w:r w:rsidRPr="00612282">
                <w:rPr>
                  <w:color w:val="0000FF"/>
                  <w:sz w:val="22"/>
                  <w:szCs w:val="22"/>
                </w:rPr>
                <w:t>&gt;</w:t>
              </w:r>
            </w:hyperlink>
            <w:r w:rsidRPr="00612282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Знаменский А.В.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Депутат Совета депутатов МО </w:t>
            </w:r>
            <w:r w:rsidRPr="0060666D">
              <w:rPr>
                <w:sz w:val="22"/>
                <w:szCs w:val="22"/>
              </w:rPr>
              <w:t>Ломоно</w:t>
            </w:r>
            <w:r>
              <w:rPr>
                <w:sz w:val="22"/>
                <w:szCs w:val="22"/>
              </w:rPr>
              <w:t>-</w:t>
            </w: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совский муници-пальный район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УАЗ-Патриот</w:t>
            </w:r>
          </w:p>
          <w:p w:rsidR="0022533C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A022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2533C" w:rsidRPr="00CC36B0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269688,00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Правовые основания для заполнения данного раздела отсутствуют</w:t>
            </w: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инди-виду-</w:t>
            </w: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666D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УАЗ-Патриот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r>
              <w:rPr>
                <w:sz w:val="22"/>
                <w:szCs w:val="22"/>
              </w:rPr>
              <w:lastRenderedPageBreak/>
              <w:t>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316B7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VESTA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2282">
              <w:rPr>
                <w:sz w:val="22"/>
                <w:szCs w:val="22"/>
              </w:rPr>
              <w:t>Супруг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33578F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33578F" w:rsidRDefault="0022533C" w:rsidP="007D2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2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33578F" w:rsidRDefault="0022533C" w:rsidP="007D2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Земельный участок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7D247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2533C" w:rsidRPr="00612282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612282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 праве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22533C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2533C" w:rsidRPr="0060666D" w:rsidRDefault="0022533C" w:rsidP="00F26B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0A3CA3" w:rsidRDefault="0022533C" w:rsidP="004C28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DD3D23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533C" w:rsidRPr="00963C09" w:rsidRDefault="0022533C" w:rsidP="003F49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2533C" w:rsidRDefault="0022533C"/>
    <w:p w:rsidR="00243221" w:rsidRPr="001C34A2" w:rsidRDefault="00243221" w:rsidP="001C34A2"/>
    <w:sectPr w:rsidR="00243221" w:rsidRPr="001C34A2" w:rsidSect="002F63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533C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401A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 Знак Знак Знак"/>
    <w:basedOn w:val="a"/>
    <w:rsid w:val="0022533C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72</Pages>
  <Words>6986</Words>
  <Characters>39823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2018-08-01T09:22:00Z</dcterms:modified>
</cp:coreProperties>
</file>