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D2" w:rsidRPr="00902BD2" w:rsidRDefault="00902BD2" w:rsidP="00902BD2">
      <w:pPr>
        <w:spacing w:before="100" w:beforeAutospacing="1" w:after="75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902BD2">
        <w:rPr>
          <w:rFonts w:eastAsia="Times New Roman"/>
          <w:b/>
          <w:bCs/>
          <w:color w:val="242424"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для размещения на официальном сайте Пижанского района и предоставления этих сведений местным средствам массовой информации для опубликования</w:t>
      </w:r>
    </w:p>
    <w:p w:rsidR="00902BD2" w:rsidRPr="00902BD2" w:rsidRDefault="00902BD2" w:rsidP="00902BD2">
      <w:pPr>
        <w:numPr>
          <w:ilvl w:val="0"/>
          <w:numId w:val="1"/>
        </w:numPr>
        <w:spacing w:after="75" w:line="240" w:lineRule="auto"/>
        <w:ind w:left="0" w:firstLine="0"/>
        <w:rPr>
          <w:rFonts w:ascii="Arial" w:eastAsia="Times New Roman" w:hAnsi="Arial" w:cs="Arial"/>
          <w:b/>
          <w:bCs/>
          <w:color w:val="6A6A6A"/>
          <w:sz w:val="20"/>
          <w:szCs w:val="20"/>
          <w:lang w:eastAsia="ru-RU"/>
        </w:rPr>
      </w:pPr>
      <w:r w:rsidRPr="00902BD2">
        <w:rPr>
          <w:rFonts w:ascii="Arial" w:eastAsia="Times New Roman" w:hAnsi="Arial" w:cs="Arial"/>
          <w:b/>
          <w:bCs/>
          <w:color w:val="6A6A6A"/>
          <w:sz w:val="20"/>
          <w:szCs w:val="20"/>
          <w:lang w:eastAsia="ru-RU"/>
        </w:rPr>
        <w:t>15 мая 2018</w:t>
      </w:r>
    </w:p>
    <w:p w:rsidR="00902BD2" w:rsidRPr="00902BD2" w:rsidRDefault="00902BD2" w:rsidP="00902BD2">
      <w:pPr>
        <w:spacing w:before="100" w:beforeAutospacing="1" w:after="75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902BD2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ФОРМА </w:t>
      </w:r>
      <w:r w:rsidRPr="00902BD2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 w:rsidRPr="00902BD2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предоставления специалистами по кадрам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для размещения на официальном сайте Пижанского района и предоставления этих сведений местным средствам массовой информации для опубликования</w:t>
      </w:r>
    </w:p>
    <w:tbl>
      <w:tblPr>
        <w:tblW w:w="15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25"/>
        <w:gridCol w:w="2001"/>
        <w:gridCol w:w="1681"/>
        <w:gridCol w:w="1074"/>
        <w:gridCol w:w="1273"/>
        <w:gridCol w:w="1717"/>
        <w:gridCol w:w="1688"/>
        <w:gridCol w:w="1029"/>
        <w:gridCol w:w="1273"/>
        <w:gridCol w:w="1244"/>
      </w:tblGrid>
      <w:tr w:rsidR="00902BD2" w:rsidRPr="00902BD2" w:rsidTr="00902BD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Декларированный годовой доход за отчетный период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с «01» января 2017 года по «31» декабря 2017 года (руб.) </w:t>
            </w:r>
            <w:r w:rsidRPr="00902BD2">
              <w:rPr>
                <w:rFonts w:ascii="Arial" w:eastAsia="Times New Roman" w:hAnsi="Arial" w:cs="Arial"/>
                <w:color w:val="151515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Сведения об источниках получения средств </w:t>
            </w:r>
            <w:r w:rsidRPr="00902BD2">
              <w:rPr>
                <w:rFonts w:ascii="Arial" w:eastAsia="Times New Roman" w:hAnsi="Arial" w:cs="Arial"/>
                <w:color w:val="151515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</w:tr>
      <w:tr w:rsidR="00902BD2" w:rsidRPr="00902BD2" w:rsidTr="00902BD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902BD2" w:rsidRPr="00902BD2" w:rsidRDefault="00902BD2" w:rsidP="00902BD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902BD2" w:rsidRPr="00902BD2" w:rsidRDefault="00902BD2" w:rsidP="00902BD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Площадь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902BD2" w:rsidRPr="00902BD2" w:rsidRDefault="00902BD2" w:rsidP="00902BD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Евстропов Сергей Михайлович -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глава Пижанского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-годовой доход – 4125614,80 руб. в т.ч.: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по основному месту работы - 707080,24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доход от вкладов в банке – 28534,56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-иные доходы – 1180000,0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-иные доходы - 70000,0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-иные доходы – 50000,0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-иные доходы – 2090000,0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 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63,7 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57,1 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val="en-US"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val="en-US" w:eastAsia="ru-RU"/>
              </w:rPr>
              <w:t>TAYOTA LAND CRUISER 200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val="en-US" w:eastAsia="ru-RU"/>
              </w:rPr>
              <w:br/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УРАЛ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val="en-US" w:eastAsia="ru-RU"/>
              </w:rPr>
              <w:t xml:space="preserve"> 432030.01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грузовой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val="en-US"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-годовой доход – 286043,52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в т.ч.: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 xml:space="preserve">-доход по основному месту работы - 279267,92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иные доходы 6775,60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-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Несовершеннолетние дети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Мотовилов Сергей Павлович-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первый заместитель главы администрации района по вопросам жизнеобеспечения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 годовой доход – 585747,19 руб. в т.ч.: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доход по основному месту работы – 474671,83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иные доходы - 91800,00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иные доходы - 19275,36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 квартира (совместная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Автомобиль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KIA Soul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Автомобиль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FORD TRANSIT FT260S TDE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Снегоболотоход UTV800HS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53,3 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1775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 годовой доход – 409369,93 руб. в т.ч.: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доход по основному месту работы – 409369,93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 квартира (совместная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(долевая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23,7 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53,3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Несовершеннолетние дети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(долевая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Скрипин Сергей Юрьевич -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заместитель главы администрации района, начальник РУО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 годовой доход – 349354,13 руб. в т.ч.: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доход по основному месту работы – 322789,24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 xml:space="preserve">- иные доходы –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12487,09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доход от вкладов в банке 14077,80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55,9 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22,8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TAYOTA RAV4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 годовой доход – 758417,07 руб. в т.ч.: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доход по основному месту работы – 758417,07 руб.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55,9 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20,9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LADA KALINA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Несовершеннолетние дети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Несовершеннолетние дети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Седых Людмила Николаевна - заместитель главы администрации Пижанского района по финансово-экономическим вопросам, начальник финансового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 годовой доход – 415795,43 руб. в т.ч.: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доход по основному месту работы – 414584,44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доход от вкладов в банке 1210,99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57,8 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земельный участок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400,0 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 годовой доход – 0,04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жилой дом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57,8 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30,5 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7686,0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МЕРСЕДЕС БЕНЦ Vito 108D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ВАЗ LADA 211440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Мотоцикл ИЖ П-4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 xml:space="preserve">Вохминцева Татьяна Валентиновна-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управляющая делами администрации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 xml:space="preserve">-годовой доход - 545939,58 руб. в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по основному месту работы 405175,12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от вкладов в банках -32,5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иные доходы   20731,96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иные доходы 120000,00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-квартира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жилой дом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48,2 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58,4 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2546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   Российская   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  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 xml:space="preserve">-земельный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участок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982 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 xml:space="preserve">Российская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Зверева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Надежда Николаевна, председатель Контрольно-счетной комиссии Пижанского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. -годовой доход - 274403,64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по основному месту работы 268575, 88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иные доходы 4827,76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-годовой доход - 104542,76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по основному месту работы 104542,76 руб.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(долевая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ВАЗ-21099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Несовершеннолетние дети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 xml:space="preserve">Агапитова Татьяна Михайловна – заведующая отделом экономики и прогнозирования администрации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Пижанского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-годовой доход 292268,63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 xml:space="preserve">-доход по основному месту работы 292268,63  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руб.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жилой дом 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квартира 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 xml:space="preserve">земельный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участок (долевая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47,2 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24,3 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DAEWOO MATIZ M 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несовершеннолетние дети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жилой дом 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квартира 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земельный участок (долевая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47,2 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24,3 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Данилова Татьяна Владимировна- заведующая отделом   сельского хозяйства администрации Пижанского района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-годовой доход 373413,47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по основному месту работы 373099,39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от вкладов в банках – 0,08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иные доходы – 314,0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-годовой доход 151456,57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пенсия МВД 115351,38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иные доходы 33368,88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иные доходы 2481,60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от вкладов в банках – 254,71 руб.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LADA PRIORA 217230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УАЗ 31514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(безвозмездное пользование)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Захаров Евгений Владимирович, заведующий отделом строительства и архитектуры, ЖКХ, ПСД, транспорта и связи администрации Пижанского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-годовой доход 299255,34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по основному месту работы 299255,34 руб.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(безвозмездное пользование)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38,7 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годовой доход 88854,08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по основному месту работы 39200,21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иные доходы 33483,87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иные доходы 16170,00 руб.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ВАЗ LADA 210740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Исправникова Татьяна Валерьевна, заведующая отделом культуры администрации Пижанского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-годовой доход 296462,05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по основному месту работы 294496,41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от вкладов в банках – 1965,64 руб.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земельный участок 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жилой дом (долевая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833 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-годовой доход 620074,75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по основному месту работы 620074,75 руб.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земельный участок 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жилой дом (долевая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833 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TAYOTA KAMRI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 xml:space="preserve">несовершеннолетние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дети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 xml:space="preserve">земельный участок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жилой дом (долевая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833 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несовершеннолетние дети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земельный участок 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жилой дом (долевая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833 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Лаптева Лариса Германовна, заведующая архивным сектором (муниципальным архивом) администрации Пижанского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-годовой доход 226995,86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по основному месту работы 208872,09   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от вкладов в банках – 18123,77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жилой дом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(безвозмездное пользование)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-годовой доход 315916,37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по основному месту работы 315916,37 руб.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земельный участок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земельный участок 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жилой дом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жилой дом 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здание гаража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731 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1840 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66,6 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44,7 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27,2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KIA PS (Soul)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ВАЗ 21053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прицеп КМЗ-8284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земельный участок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320 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 xml:space="preserve">Наймушина Ольга Анатольевна, заведующая отделом по взаимодействию с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районной Думой и органами местного самоуправления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-годовой доход 374883,77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 xml:space="preserve">-доход по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основному месту работы 328317,37   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-иные доходы – 46566,40 руб.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квартира (долевая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ВАЗ 21083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-годовой доход 393208,17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по основному месту работы 393208,17 руб.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 (долевая собственность)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57,3 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1000 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LADA 217030 LADA PRIORA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(найм)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 годовой доход – 10164,32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доход от вкладов в банках – 0,03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доход по срочному трудовому договору - 1183,92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материальная поддержка участникам временных работ по направлению службы занятости населения – 626,53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доход по срочному трудовому договору   8353,84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 xml:space="preserve">Седых Валентина Аркадьевна, заведующая отделом бухгалтерского учета и отчетности администрации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Пижанского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-годовой доход 322356,53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 xml:space="preserve">-доход по основному месту работы 322356,53 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руб.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земельный участок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квартира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121 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49,3 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64,7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-годовой доход 106038,54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по основному месту работы 106038,54 руб.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земельный участок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земельный участок (безвозмездное пользование)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квартира (безвозмездное пользование)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гараж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1230 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121 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49,3 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64,7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Урасова Людмила Сергеевна – заведующая отделом по управлению муниципальным имуществом и земельными ресурсами администрации Пижанского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-годовой доход 291599,96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-доход по основному месту работы 291598,54 руб.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доход от вкладов в банках 1,42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жилое помещение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квартира (долевая собственность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11,4 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46,4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-годовой доход 33600,08 руб. в т.ч.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доход от вкладов в банках – 0,08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- иные доходы – 33600,00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ВАЗ 21093 </w:t>
            </w: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br/>
              <w:t>MIZUBISI LANZER 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 (долевая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 (долевая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902BD2" w:rsidRP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квартира (долевая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902BD2"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Pr="00902BD2" w:rsidRDefault="00902BD2" w:rsidP="00902BD2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</w:tbl>
    <w:p w:rsidR="00902BD2" w:rsidRPr="00902BD2" w:rsidRDefault="00902BD2" w:rsidP="00902BD2">
      <w:pPr>
        <w:spacing w:before="100" w:beforeAutospacing="1" w:after="75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902BD2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Управляющая делами _________________Т.В. Вохминцева</w:t>
      </w:r>
    </w:p>
    <w:p w:rsidR="00902BD2" w:rsidRDefault="00902BD2">
      <w:pPr>
        <w:spacing w:after="0" w:line="240" w:lineRule="auto"/>
      </w:pPr>
      <w:r>
        <w:br w:type="page"/>
      </w:r>
    </w:p>
    <w:p w:rsidR="00902BD2" w:rsidRDefault="00902BD2" w:rsidP="00902BD2">
      <w:pPr>
        <w:pStyle w:val="1"/>
        <w:spacing w:before="0" w:after="225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Учреждения культуры</w:t>
      </w:r>
    </w:p>
    <w:p w:rsidR="00902BD2" w:rsidRDefault="00902BD2" w:rsidP="00902BD2">
      <w:pPr>
        <w:spacing w:before="100" w:beforeAutospacing="1" w:after="75"/>
        <w:jc w:val="center"/>
        <w:rPr>
          <w:color w:val="242424"/>
          <w:szCs w:val="24"/>
        </w:rPr>
      </w:pPr>
      <w:r>
        <w:rPr>
          <w:b/>
          <w:bCs/>
          <w:color w:val="242424"/>
        </w:rPr>
        <w:t>Сведения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для размещения на официальном сайте Пижанского района и предоставления этих сведений местным средствам массовой информации для опубликования</w:t>
      </w:r>
    </w:p>
    <w:p w:rsidR="00902BD2" w:rsidRDefault="00902BD2" w:rsidP="00902BD2">
      <w:pPr>
        <w:pStyle w:val="date"/>
        <w:numPr>
          <w:ilvl w:val="0"/>
          <w:numId w:val="2"/>
        </w:numPr>
        <w:spacing w:before="0" w:beforeAutospacing="0" w:after="75" w:afterAutospacing="0"/>
        <w:ind w:left="0"/>
        <w:rPr>
          <w:rFonts w:ascii="Arial" w:hAnsi="Arial" w:cs="Arial"/>
          <w:b/>
          <w:bCs/>
          <w:color w:val="6A6A6A"/>
          <w:sz w:val="17"/>
          <w:szCs w:val="17"/>
        </w:rPr>
      </w:pPr>
      <w:r>
        <w:rPr>
          <w:rFonts w:ascii="Arial" w:hAnsi="Arial" w:cs="Arial"/>
          <w:b/>
          <w:bCs/>
          <w:color w:val="6A6A6A"/>
          <w:sz w:val="17"/>
          <w:szCs w:val="17"/>
        </w:rPr>
        <w:t>22 мая 2018</w:t>
      </w:r>
    </w:p>
    <w:p w:rsidR="00902BD2" w:rsidRDefault="00902BD2" w:rsidP="00902BD2">
      <w:pPr>
        <w:pStyle w:val="a3"/>
        <w:spacing w:after="75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ФОРМА 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b/>
          <w:bCs/>
          <w:color w:val="242424"/>
          <w:sz w:val="20"/>
          <w:szCs w:val="20"/>
        </w:rPr>
        <w:t>предоставления специалистами по кадрам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для размещения на официальном сайте Пижанского района и предоставления этих сведений местным средствам массовой информации для опубликования </w:t>
      </w:r>
    </w:p>
    <w:tbl>
      <w:tblPr>
        <w:tblW w:w="15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73"/>
        <w:gridCol w:w="2010"/>
        <w:gridCol w:w="1847"/>
        <w:gridCol w:w="1142"/>
        <w:gridCol w:w="1140"/>
        <w:gridCol w:w="1622"/>
        <w:gridCol w:w="1649"/>
        <w:gridCol w:w="1140"/>
        <w:gridCol w:w="1605"/>
        <w:gridCol w:w="1326"/>
      </w:tblGrid>
      <w:tr w:rsidR="00902BD2" w:rsidTr="00902BD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Декларированный годовой доход за отчетный период </w:t>
            </w:r>
            <w:r>
              <w:rPr>
                <w:color w:val="151515"/>
              </w:rPr>
              <w:br/>
              <w:t>с «1» января 2017 года </w:t>
            </w:r>
            <w:r>
              <w:rPr>
                <w:color w:val="151515"/>
              </w:rPr>
              <w:br/>
              <w:t>по «31» декабря 2017 года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Сведения об источниках получения средств </w:t>
            </w:r>
            <w:r>
              <w:rPr>
                <w:color w:val="151515"/>
                <w:sz w:val="21"/>
                <w:szCs w:val="21"/>
                <w:vertAlign w:val="superscript"/>
              </w:rPr>
              <w:t>2</w:t>
            </w:r>
          </w:p>
        </w:tc>
      </w:tr>
      <w:tr w:rsidR="00902BD2" w:rsidTr="00902BD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902BD2" w:rsidRDefault="00902BD2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902BD2" w:rsidRDefault="00902BD2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Площадь </w:t>
            </w:r>
            <w:r>
              <w:rPr>
                <w:color w:val="151515"/>
              </w:rPr>
              <w:br/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Страна </w:t>
            </w:r>
            <w:r>
              <w:rPr>
                <w:color w:val="151515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902BD2" w:rsidRDefault="00902BD2">
            <w:pPr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Зверева Татьяна Ивановна, руководитель- главный бухгалтер муниципального казенного учреждения «Централизованная бухгалтерия муниципальных учреждений культуры </w:t>
            </w:r>
            <w:r>
              <w:rPr>
                <w:color w:val="151515"/>
              </w:rPr>
              <w:lastRenderedPageBreak/>
              <w:t>Пижанского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372795,71 - доход по месту   работы </w:t>
            </w:r>
            <w:r>
              <w:rPr>
                <w:color w:val="151515"/>
              </w:rPr>
              <w:br/>
              <w:t>161737,64 – пенсионные выплаты </w:t>
            </w:r>
            <w:r>
              <w:rPr>
                <w:color w:val="151515"/>
              </w:rPr>
              <w:br/>
              <w:t>653334,00 – доход от реализации 1/3 доли недвижимого имущества </w:t>
            </w:r>
            <w:r>
              <w:rPr>
                <w:color w:val="151515"/>
              </w:rPr>
              <w:br/>
              <w:t xml:space="preserve">1187867,35– </w:t>
            </w:r>
            <w:r>
              <w:rPr>
                <w:color w:val="151515"/>
              </w:rPr>
              <w:lastRenderedPageBreak/>
              <w:t>общий доход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½ доли в праве общей долевой собственности на квартиру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47,7 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977 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Черных Эдуард Владимирович, директор муниципального казенного учреждения каультуры «Пижанская централизованная клубная система» </w:t>
            </w:r>
            <w:r>
              <w:rPr>
                <w:color w:val="151515"/>
              </w:rPr>
              <w:br/>
              <w:t>Супруга </w:t>
            </w:r>
            <w:r>
              <w:rPr>
                <w:color w:val="151515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366837,14 – доход по основному месту работы </w:t>
            </w:r>
            <w:r>
              <w:rPr>
                <w:color w:val="151515"/>
              </w:rPr>
              <w:br/>
              <w:t>30267,33 – доход от вкладов в банках </w:t>
            </w:r>
            <w:r>
              <w:rPr>
                <w:color w:val="151515"/>
              </w:rPr>
              <w:br/>
              <w:t>58851,92 – доход по предыдущему месту работы 455956,39 - общий доход </w:t>
            </w:r>
            <w:r>
              <w:rPr>
                <w:color w:val="151515"/>
              </w:rPr>
              <w:br/>
              <w:t>373675,12 – доход по основному месту работы </w:t>
            </w:r>
            <w:r>
              <w:rPr>
                <w:color w:val="151515"/>
              </w:rPr>
              <w:br/>
              <w:t>401,57 – доход по месту работы </w:t>
            </w:r>
            <w:r>
              <w:rPr>
                <w:color w:val="151515"/>
              </w:rPr>
              <w:br/>
              <w:t>71605,08 – коммунальные выплаты </w:t>
            </w:r>
            <w:r>
              <w:rPr>
                <w:color w:val="151515"/>
              </w:rPr>
              <w:br/>
              <w:t>445681,77- общий доход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в индивидуальной собственности </w:t>
            </w:r>
            <w:r>
              <w:rPr>
                <w:color w:val="151515"/>
              </w:rPr>
              <w:br/>
              <w:t>Квартира в индивидуальной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900 </w:t>
            </w:r>
            <w:r>
              <w:rPr>
                <w:color w:val="151515"/>
              </w:rPr>
              <w:br/>
              <w:t>61,1 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    РФ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 </w:t>
            </w:r>
            <w:r>
              <w:rPr>
                <w:color w:val="151515"/>
              </w:rPr>
              <w:br/>
              <w:t>CHERY A-15 </w:t>
            </w:r>
            <w:r>
              <w:rPr>
                <w:color w:val="151515"/>
              </w:rPr>
              <w:br/>
              <w:t>-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  <w:t>Квартира </w:t>
            </w:r>
            <w:r>
              <w:rPr>
                <w:color w:val="151515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61,1 </w:t>
            </w:r>
            <w:r>
              <w:rPr>
                <w:color w:val="151515"/>
              </w:rPr>
              <w:br/>
              <w:t>900 </w:t>
            </w:r>
            <w:r>
              <w:rPr>
                <w:color w:val="151515"/>
              </w:rPr>
              <w:br/>
              <w:t>61,1 </w:t>
            </w:r>
            <w:r>
              <w:rPr>
                <w:color w:val="151515"/>
              </w:rPr>
              <w:br/>
              <w:t>900 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            РФ </w:t>
            </w:r>
            <w:r>
              <w:rPr>
                <w:color w:val="151515"/>
              </w:rPr>
              <w:br/>
              <w:t>             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 </w:t>
            </w:r>
            <w:r>
              <w:rPr>
                <w:color w:val="151515"/>
              </w:rPr>
              <w:br/>
              <w:t>-</w:t>
            </w: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Суслопарова Наталья Юрьевна, директор муниципального казенного учреждения культуры </w:t>
            </w:r>
            <w:r>
              <w:rPr>
                <w:color w:val="151515"/>
              </w:rPr>
              <w:lastRenderedPageBreak/>
              <w:t>«Пижанский краеведческий музей». </w:t>
            </w:r>
            <w:r>
              <w:rPr>
                <w:color w:val="151515"/>
              </w:rPr>
              <w:br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304787,42 – доход по месту работы </w:t>
            </w:r>
            <w:r>
              <w:rPr>
                <w:color w:val="151515"/>
              </w:rPr>
              <w:br/>
              <w:t>1126,77 - доход от вкладов в банках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20111.52 работа в ТИК Пижанского района </w:t>
            </w:r>
            <w:r>
              <w:rPr>
                <w:color w:val="151515"/>
              </w:rPr>
              <w:br/>
              <w:t>326025,71 – общий доход </w:t>
            </w:r>
            <w:r>
              <w:rPr>
                <w:color w:val="151515"/>
              </w:rPr>
              <w:br/>
              <w:t>Сведений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Квартира в индивидуальной собственности </w:t>
            </w:r>
            <w:r>
              <w:rPr>
                <w:color w:val="151515"/>
              </w:rPr>
              <w:br/>
              <w:t>Сведений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24,2 </w:t>
            </w:r>
            <w:r>
              <w:rPr>
                <w:color w:val="151515"/>
              </w:rPr>
              <w:br/>
              <w:t>Сведений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Сведений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 </w:t>
            </w:r>
            <w:r>
              <w:rPr>
                <w:color w:val="151515"/>
              </w:rPr>
              <w:br/>
              <w:t>Сведений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 </w:t>
            </w:r>
            <w:r>
              <w:rPr>
                <w:color w:val="151515"/>
              </w:rPr>
              <w:br/>
              <w:t>Сведений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 </w:t>
            </w:r>
            <w:r>
              <w:rPr>
                <w:color w:val="151515"/>
              </w:rPr>
              <w:br/>
              <w:t>Сведений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 </w:t>
            </w:r>
            <w:r>
              <w:rPr>
                <w:color w:val="151515"/>
              </w:rPr>
              <w:br/>
              <w:t>Сведений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 </w:t>
            </w:r>
            <w:r>
              <w:rPr>
                <w:color w:val="151515"/>
              </w:rPr>
              <w:br/>
              <w:t>-</w:t>
            </w: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Кислицына Елена Вениаминовна, директор муниципального казенного учреждения культуры «Пижанская централизованная библиотечная система» </w:t>
            </w:r>
            <w:r>
              <w:rPr>
                <w:color w:val="151515"/>
              </w:rPr>
              <w:br/>
              <w:t>Супруг </w:t>
            </w:r>
            <w:r>
              <w:rPr>
                <w:color w:val="151515"/>
              </w:rPr>
              <w:br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369152,05 – доход по месту работы </w:t>
            </w:r>
            <w:r>
              <w:rPr>
                <w:color w:val="151515"/>
              </w:rPr>
              <w:br/>
              <w:t>0,06 - доход от вкладов </w:t>
            </w:r>
            <w:r>
              <w:rPr>
                <w:color w:val="151515"/>
              </w:rPr>
              <w:br/>
              <w:t>369152,11 – общий доход </w:t>
            </w:r>
            <w:r>
              <w:rPr>
                <w:color w:val="151515"/>
              </w:rPr>
              <w:br/>
              <w:t>465388,55 – доход по месту работы, </w:t>
            </w:r>
            <w:r>
              <w:rPr>
                <w:color w:val="151515"/>
              </w:rPr>
              <w:br/>
              <w:t>0,16 – доход от вкладов </w:t>
            </w:r>
            <w:r>
              <w:rPr>
                <w:color w:val="151515"/>
              </w:rPr>
              <w:br/>
              <w:t>125000 – доход от продажи легкового автомобиля </w:t>
            </w:r>
            <w:r>
              <w:rPr>
                <w:color w:val="151515"/>
              </w:rPr>
              <w:br/>
              <w:t>590388,71 - общий доход </w:t>
            </w:r>
            <w:r>
              <w:rPr>
                <w:color w:val="151515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1/2 доли в праве общей долевой собственности на квартиру </w:t>
            </w:r>
            <w:r>
              <w:rPr>
                <w:color w:val="151515"/>
              </w:rPr>
              <w:br/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37,2 </w:t>
            </w:r>
            <w:r>
              <w:rPr>
                <w:color w:val="151515"/>
              </w:rPr>
              <w:br/>
              <w:t>1000 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 </w:t>
            </w:r>
            <w:r>
              <w:rPr>
                <w:color w:val="151515"/>
              </w:rPr>
              <w:br/>
              <w:t>Автомобиль легковой Рено Логан, </w:t>
            </w:r>
            <w:r>
              <w:rPr>
                <w:color w:val="151515"/>
              </w:rPr>
              <w:br/>
              <w:t>УАЗ 22069, </w:t>
            </w:r>
            <w:r>
              <w:rPr>
                <w:color w:val="151515"/>
              </w:rPr>
              <w:br/>
              <w:t>Автоприцеп 1167873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Квартира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  <w:t>Квартира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1000 </w:t>
            </w:r>
            <w:r>
              <w:rPr>
                <w:color w:val="151515"/>
              </w:rPr>
              <w:br/>
              <w:t>   37,2 </w:t>
            </w:r>
            <w:r>
              <w:rPr>
                <w:color w:val="151515"/>
              </w:rPr>
              <w:br/>
              <w:t>1000 </w:t>
            </w:r>
            <w:r>
              <w:rPr>
                <w:color w:val="151515"/>
              </w:rPr>
              <w:br/>
              <w:t>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              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 </w:t>
            </w:r>
            <w:r>
              <w:rPr>
                <w:color w:val="151515"/>
              </w:rPr>
              <w:br/>
              <w:t>- </w:t>
            </w:r>
            <w:r>
              <w:rPr>
                <w:color w:val="151515"/>
              </w:rPr>
              <w:br/>
              <w:t>-</w:t>
            </w:r>
          </w:p>
        </w:tc>
      </w:tr>
    </w:tbl>
    <w:p w:rsidR="00902BD2" w:rsidRDefault="00902BD2" w:rsidP="00902BD2">
      <w:pPr>
        <w:pStyle w:val="a3"/>
        <w:spacing w:after="75" w:afterAutospacing="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Заведующий Отделом культуры администрации Пижанского района                          Т.В. Исправникова</w:t>
      </w:r>
    </w:p>
    <w:p w:rsidR="00902BD2" w:rsidRDefault="00902BD2">
      <w:pPr>
        <w:spacing w:after="0" w:line="240" w:lineRule="auto"/>
      </w:pPr>
      <w:r>
        <w:br w:type="page"/>
      </w:r>
    </w:p>
    <w:p w:rsidR="00902BD2" w:rsidRDefault="00902BD2" w:rsidP="00902BD2">
      <w:pPr>
        <w:pStyle w:val="1"/>
        <w:spacing w:before="0" w:after="225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Учреждения образования</w:t>
      </w:r>
    </w:p>
    <w:p w:rsidR="00902BD2" w:rsidRDefault="00902BD2" w:rsidP="00902BD2">
      <w:pPr>
        <w:spacing w:before="100" w:beforeAutospacing="1" w:after="75"/>
        <w:jc w:val="center"/>
        <w:rPr>
          <w:color w:val="242424"/>
          <w:szCs w:val="24"/>
        </w:rPr>
      </w:pPr>
      <w:r>
        <w:rPr>
          <w:b/>
          <w:bCs/>
          <w:color w:val="242424"/>
        </w:rPr>
        <w:t>Сведения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для размещения на официальном сайте Пижанского района и предоставления этих сведений местным средствам массовой информации для опубликования</w:t>
      </w:r>
    </w:p>
    <w:p w:rsidR="00902BD2" w:rsidRDefault="00902BD2" w:rsidP="00902BD2">
      <w:pPr>
        <w:pStyle w:val="date"/>
        <w:numPr>
          <w:ilvl w:val="0"/>
          <w:numId w:val="3"/>
        </w:numPr>
        <w:spacing w:before="0" w:beforeAutospacing="0" w:after="75" w:afterAutospacing="0"/>
        <w:ind w:left="0"/>
        <w:rPr>
          <w:rFonts w:ascii="Arial" w:hAnsi="Arial" w:cs="Arial"/>
          <w:b/>
          <w:bCs/>
          <w:color w:val="6A6A6A"/>
          <w:sz w:val="17"/>
          <w:szCs w:val="17"/>
        </w:rPr>
      </w:pPr>
      <w:r>
        <w:rPr>
          <w:rFonts w:ascii="Arial" w:hAnsi="Arial" w:cs="Arial"/>
          <w:b/>
          <w:bCs/>
          <w:color w:val="6A6A6A"/>
          <w:sz w:val="17"/>
          <w:szCs w:val="17"/>
        </w:rPr>
        <w:t>3 мая 2018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902BD2" w:rsidTr="00902BD2">
        <w:tc>
          <w:tcPr>
            <w:tcW w:w="0" w:type="auto"/>
            <w:vAlign w:val="center"/>
            <w:hideMark/>
          </w:tcPr>
          <w:p w:rsidR="00902BD2" w:rsidRDefault="00902BD2">
            <w:pPr>
              <w:spacing w:after="300"/>
              <w:rPr>
                <w:szCs w:val="24"/>
              </w:rPr>
            </w:pPr>
          </w:p>
        </w:tc>
      </w:tr>
    </w:tbl>
    <w:p w:rsidR="00902BD2" w:rsidRDefault="00902BD2" w:rsidP="00902BD2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15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26"/>
        <w:gridCol w:w="1995"/>
        <w:gridCol w:w="1669"/>
        <w:gridCol w:w="1134"/>
        <w:gridCol w:w="1019"/>
        <w:gridCol w:w="2693"/>
        <w:gridCol w:w="1669"/>
        <w:gridCol w:w="1074"/>
        <w:gridCol w:w="1359"/>
        <w:gridCol w:w="1316"/>
      </w:tblGrid>
      <w:tr w:rsidR="00902BD2" w:rsidTr="00902BD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Декларированный годовой доход за отчетный период </w:t>
            </w:r>
            <w:r>
              <w:rPr>
                <w:color w:val="151515"/>
              </w:rPr>
              <w:br/>
              <w:t>с «01» января 2017 года по «31» декабря 2017 года (руб.) </w:t>
            </w:r>
            <w:r>
              <w:rPr>
                <w:color w:val="151515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Сведения об источниках получения средств </w:t>
            </w:r>
            <w:r>
              <w:rPr>
                <w:color w:val="151515"/>
                <w:sz w:val="21"/>
                <w:szCs w:val="21"/>
                <w:vertAlign w:val="superscript"/>
              </w:rPr>
              <w:t>2</w:t>
            </w:r>
          </w:p>
        </w:tc>
      </w:tr>
      <w:tr w:rsidR="00902BD2" w:rsidTr="00902BD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902BD2" w:rsidRDefault="00902BD2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902BD2" w:rsidRDefault="00902BD2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Площадь </w:t>
            </w:r>
            <w:r>
              <w:rPr>
                <w:color w:val="151515"/>
              </w:rPr>
              <w:br/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902BD2" w:rsidRDefault="00902BD2">
            <w:pPr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Агапитов Денис Александрович, директор МКОУ ООШ с. Обухово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317048,01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участок; </w:t>
            </w:r>
            <w:r>
              <w:rPr>
                <w:color w:val="151515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1446 </w:t>
            </w:r>
            <w:r>
              <w:rPr>
                <w:color w:val="151515"/>
              </w:rPr>
              <w:br/>
              <w:t>84,5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ВАЗ -21099 </w:t>
            </w:r>
            <w:r>
              <w:rPr>
                <w:color w:val="151515"/>
              </w:rPr>
              <w:br/>
              <w:t>мотоцикл </w:t>
            </w:r>
            <w:r>
              <w:rPr>
                <w:color w:val="151515"/>
              </w:rPr>
              <w:br/>
              <w:t>ИЖ-П-3К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233141,56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УАЗ- 469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участок; </w:t>
            </w:r>
            <w:r>
              <w:rPr>
                <w:color w:val="151515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1446 </w:t>
            </w:r>
            <w:r>
              <w:rPr>
                <w:color w:val="151515"/>
              </w:rPr>
              <w:br/>
              <w:t>84,5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 (дочь)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участок; </w:t>
            </w:r>
            <w:r>
              <w:rPr>
                <w:color w:val="151515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1446 </w:t>
            </w:r>
            <w:r>
              <w:rPr>
                <w:color w:val="151515"/>
              </w:rPr>
              <w:br/>
              <w:t>84,5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Басманова Лариса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339136,53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  <w:t>Земельный участок Земельный участок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4678 </w:t>
            </w:r>
            <w:r>
              <w:rPr>
                <w:color w:val="151515"/>
              </w:rPr>
              <w:br/>
              <w:t>4640 </w:t>
            </w:r>
            <w:r>
              <w:rPr>
                <w:color w:val="151515"/>
              </w:rPr>
              <w:br/>
              <w:t>4336 </w:t>
            </w:r>
            <w:r>
              <w:rPr>
                <w:color w:val="151515"/>
              </w:rPr>
              <w:br/>
              <w:t>1080 </w:t>
            </w:r>
            <w:r>
              <w:rPr>
                <w:color w:val="151515"/>
              </w:rPr>
              <w:br/>
              <w:t>82,90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 </w:t>
            </w:r>
            <w:r>
              <w:rPr>
                <w:color w:val="151515"/>
              </w:rPr>
              <w:br/>
              <w:t>Россия </w:t>
            </w:r>
            <w:r>
              <w:rPr>
                <w:color w:val="151515"/>
              </w:rPr>
              <w:br/>
              <w:t>Россия </w:t>
            </w:r>
            <w:r>
              <w:rPr>
                <w:color w:val="151515"/>
              </w:rPr>
              <w:br/>
              <w:t>Россия </w:t>
            </w:r>
            <w:r>
              <w:rPr>
                <w:color w:val="151515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 </w:t>
            </w:r>
            <w:r>
              <w:rPr>
                <w:color w:val="151515"/>
              </w:rPr>
              <w:br/>
              <w:t>- </w:t>
            </w:r>
            <w:r>
              <w:rPr>
                <w:color w:val="151515"/>
              </w:rPr>
              <w:br/>
              <w:t>- </w:t>
            </w:r>
            <w:r>
              <w:rPr>
                <w:color w:val="151515"/>
              </w:rPr>
              <w:br/>
              <w:t>- </w:t>
            </w:r>
            <w:r>
              <w:rPr>
                <w:color w:val="151515"/>
              </w:rPr>
              <w:br/>
              <w:t>-</w:t>
            </w: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140253,56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82,9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LADA, 217130 </w:t>
            </w:r>
            <w:r>
              <w:rPr>
                <w:color w:val="151515"/>
              </w:rPr>
              <w:br/>
              <w:t>ГАЗ-53-12 </w:t>
            </w:r>
            <w:r>
              <w:rPr>
                <w:color w:val="151515"/>
              </w:rPr>
              <w:br/>
              <w:t>ИЖ 6.114.01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  <w:t>Земельный участок 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4678 </w:t>
            </w:r>
            <w:r>
              <w:rPr>
                <w:color w:val="151515"/>
              </w:rPr>
              <w:br/>
              <w:t>4640 </w:t>
            </w:r>
            <w:r>
              <w:rPr>
                <w:color w:val="151515"/>
              </w:rPr>
              <w:br/>
              <w:t>4336 </w:t>
            </w:r>
            <w:r>
              <w:rPr>
                <w:color w:val="151515"/>
              </w:rPr>
              <w:br/>
              <w:t>1080 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 </w:t>
            </w:r>
            <w:r>
              <w:rPr>
                <w:color w:val="151515"/>
              </w:rPr>
              <w:br/>
              <w:t>Россия </w:t>
            </w:r>
            <w:r>
              <w:rPr>
                <w:color w:val="151515"/>
              </w:rPr>
              <w:br/>
              <w:t>Россия </w:t>
            </w:r>
            <w:r>
              <w:rPr>
                <w:color w:val="151515"/>
              </w:rPr>
              <w:br/>
              <w:t>Россия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 </w:t>
            </w:r>
            <w:r>
              <w:rPr>
                <w:color w:val="151515"/>
              </w:rPr>
              <w:br/>
              <w:t>- </w:t>
            </w:r>
            <w:r>
              <w:rPr>
                <w:color w:val="151515"/>
              </w:rPr>
              <w:br/>
              <w:t>- </w:t>
            </w:r>
            <w:r>
              <w:rPr>
                <w:color w:val="151515"/>
              </w:rPr>
              <w:br/>
              <w:t>-</w:t>
            </w: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Батухтина Татьяна Петровна,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306216,91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1/5 доля 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276061,22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1/5 доля квартиры </w:t>
            </w:r>
            <w:r>
              <w:rPr>
                <w:color w:val="151515"/>
              </w:rPr>
              <w:br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9,26 </w:t>
            </w:r>
            <w:r>
              <w:rPr>
                <w:color w:val="151515"/>
              </w:rPr>
              <w:br/>
              <w:t>4957563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 </w:t>
            </w:r>
            <w:r>
              <w:rPr>
                <w:color w:val="151515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Мотоцикл «Иж-Ю 5К» </w:t>
            </w:r>
            <w:r>
              <w:rPr>
                <w:color w:val="151515"/>
              </w:rPr>
              <w:br/>
              <w:t>ВАЗ 21213 </w:t>
            </w:r>
            <w:r>
              <w:rPr>
                <w:color w:val="151515"/>
              </w:rPr>
              <w:br/>
              <w:t>МТЗ-80Л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Дом </w:t>
            </w:r>
            <w:r>
              <w:rPr>
                <w:color w:val="151515"/>
              </w:rPr>
              <w:br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290 </w:t>
            </w:r>
            <w:r>
              <w:rPr>
                <w:color w:val="151515"/>
              </w:rPr>
              <w:br/>
              <w:t>183 101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 </w:t>
            </w:r>
            <w:r>
              <w:rPr>
                <w:color w:val="151515"/>
              </w:rPr>
              <w:br/>
              <w:t>Росия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сын (дочь) персональные </w:t>
            </w:r>
            <w:r>
              <w:rPr>
                <w:color w:val="151515"/>
              </w:rPr>
              <w:lastRenderedPageBreak/>
              <w:t>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Бусыгина Ирина Вячеславовна,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по основному месту работы – 305865,67 </w:t>
            </w:r>
            <w:r>
              <w:rPr>
                <w:color w:val="151515"/>
              </w:rPr>
              <w:br/>
              <w:t>от вкладов в банках – 8873,49 </w:t>
            </w:r>
            <w:r>
              <w:rPr>
                <w:color w:val="151515"/>
              </w:rPr>
              <w:br/>
              <w:t>пенсия – 115438,05 </w:t>
            </w:r>
            <w:r>
              <w:rPr>
                <w:color w:val="151515"/>
              </w:rPr>
              <w:br/>
              <w:t>МСП «Компенсация расходов на ЖКУ» - 690,74 </w:t>
            </w:r>
            <w:r>
              <w:rPr>
                <w:color w:val="151515"/>
              </w:rPr>
              <w:br/>
              <w:t>МСП «ЕДВ» - 5436,00 </w:t>
            </w:r>
            <w:r>
              <w:rPr>
                <w:color w:val="151515"/>
              </w:rPr>
              <w:br/>
              <w:t>МСП «ГДВ на приобретение и доставку твердого топлива» - 1556,00 </w:t>
            </w:r>
            <w:r>
              <w:rPr>
                <w:color w:val="151515"/>
              </w:rPr>
              <w:br/>
              <w:t>Общая сумма дохода – 437859,95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Жилое здание – общая долевая собственность, доля в праве 1/2 </w:t>
            </w:r>
            <w:r>
              <w:rPr>
                <w:color w:val="151515"/>
              </w:rPr>
              <w:br/>
              <w:t>Земельный участок – общая долевая собственность, доля в праве 1/2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31,1 </w:t>
            </w:r>
            <w:r>
              <w:rPr>
                <w:color w:val="151515"/>
              </w:rPr>
              <w:br/>
              <w:t>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 </w:t>
            </w:r>
            <w:r>
              <w:rPr>
                <w:color w:val="151515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 (персональные данные не указываются)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по основному месту работы – 196311,46 </w:t>
            </w:r>
            <w:r>
              <w:rPr>
                <w:color w:val="151515"/>
              </w:rPr>
              <w:br/>
              <w:t>от вкладов в банках – 8842,85 </w:t>
            </w:r>
            <w:r>
              <w:rPr>
                <w:color w:val="151515"/>
              </w:rPr>
              <w:br/>
              <w:t xml:space="preserve">пенсия – </w:t>
            </w:r>
            <w:r>
              <w:rPr>
                <w:color w:val="151515"/>
              </w:rPr>
              <w:lastRenderedPageBreak/>
              <w:t>123476,31 </w:t>
            </w:r>
            <w:r>
              <w:rPr>
                <w:color w:val="151515"/>
              </w:rPr>
              <w:br/>
              <w:t>работа в школе с. Казаково – 72667,95 </w:t>
            </w:r>
            <w:r>
              <w:rPr>
                <w:color w:val="151515"/>
              </w:rPr>
              <w:br/>
              <w:t>работа по совместительству в школе д. Ахманово – 25038,41 </w:t>
            </w:r>
            <w:r>
              <w:rPr>
                <w:color w:val="151515"/>
              </w:rPr>
              <w:br/>
              <w:t>Общая сумма дохода – 426336,98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Жилое здание– общая долевая собственность, доля в праве 1/2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Земельный участок– общая долевая собственность, доля в праве 1/2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31,1 </w:t>
            </w:r>
            <w:r>
              <w:rPr>
                <w:color w:val="151515"/>
              </w:rPr>
              <w:br/>
              <w:t>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 </w:t>
            </w:r>
            <w:r>
              <w:rPr>
                <w:color w:val="151515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мотоцикл «ИЖ-7.108» </w:t>
            </w:r>
            <w:r>
              <w:rPr>
                <w:color w:val="151515"/>
              </w:rPr>
              <w:br/>
              <w:t>автомобиль </w:t>
            </w:r>
            <w:r>
              <w:rPr>
                <w:color w:val="151515"/>
              </w:rPr>
              <w:br/>
              <w:t>RENAULTLOGAN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сын (дочь)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ФИО лица, замещающего муниципальную должность (муниципального служащего),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Ведерников Евгений Николаевич </w:t>
            </w:r>
            <w:r>
              <w:rPr>
                <w:color w:val="151515"/>
              </w:rPr>
              <w:br/>
              <w:t>Директор школы </w:t>
            </w:r>
            <w:r>
              <w:rPr>
                <w:color w:val="151515"/>
              </w:rPr>
              <w:br/>
              <w:t>385168,35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Лада 219270 Калина </w:t>
            </w:r>
            <w:r>
              <w:rPr>
                <w:color w:val="151515"/>
              </w:rPr>
              <w:br/>
              <w:t>Мотоцикл ИЖ 7-107 </w:t>
            </w:r>
            <w:r>
              <w:rPr>
                <w:color w:val="151515"/>
              </w:rPr>
              <w:br/>
              <w:t>Трактор МТЗ 80Л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Российская </w:t>
            </w:r>
            <w:r>
              <w:rPr>
                <w:color w:val="151515"/>
              </w:rPr>
              <w:br/>
              <w:t>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Ведерникова Юлия </w:t>
            </w:r>
            <w:r>
              <w:rPr>
                <w:color w:val="151515"/>
              </w:rPr>
              <w:br/>
              <w:t>Владимировна </w:t>
            </w:r>
            <w:r>
              <w:rPr>
                <w:color w:val="151515"/>
              </w:rPr>
              <w:br/>
              <w:t>374612,78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сын (дочь)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Ведерников Матвей </w:t>
            </w:r>
            <w:r>
              <w:rPr>
                <w:color w:val="151515"/>
              </w:rPr>
              <w:br/>
              <w:t>Евгеньевич </w:t>
            </w:r>
            <w:r>
              <w:rPr>
                <w:color w:val="151515"/>
              </w:rPr>
              <w:br/>
              <w:t>1190.36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Гапотченко Татьяна Геннадьевна , директор МКОУ ДО ДШИ пгт Пижанка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392981.17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41,4 кв.м.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легковой: В; Fiat 178 CYN1A Albea; 350Ф10003508132;2007г.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0.43 кв.м.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 (дочь)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Клепцова Екатерина Евгеньевна, директор МКОУ ООШ д. Павлово Пижанского района Кировской </w:t>
            </w:r>
            <w:r>
              <w:rPr>
                <w:color w:val="151515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414234,97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легковой: ВАЗ 11193 KALINA, 2007г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сын (дочь)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Куликова Валентина Павловна, заведующая МКДОУ д/с ОВ «Сказка» пгт Пижанка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Доход по основному месту работы:   245976,52 </w:t>
            </w:r>
            <w:r>
              <w:rPr>
                <w:color w:val="151515"/>
              </w:rPr>
              <w:br/>
              <w:t>Доход от вкладов в банках и иных кредитных организациях (% за год) </w:t>
            </w:r>
            <w:r>
              <w:rPr>
                <w:color w:val="151515"/>
              </w:rPr>
              <w:br/>
              <w:t>14015,40 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Доход по основному месту работы:   73339,66 </w:t>
            </w:r>
            <w:r>
              <w:rPr>
                <w:color w:val="151515"/>
              </w:rPr>
              <w:br/>
              <w:t>Доход от вкладов в банках и иных кредитных организациях (% за год) </w:t>
            </w:r>
            <w:r>
              <w:rPr>
                <w:color w:val="151515"/>
              </w:rPr>
              <w:br/>
              <w:t>27,23 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 Совместная собственность </w:t>
            </w:r>
            <w:r>
              <w:rPr>
                <w:color w:val="151515"/>
              </w:rPr>
              <w:br/>
              <w:t>1/3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 Совместная собственность </w:t>
            </w:r>
            <w:r>
              <w:rPr>
                <w:color w:val="151515"/>
              </w:rPr>
              <w:br/>
              <w:t>1/3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45,5 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Лешпаева Римма Ивановна </w:t>
            </w:r>
            <w:r>
              <w:rPr>
                <w:color w:val="151515"/>
              </w:rPr>
              <w:lastRenderedPageBreak/>
              <w:t>и.о.директора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 xml:space="preserve">Доход по основному месту </w:t>
            </w:r>
            <w:r>
              <w:rPr>
                <w:color w:val="151515"/>
              </w:rPr>
              <w:lastRenderedPageBreak/>
              <w:t>работы----272444.44 </w:t>
            </w:r>
            <w:r>
              <w:rPr>
                <w:color w:val="151515"/>
              </w:rPr>
              <w:br/>
              <w:t>Коммунальные платежи---23085.33 </w:t>
            </w:r>
            <w:r>
              <w:rPr>
                <w:color w:val="151515"/>
              </w:rPr>
              <w:br/>
              <w:t>Пенсия----125680.35 </w:t>
            </w:r>
            <w:r>
              <w:rPr>
                <w:color w:val="151515"/>
              </w:rPr>
              <w:br/>
              <w:t>Сбербанк текущий—26069.75 </w:t>
            </w:r>
            <w:r>
              <w:rPr>
                <w:color w:val="151515"/>
              </w:rPr>
              <w:br/>
              <w:t>Сбербанк универсальный---2.09 </w:t>
            </w:r>
            <w:r>
              <w:rPr>
                <w:color w:val="151515"/>
              </w:rPr>
              <w:br/>
              <w:t>Сбербанк текущий—14325.88 </w:t>
            </w:r>
            <w:r>
              <w:rPr>
                <w:color w:val="151515"/>
              </w:rPr>
              <w:br/>
              <w:t>Сбербанк текущий---158.18 </w:t>
            </w:r>
            <w:r>
              <w:rPr>
                <w:color w:val="151515"/>
              </w:rPr>
              <w:br/>
              <w:t>Россельхозбанк депозитный—163.13 </w:t>
            </w:r>
            <w:r>
              <w:rPr>
                <w:color w:val="151515"/>
              </w:rPr>
              <w:br/>
              <w:t>Россельхозбанк депозитный—12960.23 </w:t>
            </w:r>
            <w:r>
              <w:rPr>
                <w:color w:val="151515"/>
              </w:rPr>
              <w:br/>
              <w:t>Общий доход—474889.38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Жилой дом –бессрочная </w:t>
            </w:r>
            <w:r>
              <w:rPr>
                <w:color w:val="151515"/>
              </w:rPr>
              <w:lastRenderedPageBreak/>
              <w:t>аренда— </w:t>
            </w:r>
            <w:r>
              <w:rPr>
                <w:color w:val="151515"/>
              </w:rPr>
              <w:br/>
              <w:t>договор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супруг Лешпаев Владимир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Ежемесячная денежная выплата---</w:t>
            </w:r>
            <w:r>
              <w:rPr>
                <w:color w:val="151515"/>
              </w:rPr>
              <w:lastRenderedPageBreak/>
              <w:t>33226.41 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дом-бессрочная аренда—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договор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Метелёва Светлана Васильевна, директор МКОУ ДО ДДиЮТ пгт Пижанка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1) Доход по основному месту работы – 331503,36 </w:t>
            </w:r>
            <w:r>
              <w:rPr>
                <w:color w:val="151515"/>
              </w:rPr>
              <w:br/>
              <w:t>2) доход от вкладов в банках – 0,9 </w:t>
            </w:r>
            <w:r>
              <w:rPr>
                <w:color w:val="151515"/>
              </w:rPr>
              <w:br/>
              <w:t>Общая сумма дохода – 331504,26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 </w:t>
            </w:r>
            <w:r>
              <w:rPr>
                <w:color w:val="151515"/>
              </w:rPr>
              <w:br/>
              <w:t>Долевая собствен-ность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1) Доход по основному месту работы – 282018,58 </w:t>
            </w:r>
            <w:r>
              <w:rPr>
                <w:color w:val="151515"/>
              </w:rPr>
              <w:br/>
              <w:t>2) доход от вкладов в банках – 0,00 </w:t>
            </w:r>
            <w:r>
              <w:rPr>
                <w:color w:val="151515"/>
              </w:rPr>
              <w:br/>
              <w:t>Общая сумма дохода – 282018,58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 </w:t>
            </w:r>
            <w:r>
              <w:rPr>
                <w:color w:val="151515"/>
              </w:rPr>
              <w:br/>
              <w:t>Долевая собствен-ность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 Нива Шевроле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 (персональные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 </w:t>
            </w:r>
            <w:r>
              <w:rPr>
                <w:color w:val="151515"/>
              </w:rPr>
              <w:br/>
              <w:t>Долевая собствен-ность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Дочь (персональные </w:t>
            </w:r>
            <w:r>
              <w:rPr>
                <w:color w:val="151515"/>
              </w:rPr>
              <w:lastRenderedPageBreak/>
              <w:t>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1)       Стипендия – 4000,00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2)       Доход по основному месту работы – 7395,00 </w:t>
            </w:r>
            <w:r>
              <w:rPr>
                <w:color w:val="151515"/>
              </w:rPr>
              <w:br/>
              <w:t>Общая сумма дохода – 11395,00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Жилой дом </w:t>
            </w:r>
            <w:r>
              <w:rPr>
                <w:color w:val="151515"/>
              </w:rPr>
              <w:br/>
              <w:t xml:space="preserve">Долевая </w:t>
            </w:r>
            <w:r>
              <w:rPr>
                <w:color w:val="151515"/>
              </w:rPr>
              <w:lastRenderedPageBreak/>
              <w:t>собствен-ность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72,5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Мурзин Сергей Валентинович,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Доход по основному месту работы     -     223453.73 </w:t>
            </w:r>
            <w:r>
              <w:rPr>
                <w:color w:val="151515"/>
              </w:rPr>
              <w:br/>
              <w:t>Доход от вкладов в банках и иных кредитных организациях - 81011.08 </w:t>
            </w:r>
            <w:r>
              <w:rPr>
                <w:color w:val="151515"/>
              </w:rPr>
              <w:br/>
              <w:t>Доход от педагогической и научной деятельности -401.57 </w:t>
            </w:r>
            <w:r>
              <w:rPr>
                <w:color w:val="151515"/>
              </w:rPr>
              <w:br/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Доход по основному месту работы     -        288506.19 </w:t>
            </w:r>
            <w:r>
              <w:rPr>
                <w:color w:val="151515"/>
              </w:rPr>
              <w:br/>
              <w:t>Доход от вкладов в банках и иных кредитных организациях - 35478.36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Участковая избирательная комиссия      -       4647.20 </w:t>
            </w:r>
            <w:r>
              <w:rPr>
                <w:color w:val="151515"/>
              </w:rPr>
              <w:br/>
              <w:t>МКОУ ДО ДЮСШ пгтПижанка - 26469.54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Попенова Нина Владимировна, директор МКУ «РЦ образования Пижанского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310189,40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2х 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147411,96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ВАЗ 21007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Рыбакова Римма Ивановна </w:t>
            </w:r>
            <w:r>
              <w:rPr>
                <w:color w:val="151515"/>
              </w:rPr>
              <w:br/>
              <w:t>директор МКОУ ООШ </w:t>
            </w:r>
            <w:r>
              <w:rPr>
                <w:color w:val="151515"/>
              </w:rPr>
              <w:br/>
              <w:t>д. Русская Шуйма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По основному месту – 195931,98; </w:t>
            </w:r>
            <w:r>
              <w:rPr>
                <w:color w:val="151515"/>
              </w:rPr>
              <w:br/>
              <w:t>По совместительству – 44365,17 </w:t>
            </w:r>
            <w:r>
              <w:rPr>
                <w:color w:val="151515"/>
              </w:rPr>
              <w:br/>
              <w:t>Пенсия –81676,71; </w:t>
            </w:r>
            <w:r>
              <w:rPr>
                <w:color w:val="151515"/>
              </w:rPr>
              <w:br/>
              <w:t>доход от вкладов в банках —</w:t>
            </w:r>
            <w:r>
              <w:rPr>
                <w:color w:val="151515"/>
              </w:rPr>
              <w:lastRenderedPageBreak/>
              <w:t>450,82 </w:t>
            </w:r>
            <w:r>
              <w:rPr>
                <w:color w:val="151515"/>
              </w:rPr>
              <w:br/>
              <w:t>ИТОГО: 322424.68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 </w:t>
            </w:r>
            <w:r>
              <w:rPr>
                <w:color w:val="151515"/>
              </w:rPr>
              <w:br/>
              <w:t>Земельный </w:t>
            </w:r>
            <w:r>
              <w:rPr>
                <w:color w:val="151515"/>
              </w:rPr>
              <w:br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67,4 </w:t>
            </w:r>
            <w:r>
              <w:rPr>
                <w:color w:val="151515"/>
              </w:rPr>
              <w:br/>
              <w:t>5789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Пособие – 44285,23 </w:t>
            </w:r>
            <w:r>
              <w:rPr>
                <w:color w:val="151515"/>
              </w:rPr>
              <w:br/>
              <w:t>доход от вкладов – 1,35 </w:t>
            </w:r>
            <w:r>
              <w:rPr>
                <w:color w:val="151515"/>
              </w:rPr>
              <w:br/>
              <w:t>ИТОГО: 44286,58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67,4кв.м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Мотоцикл ИЖ-Ю-43; </w:t>
            </w:r>
            <w:r>
              <w:rPr>
                <w:color w:val="151515"/>
              </w:rPr>
              <w:br/>
              <w:t>Автомобиль ВАЗ 21093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Седых Ольга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352337,11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 </w:t>
            </w:r>
            <w:r>
              <w:rPr>
                <w:color w:val="151515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113,5 </w:t>
            </w:r>
            <w:r>
              <w:rPr>
                <w:color w:val="151515"/>
              </w:rPr>
              <w:br/>
              <w:t>30,5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 </w:t>
            </w:r>
            <w:r>
              <w:rPr>
                <w:color w:val="151515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497 кв.м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2344579,70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Мерседес </w:t>
            </w:r>
            <w:r>
              <w:rPr>
                <w:color w:val="151515"/>
              </w:rPr>
              <w:br/>
              <w:t>Iveko </w:t>
            </w:r>
            <w:r>
              <w:rPr>
                <w:color w:val="151515"/>
              </w:rPr>
              <w:br/>
              <w:t>ВАЗ 21099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497 кв.м </w:t>
            </w:r>
            <w:r>
              <w:rPr>
                <w:color w:val="151515"/>
              </w:rPr>
              <w:br/>
              <w:t>113,5 кв.м.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 </w:t>
            </w:r>
            <w:r>
              <w:rPr>
                <w:color w:val="151515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 (дочь)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497 кв.м.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 (дочь)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497 кв.м. </w:t>
            </w:r>
            <w:r>
              <w:rPr>
                <w:color w:val="151515"/>
              </w:rPr>
              <w:br/>
              <w:t>113,5 кв.м.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 </w:t>
            </w:r>
            <w:r>
              <w:rPr>
                <w:color w:val="151515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Сырова Надежда Валентиновна, </w:t>
            </w:r>
            <w:r>
              <w:rPr>
                <w:color w:val="151515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330679,24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1) земельный участок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2) земельный участок </w:t>
            </w:r>
            <w:r>
              <w:rPr>
                <w:color w:val="151515"/>
              </w:rPr>
              <w:br/>
              <w:t>3)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1748 </w:t>
            </w:r>
            <w:r>
              <w:rPr>
                <w:color w:val="151515"/>
              </w:rPr>
              <w:br/>
              <w:t>1660 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29,8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LADA, 217010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1270184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1) земельный участок </w:t>
            </w:r>
            <w:r>
              <w:rPr>
                <w:color w:val="151515"/>
              </w:rPr>
              <w:br/>
              <w:t>2) земельный участок </w:t>
            </w:r>
            <w:r>
              <w:rPr>
                <w:color w:val="151515"/>
              </w:rPr>
              <w:br/>
              <w:t>3) земельный участок </w:t>
            </w:r>
            <w:r>
              <w:rPr>
                <w:color w:val="151515"/>
              </w:rPr>
              <w:br/>
              <w:t>4)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2045700 </w:t>
            </w:r>
            <w:r>
              <w:rPr>
                <w:color w:val="151515"/>
              </w:rPr>
              <w:br/>
              <w:t>36000 </w:t>
            </w:r>
            <w:r>
              <w:rPr>
                <w:color w:val="151515"/>
              </w:rPr>
              <w:br/>
              <w:t>1411896 </w:t>
            </w:r>
            <w:r>
              <w:rPr>
                <w:color w:val="151515"/>
              </w:rPr>
              <w:br/>
              <w:t>56,6 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1) трактор МТЗ-80Л </w:t>
            </w:r>
            <w:r>
              <w:rPr>
                <w:color w:val="151515"/>
              </w:rPr>
              <w:br/>
              <w:t>2) трактор МТЗ-82Л </w:t>
            </w:r>
            <w:r>
              <w:rPr>
                <w:color w:val="151515"/>
              </w:rPr>
              <w:br/>
              <w:t>3) трактор 150К </w:t>
            </w:r>
            <w:r>
              <w:rPr>
                <w:color w:val="151515"/>
              </w:rPr>
              <w:br/>
              <w:t>4) комбайн СК-5 </w:t>
            </w:r>
            <w:r>
              <w:rPr>
                <w:color w:val="151515"/>
              </w:rPr>
              <w:br/>
              <w:t>5) комбайн СК-5 </w:t>
            </w:r>
            <w:r>
              <w:rPr>
                <w:color w:val="151515"/>
              </w:rPr>
              <w:br/>
              <w:t>6) ЗИЛ-130 </w:t>
            </w:r>
            <w:r>
              <w:rPr>
                <w:color w:val="151515"/>
              </w:rPr>
              <w:br/>
              <w:t>7) ИЖ-21251-010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1) земельный участок </w:t>
            </w:r>
            <w:r>
              <w:rPr>
                <w:color w:val="151515"/>
              </w:rPr>
              <w:br/>
              <w:t>2) земельный участок </w:t>
            </w:r>
            <w:r>
              <w:rPr>
                <w:color w:val="151515"/>
              </w:rPr>
              <w:br/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2394 </w:t>
            </w:r>
            <w:r>
              <w:rPr>
                <w:color w:val="151515"/>
              </w:rPr>
              <w:br/>
              <w:t>1594 </w:t>
            </w:r>
            <w:r>
              <w:rPr>
                <w:color w:val="151515"/>
              </w:rPr>
              <w:br/>
              <w:t>1980 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Торопова Татьяна Владимировна,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343683=64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1) земельный участок </w:t>
            </w:r>
            <w:r>
              <w:rPr>
                <w:color w:val="151515"/>
              </w:rPr>
              <w:br/>
              <w:t>2) земельный участок </w:t>
            </w:r>
            <w:r>
              <w:rPr>
                <w:color w:val="151515"/>
              </w:rPr>
              <w:br/>
              <w:t>3)земельный участок </w:t>
            </w:r>
            <w:r>
              <w:rPr>
                <w:color w:val="151515"/>
              </w:rPr>
              <w:br/>
              <w:t>4) жилой дом </w:t>
            </w:r>
            <w:r>
              <w:rPr>
                <w:color w:val="151515"/>
              </w:rPr>
              <w:br/>
              <w:t>5)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2771 </w:t>
            </w:r>
            <w:r>
              <w:rPr>
                <w:color w:val="151515"/>
              </w:rPr>
              <w:br/>
              <w:t>1132 </w:t>
            </w:r>
            <w:r>
              <w:rPr>
                <w:color w:val="151515"/>
              </w:rPr>
              <w:br/>
              <w:t>1732 </w:t>
            </w:r>
            <w:r>
              <w:rPr>
                <w:color w:val="151515"/>
              </w:rPr>
              <w:br/>
              <w:t>55,5 </w:t>
            </w:r>
            <w:r>
              <w:rPr>
                <w:color w:val="151515"/>
              </w:rPr>
              <w:br/>
              <w:t>34,3 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1)DOO MATIZ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1) земельный участок </w:t>
            </w:r>
            <w:r>
              <w:rPr>
                <w:color w:val="151515"/>
              </w:rPr>
              <w:br/>
              <w:t>2) земельный участок </w:t>
            </w:r>
            <w:r>
              <w:rPr>
                <w:color w:val="151515"/>
              </w:rPr>
              <w:br/>
              <w:t>3)земельный участок </w:t>
            </w:r>
            <w:r>
              <w:rPr>
                <w:color w:val="151515"/>
              </w:rPr>
              <w:br/>
              <w:t>4) жилой дом </w:t>
            </w:r>
            <w:r>
              <w:rPr>
                <w:color w:val="151515"/>
              </w:rPr>
              <w:br/>
              <w:t>5)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2771 </w:t>
            </w:r>
            <w:r>
              <w:rPr>
                <w:color w:val="151515"/>
              </w:rPr>
              <w:br/>
              <w:t>1132 </w:t>
            </w:r>
            <w:r>
              <w:rPr>
                <w:color w:val="151515"/>
              </w:rPr>
              <w:br/>
              <w:t>1732 </w:t>
            </w:r>
            <w:r>
              <w:rPr>
                <w:color w:val="151515"/>
              </w:rPr>
              <w:br/>
              <w:t>55,5 </w:t>
            </w:r>
            <w:r>
              <w:rPr>
                <w:color w:val="151515"/>
              </w:rPr>
              <w:br/>
              <w:t>34,3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3300=05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1) земельный участок </w:t>
            </w:r>
            <w:r>
              <w:rPr>
                <w:color w:val="151515"/>
              </w:rPr>
              <w:br/>
              <w:t>2) земельный участок </w:t>
            </w:r>
            <w:r>
              <w:rPr>
                <w:color w:val="151515"/>
              </w:rPr>
              <w:br/>
              <w:t>3) земельный участок </w:t>
            </w:r>
            <w:r>
              <w:rPr>
                <w:color w:val="151515"/>
              </w:rPr>
              <w:br/>
              <w:t>4) земельный участок </w:t>
            </w:r>
            <w:r>
              <w:rPr>
                <w:color w:val="151515"/>
              </w:rPr>
              <w:br/>
              <w:t>5)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7744 </w:t>
            </w:r>
            <w:r>
              <w:rPr>
                <w:color w:val="151515"/>
              </w:rPr>
              <w:br/>
              <w:t>3000 </w:t>
            </w:r>
            <w:r>
              <w:rPr>
                <w:color w:val="151515"/>
              </w:rPr>
              <w:br/>
              <w:t>2176 </w:t>
            </w:r>
            <w:r>
              <w:rPr>
                <w:color w:val="151515"/>
              </w:rPr>
              <w:br/>
              <w:t>5000 </w:t>
            </w:r>
            <w:r>
              <w:rPr>
                <w:color w:val="151515"/>
              </w:rPr>
              <w:br/>
              <w:t>      51,6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1)       Skoda–oktaviatour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1) земельный участок </w:t>
            </w:r>
            <w:r>
              <w:rPr>
                <w:color w:val="151515"/>
              </w:rPr>
              <w:br/>
              <w:t>2) земельный участок </w:t>
            </w:r>
            <w:r>
              <w:rPr>
                <w:color w:val="151515"/>
              </w:rPr>
              <w:br/>
              <w:t>3) земельный участок </w:t>
            </w:r>
            <w:r>
              <w:rPr>
                <w:color w:val="151515"/>
              </w:rPr>
              <w:br/>
              <w:t>4) земельный участок </w:t>
            </w:r>
            <w:r>
              <w:rPr>
                <w:color w:val="151515"/>
              </w:rPr>
              <w:br/>
              <w:t>5)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7744 </w:t>
            </w:r>
            <w:r>
              <w:rPr>
                <w:color w:val="151515"/>
              </w:rPr>
              <w:br/>
              <w:t>3000 </w:t>
            </w:r>
            <w:r>
              <w:rPr>
                <w:color w:val="151515"/>
              </w:rPr>
              <w:br/>
              <w:t>2176 </w:t>
            </w:r>
            <w:r>
              <w:rPr>
                <w:color w:val="151515"/>
              </w:rPr>
              <w:br/>
              <w:t>5000 </w:t>
            </w:r>
            <w:r>
              <w:rPr>
                <w:color w:val="151515"/>
              </w:rPr>
              <w:br/>
              <w:t>51,6 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Чиркова Нина Васильевна </w:t>
            </w:r>
            <w:r>
              <w:rPr>
                <w:color w:val="151515"/>
              </w:rPr>
              <w:br/>
              <w:t>и.о. директора школы и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423388.12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-Жилой дом д.Вт.Ластик </w:t>
            </w:r>
            <w:r>
              <w:rPr>
                <w:color w:val="151515"/>
              </w:rPr>
              <w:br/>
              <w:t>-Комната г.Киров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53 </w:t>
            </w:r>
            <w:r>
              <w:rPr>
                <w:color w:val="151515"/>
              </w:rPr>
              <w:br/>
              <w:t>11,7 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  <w:tr w:rsidR="00902BD2" w:rsidTr="00902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Чирков Сергей Леонидович </w:t>
            </w:r>
            <w:r>
              <w:rPr>
                <w:color w:val="151515"/>
              </w:rPr>
              <w:br/>
              <w:t>род занятий – строительство (плотник)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134 543.81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грузовой </w:t>
            </w:r>
            <w:r>
              <w:rPr>
                <w:color w:val="151515"/>
              </w:rPr>
              <w:br/>
              <w:t>УАЗ 330301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BD2" w:rsidRDefault="00902BD2">
            <w:pPr>
              <w:spacing w:after="300"/>
              <w:rPr>
                <w:color w:val="151515"/>
                <w:szCs w:val="24"/>
              </w:rPr>
            </w:pPr>
          </w:p>
        </w:tc>
      </w:tr>
    </w:tbl>
    <w:p w:rsidR="00243221" w:rsidRPr="00902BD2" w:rsidRDefault="00243221" w:rsidP="00902BD2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sectPr w:rsidR="00243221" w:rsidRPr="00902BD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07A8F"/>
    <w:multiLevelType w:val="multilevel"/>
    <w:tmpl w:val="FCB4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F1E1E"/>
    <w:multiLevelType w:val="multilevel"/>
    <w:tmpl w:val="41AA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914A9"/>
    <w:multiLevelType w:val="multilevel"/>
    <w:tmpl w:val="7D5A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5C9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02BD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ate">
    <w:name w:val="date"/>
    <w:basedOn w:val="a"/>
    <w:rsid w:val="00902BD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4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3548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2018-07-23T09:43:00Z</dcterms:modified>
</cp:coreProperties>
</file>