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932132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Аджиев Мухтар Сапарович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FA3A4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932132" w:rsidRDefault="00932132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347450,95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127310,65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 w:colFirst="7" w:colLast="9"/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67719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0"/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932132" w:rsidRPr="005A0265" w:rsidTr="00F53669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53669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Байрамуков Азрет Хасанович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</w:t>
            </w:r>
          </w:p>
          <w:p w:rsidR="00932132" w:rsidRPr="00FE5410" w:rsidRDefault="00932132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1-го разряда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FA3A4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124615,48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1586,75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A5D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E71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732695">
        <w:trPr>
          <w:trHeight w:val="1132"/>
        </w:trPr>
        <w:tc>
          <w:tcPr>
            <w:tcW w:w="426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732695">
        <w:trPr>
          <w:trHeight w:val="1792"/>
        </w:trPr>
        <w:tc>
          <w:tcPr>
            <w:tcW w:w="426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 Орусби Шагабанович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E72C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- начальник 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3,0857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AE73C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1117694,6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(пай)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6,1714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AE73C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A2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3,0857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710863,38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732695">
        <w:trPr>
          <w:trHeight w:val="728"/>
        </w:trPr>
        <w:tc>
          <w:tcPr>
            <w:tcW w:w="426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992"/>
        <w:gridCol w:w="1558"/>
      </w:tblGrid>
      <w:tr w:rsidR="00932132" w:rsidRPr="005A0265" w:rsidTr="00F968A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й доход (руб.)</w:t>
            </w:r>
          </w:p>
        </w:tc>
        <w:tc>
          <w:tcPr>
            <w:tcW w:w="1558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932132" w:rsidRPr="005A0265" w:rsidTr="00F968A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Батчаева Роза Сосланбековна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  <w:p w:rsidR="00932132" w:rsidRPr="00FE5410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700580,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02</w:t>
            </w: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пастбище</w:t>
            </w:r>
          </w:p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домом</w:t>
            </w:r>
          </w:p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>
            <w:r w:rsidRPr="00D6778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 xml:space="preserve"> приусадебный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504000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5410</w:t>
            </w: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3916218,21</w:t>
            </w:r>
          </w:p>
        </w:tc>
        <w:tc>
          <w:tcPr>
            <w:tcW w:w="1558" w:type="dxa"/>
          </w:tcPr>
          <w:p w:rsidR="00932132" w:rsidRPr="005A0265" w:rsidRDefault="00932132" w:rsidP="00F968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70000(пенсионные накопления)</w:t>
            </w: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>
            <w:r w:rsidRPr="00D6778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41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Default="00932132" w:rsidP="00541C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 9397</w:t>
            </w: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>
            <w:r w:rsidRPr="00D67784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для сельхоз назначения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Pr="005A0265" w:rsidRDefault="00932132" w:rsidP="005C7FE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Т-40</w:t>
            </w: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8B0C8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Боровлев Александр Александрович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8B0C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архитектуры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градостроительства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3110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145317,25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1631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6312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427214,62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B0C8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AC0FA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932132" w:rsidRPr="005A0265" w:rsidRDefault="00932132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Вильхов Петр Андреевич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FE5410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617647,65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DC101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546966,01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Гатаева Зита Анваровна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E14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информационной безопасности и системному администрированию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E14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FA3A4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188503,02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Герелесова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243141,07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2F4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2F0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ведения ЛПХ)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B60CA9" w:rsidRDefault="0093213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509126,74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Hyundai </w:t>
            </w:r>
          </w:p>
          <w:p w:rsidR="00932132" w:rsidRPr="002F044D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Феншоу-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180.3.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ЮМЗ-6 л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Default="00932132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тракторный 2ПТС- 4М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Грищенко Ирина Николаевна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участок</w:t>
            </w:r>
          </w:p>
          <w:p w:rsidR="00932132" w:rsidRPr="005A0265" w:rsidRDefault="0093213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32132" w:rsidRPr="005A0265" w:rsidRDefault="0093213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576/</w:t>
            </w:r>
          </w:p>
          <w:p w:rsidR="00932132" w:rsidRPr="005A0265" w:rsidRDefault="00932132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C0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395964,84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6E19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32132" w:rsidRPr="005A0265" w:rsidRDefault="00932132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F23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273789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161643,24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B65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Джужуева Аминат Азретовна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финансового управления администрации 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815179,66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932132" w:rsidRPr="005A0265" w:rsidRDefault="00932132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Добровольская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4,5007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697043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ALMERA</w:t>
            </w:r>
          </w:p>
          <w:p w:rsidR="00932132" w:rsidRPr="00697043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CLASSIK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356723,27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Придомовая территория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Общедомовое имущество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50C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32132" w:rsidRPr="005A0265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1,9116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932132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ALMERA</w:t>
            </w:r>
          </w:p>
          <w:p w:rsidR="00932132" w:rsidRPr="00A64D8C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CLASSIK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506238,83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1025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932132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10252D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10252D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850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201F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Доттаев Аслан Мауленович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FA3A4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921AF1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Королла  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417004,55</w:t>
            </w:r>
          </w:p>
        </w:tc>
        <w:tc>
          <w:tcPr>
            <w:tcW w:w="1416" w:type="dxa"/>
          </w:tcPr>
          <w:p w:rsidR="00932132" w:rsidRPr="005A0265" w:rsidRDefault="00932132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83E8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D45E6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D45E6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45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B4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B4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B44B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AA298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Дусенко Наталья Алексеевна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136AC0" w:rsidRDefault="00932132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127147,94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136AC0" w:rsidRDefault="0093213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Default="0093213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  <w:p w:rsidR="00932132" w:rsidRPr="005A0265" w:rsidRDefault="0093213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424336,01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ED37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953A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Еременко Надежда Михайловна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МБУК «Зеленчукский районный краеведческий музей им. С.Ф. Варченко»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A232E1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HYUNDI</w:t>
            </w:r>
            <w:r w:rsidRPr="00A232E1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342098,37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D45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 w:rsidP="00C55DE5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932132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Ижаев Мурат Иссаевич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C03BF3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442CD7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32132" w:rsidRPr="00C03BF3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442CD7" w:rsidRDefault="00932132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Hyndai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185702,35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442CD7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69617D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5A0265" w:rsidRDefault="0093213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9A05E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9A05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C03BF3" w:rsidRDefault="0093213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684759" w:rsidRDefault="00932132" w:rsidP="009A05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932132" w:rsidRPr="00C03BF3" w:rsidRDefault="0093213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9A05E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9A05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932132" w:rsidRPr="005A0265" w:rsidRDefault="00932132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Кагиева Фатима Альбертовна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456732,81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134" w:type="dxa"/>
          </w:tcPr>
          <w:p w:rsidR="00932132" w:rsidRPr="005A0265" w:rsidRDefault="00932132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462197,97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A64D8C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Logan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A64D8C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Калабекова Касина Азаматовна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537261,07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1558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(пай-сенокос)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B60CA9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2131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369999,31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Кредит, доход семьи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(земельный участок, а/м ВАЗ 2131)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(пай-пахота)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DC7B0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Default="00932132" w:rsidP="00DC7B0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</w:p>
          <w:p w:rsidR="00932132" w:rsidRPr="005A0265" w:rsidRDefault="00932132" w:rsidP="00DC7B0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Т-25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(пай-пастбище)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(пастбище)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 Владимир Николаевич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667118,2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036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273789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359559,192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за счет собствен</w:t>
            </w:r>
          </w:p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ных средств</w:t>
            </w: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7B7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BD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BD4B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AC1A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AC1A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AC1A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273789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144,342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КарпинцоваОксана Владиславовна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C7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E956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273789" w:rsidRDefault="0093213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359559,192</w:t>
            </w:r>
          </w:p>
        </w:tc>
        <w:tc>
          <w:tcPr>
            <w:tcW w:w="1416" w:type="dxa"/>
          </w:tcPr>
          <w:p w:rsidR="00932132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за счет собственных средств</w:t>
            </w:r>
          </w:p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1814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667118,2</w:t>
            </w:r>
          </w:p>
        </w:tc>
        <w:tc>
          <w:tcPr>
            <w:tcW w:w="1416" w:type="dxa"/>
          </w:tcPr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Default="00932132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Качев Осман Ануарович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Консультант – секретарь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административной комиссии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C16495" w:rsidRDefault="00932132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70954,74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пай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23A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C16495" w:rsidRDefault="00932132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F67C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136AC0" w:rsidRDefault="0093213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0650C0" w:rsidRDefault="00932132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672F6A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932B29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7159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Колкова Елена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  отдела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экономического, социального развития и имущества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32132" w:rsidRPr="005A0265" w:rsidRDefault="00932132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932132" w:rsidRPr="005A0265" w:rsidRDefault="0093213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213ACC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Daewoo Matiz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324344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308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308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2D1785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Коробкина Ольга Николаевна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общего отдела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167645,80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сельского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«Лада 217030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B941B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249920,2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От продажи а/м и заемные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932132" w:rsidRPr="00B941B3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(а/м</w:t>
            </w:r>
            <w:r w:rsidRPr="00B941B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«Лада 217030 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B941B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</w:tr>
      <w:tr w:rsidR="00932132" w:rsidRPr="00932132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C90611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 217230</w:t>
            </w:r>
          </w:p>
          <w:p w:rsidR="00932132" w:rsidRPr="00C90611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90611">
              <w:rPr>
                <w:rFonts w:eastAsia="Times New Roman"/>
                <w:szCs w:val="24"/>
                <w:lang w:val="en-US"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1134" w:type="dxa"/>
          </w:tcPr>
          <w:p w:rsidR="00932132" w:rsidRPr="00C90611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932132" w:rsidRPr="00C90611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932132" w:rsidRPr="00C90611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EA3DBA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EA3DBA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EA3DBA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EA3DBA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EA3DBA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EA3DBA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EA3DBA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EA3DBA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EA3DBA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EA3DBA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217030</w:t>
            </w:r>
          </w:p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134" w:type="dxa"/>
          </w:tcPr>
          <w:p w:rsidR="00932132" w:rsidRPr="00C90611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932132" w:rsidRPr="00C90611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8271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36600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Кушнер Татьяна  Алексеевна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353084,79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101690,41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Хёндай «Элантра»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Лебединец Елена Васильевна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C03BF3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C03BF3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141,3</w:t>
            </w:r>
          </w:p>
        </w:tc>
        <w:tc>
          <w:tcPr>
            <w:tcW w:w="993" w:type="dxa"/>
            <w:shd w:val="clear" w:color="auto" w:fill="auto"/>
          </w:tcPr>
          <w:p w:rsidR="00932132" w:rsidRPr="00C03BF3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C03BF3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Hyndai Fccbnt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175282,0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69617D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C63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C03BF3" w:rsidRDefault="00932132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C03BF3" w:rsidRDefault="00932132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141,3</w:t>
            </w:r>
          </w:p>
        </w:tc>
        <w:tc>
          <w:tcPr>
            <w:tcW w:w="993" w:type="dxa"/>
            <w:shd w:val="clear" w:color="auto" w:fill="auto"/>
          </w:tcPr>
          <w:p w:rsidR="00932132" w:rsidRPr="00C03BF3" w:rsidRDefault="00932132" w:rsidP="004F43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9617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C03BF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4F43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4F43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Лосева Вера Георгиевна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2132" w:rsidRPr="005A0265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1649698,05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026E7D" w:rsidRDefault="00932132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20206904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856982,03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32132" w:rsidRPr="005A0265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53E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701"/>
        <w:gridCol w:w="1417"/>
        <w:gridCol w:w="1418"/>
        <w:gridCol w:w="1134"/>
        <w:gridCol w:w="992"/>
        <w:gridCol w:w="993"/>
        <w:gridCol w:w="1418"/>
        <w:gridCol w:w="850"/>
        <w:gridCol w:w="992"/>
        <w:gridCol w:w="1276"/>
        <w:gridCol w:w="1134"/>
        <w:gridCol w:w="1416"/>
      </w:tblGrid>
      <w:tr w:rsidR="00932132" w:rsidRPr="005A0265" w:rsidTr="003A3CC4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932132" w:rsidRPr="005A0265" w:rsidTr="003A3CC4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Магулаев </w:t>
            </w:r>
          </w:p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Юсуф Юнусович</w:t>
            </w:r>
          </w:p>
        </w:tc>
        <w:tc>
          <w:tcPr>
            <w:tcW w:w="1417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932132" w:rsidRDefault="00932132" w:rsidP="004F4B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123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32132" w:rsidRDefault="00932132" w:rsidP="001E04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173222,46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32132" w:rsidRPr="0069617D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69617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7B2D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АУДИ А8Р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534660,12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275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275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2132" w:rsidRPr="005A0265" w:rsidRDefault="00932132" w:rsidP="00FF47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972</w:t>
            </w:r>
          </w:p>
        </w:tc>
        <w:tc>
          <w:tcPr>
            <w:tcW w:w="992" w:type="dxa"/>
            <w:shd w:val="clear" w:color="auto" w:fill="auto"/>
          </w:tcPr>
          <w:p w:rsidR="00932132" w:rsidRPr="005A0265" w:rsidRDefault="00932132" w:rsidP="00275E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Мартынова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14,0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199515,07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Мизюра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специалист общего отдела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1800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134514,8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Заработная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плата</w:t>
            </w:r>
          </w:p>
          <w:p w:rsidR="00932132" w:rsidRDefault="00932132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(а/м УАЗ</w:t>
            </w:r>
          </w:p>
          <w:p w:rsidR="00932132" w:rsidRPr="005A0265" w:rsidRDefault="00932132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31512) 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1A6ADF" w:rsidRDefault="00932132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HR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</w:tcPr>
          <w:p w:rsidR="00932132" w:rsidRPr="005A0265" w:rsidRDefault="00932132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693812,19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733C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733C0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1A6ADF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932132" w:rsidRPr="005A0265" w:rsidRDefault="00932132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0901C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Миргородская Наталья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специалист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697043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697043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332351,64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31A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31A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A64D8C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828453,85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10252D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10252D" w:rsidRDefault="00932132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Миронычев Виктор Александрович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1разряда 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C16495" w:rsidRDefault="00932132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Geeli Emgranta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234665,49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136AC0" w:rsidRDefault="0093213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267CF1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545523.32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7159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C03BF3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4E4B7A" w:rsidRDefault="00932132" w:rsidP="002551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932132" w:rsidRPr="00C03BF3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4E4B7A" w:rsidRDefault="00932132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216771,88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87661A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87661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Науменко Юрий Юрьевич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 </w:t>
            </w: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932132" w:rsidRPr="005A0265" w:rsidRDefault="00932132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8766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87661A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CR-V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516071,7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6434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399652,58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Парасочкина Ирина Алексеевна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1421</w:t>
            </w:r>
          </w:p>
          <w:p w:rsidR="00932132" w:rsidRPr="005A0265" w:rsidRDefault="00932132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1091152,587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Покупка квартиры за счет собственных средств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42524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</w:t>
            </w:r>
            <w:r w:rsidRPr="00425248">
              <w:rPr>
                <w:rFonts w:eastAsia="Times New Roman"/>
                <w:szCs w:val="24"/>
                <w:lang w:eastAsia="ru-RU"/>
              </w:rPr>
              <w:t>илой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275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фургон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3717 ОА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771423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3303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93918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прицеп ММЗ-8113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46,02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3717 УА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Призова Людмила Ивановна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571649,36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A05774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A0577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932132" w:rsidRPr="00273789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Suzuki Grand Vitara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450819,83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Саламахина Ирина Анатольевна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Руководитель МБУ «МФЦ в Зеленчукском 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112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273789" w:rsidRDefault="0093213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</w:tc>
        <w:tc>
          <w:tcPr>
            <w:tcW w:w="1134" w:type="dxa"/>
          </w:tcPr>
          <w:p w:rsidR="00932132" w:rsidRPr="005A0265" w:rsidRDefault="00932132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343458</w:t>
            </w:r>
          </w:p>
        </w:tc>
        <w:tc>
          <w:tcPr>
            <w:tcW w:w="1416" w:type="dxa"/>
          </w:tcPr>
          <w:p w:rsidR="00932132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D62B46" w:rsidRDefault="00932132" w:rsidP="00D62B4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188322</w:t>
            </w:r>
          </w:p>
        </w:tc>
        <w:tc>
          <w:tcPr>
            <w:tcW w:w="1416" w:type="dxa"/>
          </w:tcPr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F27157" w:rsidRDefault="00932132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932132" w:rsidRDefault="00932132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932132" w:rsidRDefault="00932132" w:rsidP="00AD4685">
      <w:pPr>
        <w:pStyle w:val="ConsPlusNormal"/>
        <w:ind w:firstLine="540"/>
        <w:jc w:val="center"/>
      </w:pPr>
      <w:r>
        <w:rPr>
          <w:szCs w:val="20"/>
        </w:rPr>
        <w:t xml:space="preserve">лица, </w:t>
      </w:r>
      <w:r>
        <w:t>замещающего муниципальную должность, их супруги (супруга) и несовершеннолетних детей</w:t>
      </w:r>
    </w:p>
    <w:p w:rsidR="00932132" w:rsidRPr="00F27157" w:rsidRDefault="00932132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2017 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 xml:space="preserve">7 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932132" w:rsidRDefault="00932132" w:rsidP="005D5B23">
      <w:pPr>
        <w:spacing w:after="0"/>
        <w:jc w:val="center"/>
        <w:rPr>
          <w:sz w:val="20"/>
          <w:szCs w:val="20"/>
        </w:rPr>
      </w:pPr>
    </w:p>
    <w:tbl>
      <w:tblPr>
        <w:tblW w:w="164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783"/>
        <w:gridCol w:w="1559"/>
        <w:gridCol w:w="1557"/>
        <w:gridCol w:w="1701"/>
        <w:gridCol w:w="993"/>
        <w:gridCol w:w="995"/>
        <w:gridCol w:w="1695"/>
        <w:gridCol w:w="995"/>
        <w:gridCol w:w="992"/>
        <w:gridCol w:w="1280"/>
        <w:gridCol w:w="1130"/>
        <w:gridCol w:w="1302"/>
      </w:tblGrid>
      <w:tr w:rsidR="00932132" w:rsidRPr="007E6C36" w:rsidTr="006D0659">
        <w:trPr>
          <w:trHeight w:val="512"/>
        </w:trPr>
        <w:tc>
          <w:tcPr>
            <w:tcW w:w="486" w:type="dxa"/>
            <w:vMerge w:val="restart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783" w:type="dxa"/>
            <w:vMerge w:val="restart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lastRenderedPageBreak/>
              <w:t>(руб.)</w:t>
            </w:r>
          </w:p>
          <w:p w:rsidR="00932132" w:rsidRPr="007E6C36" w:rsidRDefault="00932132" w:rsidP="00B64878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7E6C36">
              <w:rPr>
                <w:sz w:val="16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32132" w:rsidRPr="007E6C36" w:rsidTr="006D0659">
        <w:trPr>
          <w:trHeight w:val="525"/>
        </w:trPr>
        <w:tc>
          <w:tcPr>
            <w:tcW w:w="486" w:type="dxa"/>
            <w:vMerge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783" w:type="dxa"/>
            <w:vMerge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57" w:type="dxa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</w:t>
            </w:r>
            <w:r w:rsidRPr="007E6C36">
              <w:rPr>
                <w:sz w:val="18"/>
                <w:szCs w:val="20"/>
              </w:rPr>
              <w:lastRenderedPageBreak/>
              <w:t>жения</w:t>
            </w:r>
          </w:p>
        </w:tc>
        <w:tc>
          <w:tcPr>
            <w:tcW w:w="1695" w:type="dxa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lastRenderedPageBreak/>
              <w:t>Вид объекта</w:t>
            </w:r>
          </w:p>
        </w:tc>
        <w:tc>
          <w:tcPr>
            <w:tcW w:w="995" w:type="dxa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</w:tcPr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932132" w:rsidRPr="007E6C36" w:rsidRDefault="00932132" w:rsidP="00B64878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</w:t>
            </w:r>
            <w:r w:rsidRPr="007E6C36">
              <w:rPr>
                <w:sz w:val="18"/>
                <w:szCs w:val="20"/>
              </w:rPr>
              <w:lastRenderedPageBreak/>
              <w:t>жения</w:t>
            </w:r>
          </w:p>
        </w:tc>
        <w:tc>
          <w:tcPr>
            <w:tcW w:w="1280" w:type="dxa"/>
            <w:vMerge/>
          </w:tcPr>
          <w:p w:rsidR="00932132" w:rsidRPr="007E6C36" w:rsidRDefault="00932132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932132" w:rsidRPr="007E6C36" w:rsidRDefault="00932132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932132" w:rsidRPr="007E6C36" w:rsidRDefault="00932132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932132" w:rsidRPr="007E6C36" w:rsidTr="006D0659">
        <w:trPr>
          <w:trHeight w:val="356"/>
        </w:trPr>
        <w:tc>
          <w:tcPr>
            <w:tcW w:w="486" w:type="dxa"/>
          </w:tcPr>
          <w:p w:rsidR="00932132" w:rsidRPr="007E6C36" w:rsidRDefault="00932132" w:rsidP="006D0659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1783" w:type="dxa"/>
          </w:tcPr>
          <w:p w:rsidR="00932132" w:rsidRPr="007E6C36" w:rsidRDefault="00932132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Самоходкин С.И.</w:t>
            </w:r>
          </w:p>
        </w:tc>
        <w:tc>
          <w:tcPr>
            <w:tcW w:w="1559" w:type="dxa"/>
          </w:tcPr>
          <w:p w:rsidR="00932132" w:rsidRPr="008554B6" w:rsidRDefault="00932132" w:rsidP="008554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D0659">
              <w:rPr>
                <w:rFonts w:ascii="Times New Roman" w:hAnsi="Times New Roman" w:cs="Times New Roman"/>
                <w:sz w:val="18"/>
              </w:rPr>
              <w:t>Г</w:t>
            </w:r>
            <w:r w:rsidRPr="008554B6">
              <w:rPr>
                <w:rFonts w:ascii="Times New Roman" w:hAnsi="Times New Roman" w:cs="Times New Roman"/>
                <w:sz w:val="18"/>
              </w:rPr>
              <w:t>лава администрации</w:t>
            </w:r>
            <w:r>
              <w:rPr>
                <w:rFonts w:ascii="Times New Roman" w:hAnsi="Times New Roman" w:cs="Times New Roman"/>
                <w:sz w:val="18"/>
              </w:rPr>
              <w:t xml:space="preserve"> Зеленчукского муниципального района</w:t>
            </w:r>
          </w:p>
        </w:tc>
        <w:tc>
          <w:tcPr>
            <w:tcW w:w="1557" w:type="dxa"/>
          </w:tcPr>
          <w:p w:rsidR="00932132" w:rsidRPr="002803EE" w:rsidRDefault="00932132" w:rsidP="00B6487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932132" w:rsidRPr="007E6C36" w:rsidRDefault="00932132" w:rsidP="006D06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932132" w:rsidRPr="007E6C36" w:rsidRDefault="00932132" w:rsidP="004137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995" w:type="dxa"/>
          </w:tcPr>
          <w:p w:rsidR="00932132" w:rsidRPr="007E6C36" w:rsidRDefault="00932132" w:rsidP="004137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</w:tcPr>
          <w:p w:rsidR="00932132" w:rsidRPr="000A14C8" w:rsidRDefault="00932132" w:rsidP="002A54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32132" w:rsidRPr="000A14C8" w:rsidRDefault="00932132" w:rsidP="002A54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2132" w:rsidRPr="007E6C36" w:rsidRDefault="00932132" w:rsidP="0041373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932132" w:rsidRPr="0041373D" w:rsidRDefault="00932132" w:rsidP="00E04CBB">
            <w:pPr>
              <w:pStyle w:val="a8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41373D">
              <w:rPr>
                <w:rFonts w:ascii="Times New Roman" w:hAnsi="Times New Roman" w:cs="Times New Roman"/>
                <w:sz w:val="18"/>
              </w:rPr>
              <w:t>Volkswagen Passat СС</w:t>
            </w:r>
          </w:p>
        </w:tc>
        <w:tc>
          <w:tcPr>
            <w:tcW w:w="1130" w:type="dxa"/>
          </w:tcPr>
          <w:p w:rsidR="00932132" w:rsidRPr="007E6C36" w:rsidRDefault="00932132" w:rsidP="003F462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1192952, 80</w:t>
            </w:r>
          </w:p>
        </w:tc>
        <w:tc>
          <w:tcPr>
            <w:tcW w:w="1302" w:type="dxa"/>
          </w:tcPr>
          <w:p w:rsidR="00932132" w:rsidRPr="007E6C36" w:rsidRDefault="00932132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932132" w:rsidRPr="001164F2" w:rsidRDefault="00932132" w:rsidP="00AF0550">
      <w:pPr>
        <w:spacing w:after="0"/>
        <w:rPr>
          <w:sz w:val="18"/>
          <w:szCs w:val="18"/>
        </w:rPr>
      </w:pP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Сюргина Юлия Александровна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FA3A4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131382,04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Урахчина Ирина Сергеевна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C072F4">
              <w:rPr>
                <w:rFonts w:eastAsia="Times New Roman"/>
                <w:szCs w:val="24"/>
                <w:lang w:eastAsia="ru-RU"/>
              </w:rPr>
              <w:t xml:space="preserve">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C16495" w:rsidRDefault="00932132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271272,06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(1/2 часть)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136AC0" w:rsidRDefault="0093213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0650C0" w:rsidRDefault="00932132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LEGANZA SE</w:t>
            </w:r>
          </w:p>
        </w:tc>
        <w:tc>
          <w:tcPr>
            <w:tcW w:w="1134" w:type="dxa"/>
          </w:tcPr>
          <w:p w:rsidR="00932132" w:rsidRPr="00672F6A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33226,41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932B29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67159D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Федоров Владимир Иванович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932132" w:rsidRPr="005A0265" w:rsidRDefault="00932132" w:rsidP="003E30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 Нива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318656,47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  <w:p w:rsidR="00932132" w:rsidRDefault="00932132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(земельные участки,</w:t>
            </w:r>
          </w:p>
          <w:p w:rsidR="00932132" w:rsidRPr="005A0265" w:rsidRDefault="00932132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 трактора) </w:t>
            </w: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КТЗ-80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Default="0093213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Default="00932132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«Беларусь» МТЗ -782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Самодельный  трактор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«Газель»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386A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224306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Default="00932132" w:rsidP="009328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Хохлов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Алексей Сергеевич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Ведущий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специалист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FA3A4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921AF1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Лифан 214802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262954,6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2717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E52EB1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E52EB1">
        <w:trPr>
          <w:trHeight w:val="1792"/>
        </w:trPr>
        <w:tc>
          <w:tcPr>
            <w:tcW w:w="392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Хубиева Соня Аубекировна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отдела, комиссия по делам несовершеннолетних</w:t>
            </w:r>
          </w:p>
        </w:tc>
        <w:tc>
          <w:tcPr>
            <w:tcW w:w="1447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E52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979618,24</w:t>
            </w:r>
          </w:p>
        </w:tc>
        <w:tc>
          <w:tcPr>
            <w:tcW w:w="1416" w:type="dxa"/>
          </w:tcPr>
          <w:p w:rsidR="00932132" w:rsidRPr="005A0265" w:rsidRDefault="00932132" w:rsidP="00E52EB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Кредит (квартира)</w:t>
            </w: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строительство гаража</w:t>
            </w:r>
          </w:p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аренда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142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5A0265">
              <w:rPr>
                <w:rFonts w:eastAsia="Times New Roman"/>
                <w:szCs w:val="24"/>
                <w:lang w:eastAsia="ru-RU"/>
              </w:rPr>
              <w:t>дом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142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142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142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0265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E52EB1">
            <w:pPr>
              <w:spacing w:after="0" w:line="240" w:lineRule="auto"/>
            </w:pPr>
            <w:r w:rsidRPr="00742C9C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(пай)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долевая1/3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74367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E52EB1">
            <w:pPr>
              <w:spacing w:after="0" w:line="240" w:lineRule="auto"/>
            </w:pPr>
            <w:r w:rsidRPr="00742C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долевая1/3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46959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742C9C" w:rsidRDefault="00932132" w:rsidP="00E52E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10/13 в общей долевой собственности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180FC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180F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E52EB1">
        <w:trPr>
          <w:trHeight w:val="278"/>
        </w:trPr>
        <w:tc>
          <w:tcPr>
            <w:tcW w:w="39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742C9C" w:rsidRDefault="00932132" w:rsidP="00275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275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Default="00932132" w:rsidP="00275E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275E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за период с 1 января 2017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Черенкевич Екатерина Васильевна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EC52CF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217230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364896,72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ные средства (а/м)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E167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758000</w:t>
            </w:r>
          </w:p>
        </w:tc>
        <w:tc>
          <w:tcPr>
            <w:tcW w:w="1416" w:type="dxa"/>
          </w:tcPr>
          <w:p w:rsidR="00932132" w:rsidRPr="005A0265" w:rsidRDefault="00932132" w:rsidP="00F810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Чомаева Мариам Хусеиновна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F5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 (по охране прав детей)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273789" w:rsidRDefault="00932132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496707,87</w:t>
            </w:r>
          </w:p>
        </w:tc>
        <w:tc>
          <w:tcPr>
            <w:tcW w:w="1416" w:type="dxa"/>
          </w:tcPr>
          <w:p w:rsidR="00932132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Pr="005A0265" w:rsidRDefault="00932132" w:rsidP="00F5431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21104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300000</w:t>
            </w:r>
          </w:p>
        </w:tc>
        <w:tc>
          <w:tcPr>
            <w:tcW w:w="1416" w:type="dxa"/>
          </w:tcPr>
          <w:p w:rsidR="00932132" w:rsidRPr="005A0265" w:rsidRDefault="00932132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211440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МТЗ -50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932132" w:rsidRDefault="00932132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Т-40</w:t>
            </w:r>
          </w:p>
        </w:tc>
        <w:tc>
          <w:tcPr>
            <w:tcW w:w="1134" w:type="dxa"/>
          </w:tcPr>
          <w:p w:rsidR="00932132" w:rsidRPr="005A0265" w:rsidRDefault="00932132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A271E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A271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5F65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F5431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300000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093D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93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300000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 Анатолий Султанович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1-ый заместитель</w:t>
            </w:r>
          </w:p>
          <w:p w:rsidR="00932132" w:rsidRPr="00FE5410" w:rsidRDefault="0093213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главы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5694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14102" w:rsidRDefault="00932132" w:rsidP="00635CF6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Chevrolet </w:t>
            </w:r>
            <w:r>
              <w:rPr>
                <w:b w:val="0"/>
                <w:sz w:val="24"/>
                <w:szCs w:val="24"/>
              </w:rPr>
              <w:lastRenderedPageBreak/>
              <w:t>NIVA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576496,54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900848" w:rsidRDefault="00932132" w:rsidP="00635C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Ланд Крузер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635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Default="00932132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635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Pr="00136AC0" w:rsidRDefault="00932132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Default="00932132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B77463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B7746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77463">
              <w:rPr>
                <w:rFonts w:eastAsia="Times New Roman"/>
                <w:szCs w:val="24"/>
                <w:lang w:val="en-US" w:eastAsia="ru-RU"/>
              </w:rPr>
              <w:t>Camry</w:t>
            </w: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143862,87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932132" w:rsidRDefault="00932132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Лаура Алимуратовна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FA3A4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181565,82</w:t>
            </w:r>
          </w:p>
        </w:tc>
        <w:tc>
          <w:tcPr>
            <w:tcW w:w="1416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Ипотечный кредит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(жилой дом, 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участок)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Собственный средства (а/м)</w:t>
            </w: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6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1A3D5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Люба Хамзатовна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МБУК «Зеленчукская центральная библиотека» </w:t>
            </w: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A0265">
              <w:rPr>
                <w:rFonts w:eastAsia="Times New Roman"/>
                <w:szCs w:val="24"/>
                <w:lang w:eastAsia="ru-RU"/>
              </w:rPr>
              <w:t>уаль</w:t>
            </w:r>
          </w:p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82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112242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620888,89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Pr="005A0265" w:rsidRDefault="00932132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932132" w:rsidRDefault="00932132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932132" w:rsidRDefault="00932132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A0265">
              <w:rPr>
                <w:rFonts w:eastAsia="Times New Roman"/>
                <w:szCs w:val="24"/>
                <w:lang w:eastAsia="ru-RU"/>
              </w:rPr>
              <w:t>уаль</w:t>
            </w:r>
          </w:p>
          <w:p w:rsidR="00932132" w:rsidRPr="005A0265" w:rsidRDefault="00932132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822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399600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932132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932132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932132" w:rsidRPr="005A0265" w:rsidRDefault="00932132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132" w:rsidRPr="005A0265" w:rsidRDefault="00932132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2D3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2132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932132" w:rsidRPr="005A0265" w:rsidRDefault="00932132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932132" w:rsidRPr="005A0265" w:rsidRDefault="00932132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932132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132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932132" w:rsidRPr="00FE5410" w:rsidRDefault="00932132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932132" w:rsidRPr="00FE5410" w:rsidRDefault="00932132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C03BF3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4E4B7A" w:rsidRDefault="00932132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932132" w:rsidRPr="00C03BF3" w:rsidRDefault="00932132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4E4B7A" w:rsidRDefault="00932132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159562,41</w:t>
            </w: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32132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32132" w:rsidRPr="005A0265" w:rsidRDefault="00932132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32132" w:rsidRPr="005A0265" w:rsidRDefault="00932132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32132" w:rsidRPr="00442CD7" w:rsidRDefault="00932132" w:rsidP="004E4B7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2132" w:rsidRPr="0069617D" w:rsidRDefault="00932132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32132" w:rsidRPr="005A0265" w:rsidRDefault="00932132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32132" w:rsidRDefault="00932132"/>
    <w:p w:rsidR="00243221" w:rsidRPr="001C34A2" w:rsidRDefault="00243221" w:rsidP="001C34A2"/>
    <w:sectPr w:rsidR="00243221" w:rsidRPr="001C34A2" w:rsidSect="00672F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053E"/>
    <w:rsid w:val="00727EB8"/>
    <w:rsid w:val="00777841"/>
    <w:rsid w:val="00807380"/>
    <w:rsid w:val="008C09C5"/>
    <w:rsid w:val="0093213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32132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8">
    <w:name w:val="No Spacing"/>
    <w:uiPriority w:val="1"/>
    <w:qFormat/>
    <w:rsid w:val="009321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7711</Words>
  <Characters>43959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2018-07-18T06:52:00Z</dcterms:modified>
</cp:coreProperties>
</file>