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A64" w:rsidRDefault="00084A64" w:rsidP="00326D57">
      <w:pPr>
        <w:pStyle w:val="2"/>
        <w:shd w:val="clear" w:color="auto" w:fill="F2F2F2"/>
        <w:spacing w:before="20" w:beforeAutospacing="0" w:after="20" w:afterAutospacing="0"/>
        <w:rPr>
          <w:rFonts w:ascii="Segoe UI" w:hAnsi="Segoe UI" w:cs="Segoe UI"/>
          <w:b w:val="0"/>
          <w:bCs w:val="0"/>
          <w:color w:val="333333"/>
          <w:sz w:val="33"/>
          <w:szCs w:val="33"/>
        </w:rPr>
      </w:pPr>
      <w:hyperlink r:id="rId5" w:history="1">
        <w:r>
          <w:rPr>
            <w:rStyle w:val="a5"/>
            <w:rFonts w:ascii="Segoe UI" w:hAnsi="Segoe UI" w:cs="Segoe UI"/>
            <w:b w:val="0"/>
            <w:bCs w:val="0"/>
            <w:color w:val="333333"/>
            <w:sz w:val="33"/>
            <w:szCs w:val="33"/>
          </w:rPr>
          <w:t>Сведения о доходах администрации района за 2017 год</w:t>
        </w:r>
      </w:hyperlink>
    </w:p>
    <w:p w:rsidR="00084A64" w:rsidRDefault="00084A64" w:rsidP="00326D57">
      <w:pPr>
        <w:pStyle w:val="a3"/>
        <w:shd w:val="clear" w:color="auto" w:fill="F2F2F2"/>
        <w:spacing w:before="20" w:beforeAutospacing="0" w:after="2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Сведения о доходах, расходах, об имуществе и обязательствах имущественного характера муниципальных служащих администрации Николаевского муниципального района Волгоградской области   и членов их семей за отчетный период с 01 января 2017 г. по 31 декабря 2017 г. на сайте администрации Николаевского муниципального района Волгоградской области в сети Интернет и предоставления этих сведений средствам массовой информации для опубликования</w:t>
      </w:r>
    </w:p>
    <w:p w:rsidR="00084A64" w:rsidRDefault="00084A64" w:rsidP="00326D57">
      <w:pPr>
        <w:pStyle w:val="a3"/>
        <w:shd w:val="clear" w:color="auto" w:fill="F2F2F2"/>
        <w:spacing w:before="20" w:beforeAutospacing="0" w:after="2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tbl>
      <w:tblPr>
        <w:tblW w:w="15920" w:type="dxa"/>
        <w:tblCellMar>
          <w:left w:w="0" w:type="dxa"/>
          <w:right w:w="0" w:type="dxa"/>
        </w:tblCellMar>
        <w:tblLook w:val="04A0"/>
      </w:tblPr>
      <w:tblGrid>
        <w:gridCol w:w="2031"/>
        <w:gridCol w:w="1440"/>
        <w:gridCol w:w="1228"/>
        <w:gridCol w:w="801"/>
        <w:gridCol w:w="1817"/>
        <w:gridCol w:w="1165"/>
        <w:gridCol w:w="674"/>
        <w:gridCol w:w="966"/>
        <w:gridCol w:w="1155"/>
        <w:gridCol w:w="979"/>
        <w:gridCol w:w="1201"/>
        <w:gridCol w:w="2463"/>
      </w:tblGrid>
      <w:tr w:rsidR="00084A64" w:rsidTr="0077361B">
        <w:tc>
          <w:tcPr>
            <w:tcW w:w="20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Фамилия,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Имя,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38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8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Транспортные средства, принадлежащее на праве собственности</w:t>
            </w:r>
          </w:p>
        </w:tc>
        <w:tc>
          <w:tcPr>
            <w:tcW w:w="12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Декларированный годовой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доход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(руб.)</w:t>
            </w:r>
          </w:p>
        </w:tc>
        <w:tc>
          <w:tcPr>
            <w:tcW w:w="24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(руб.)</w:t>
            </w:r>
          </w:p>
        </w:tc>
      </w:tr>
      <w:tr w:rsidR="00084A64" w:rsidTr="0077361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кв.м.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кв.м.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вид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1.Агабиева</w:t>
            </w:r>
          </w:p>
          <w:p w:rsidR="00084A64" w:rsidRDefault="00084A64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Ирина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Анатольевна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Консультант отдела организационно-правового обеспечения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4х-комнатная квартира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733.0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143.9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60.9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384701.92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4х-комнатная квартира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60.9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GREAT WALL CC 6461 KM29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1072670.97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4х-комнатная квартира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60.9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2.Аксаненко</w:t>
            </w:r>
          </w:p>
          <w:p w:rsidR="00084A64" w:rsidRDefault="00084A64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Елена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Консультант отдела по развитию сельскохозяйственного производства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½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687.0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70.2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281982.62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½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687.0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70.2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ВАЗ-21103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209292.08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687.0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70.2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687.0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70.2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3.Артемова Екатерина Васильевна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Начальник отдела субсидий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Квартира ¼ доли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464.0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54.0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57.1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GREELY EMGRAND FE-1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964041.56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color w:val="FF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color w:val="FF0000"/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color w:val="FF0000"/>
                <w:sz w:val="16"/>
                <w:szCs w:val="16"/>
              </w:rPr>
              <w:t>Объект незавершенного строительств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color w:val="FF0000"/>
                <w:sz w:val="16"/>
                <w:szCs w:val="16"/>
              </w:rPr>
              <w:t>Квартира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color w:val="FF0000"/>
                <w:sz w:val="16"/>
                <w:szCs w:val="16"/>
              </w:rPr>
              <w:t>269600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color w:val="FF0000"/>
                <w:sz w:val="16"/>
                <w:szCs w:val="16"/>
              </w:rPr>
              <w:t>237.5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color w:val="FF0000"/>
                <w:sz w:val="16"/>
                <w:szCs w:val="16"/>
              </w:rPr>
              <w:t>57.1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color w:val="FF0000"/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color w:val="FF0000"/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color w:val="FF0000"/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color w:val="FF0000"/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color w:val="FF0000"/>
                <w:sz w:val="16"/>
                <w:szCs w:val="16"/>
              </w:rPr>
              <w:t>3-х комнатная квартира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color w:val="FF0000"/>
                <w:sz w:val="16"/>
                <w:szCs w:val="16"/>
              </w:rPr>
              <w:t>1127.0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color w:val="FF0000"/>
                <w:sz w:val="16"/>
                <w:szCs w:val="16"/>
              </w:rPr>
              <w:t>57.1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color w:val="FF0000"/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color w:val="FF0000"/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color w:val="FF0000"/>
                <w:sz w:val="16"/>
                <w:szCs w:val="16"/>
              </w:rPr>
              <w:t>Легковой автомоб.: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color w:val="FF0000"/>
                <w:sz w:val="16"/>
                <w:szCs w:val="16"/>
              </w:rPr>
              <w:t>Грузовой автомоб.: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color w:val="FF0000"/>
                <w:sz w:val="16"/>
                <w:szCs w:val="16"/>
              </w:rPr>
              <w:t>ВАЗ-21093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color w:val="FF0000"/>
                <w:sz w:val="16"/>
                <w:szCs w:val="16"/>
              </w:rPr>
              <w:t>ГАЗ-22021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color w:val="FF0000"/>
                <w:sz w:val="16"/>
                <w:szCs w:val="16"/>
              </w:rPr>
              <w:t>ГАЗ-СА33511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color w:val="FF0000"/>
                <w:sz w:val="16"/>
                <w:szCs w:val="16"/>
              </w:rPr>
              <w:t>1225263.51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464.0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54.0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464.0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54.0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4.Артемова</w:t>
            </w:r>
          </w:p>
          <w:p w:rsidR="00084A64" w:rsidRDefault="00084A64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Ирина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Петровна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Заместитель начальника</w:t>
            </w:r>
            <w:r>
              <w:rPr>
                <w:color w:val="FF0000"/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отдела по развитию сельского хозяйства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2х-комнатная квартира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¾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44.2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800.0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102.1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485185.13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1/70 доли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 5/432 доли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2х-комнатная квартира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1/12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10325000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36694000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44.2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800.0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102.1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102420.12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5.Афанасьев Александр Александрович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Заместитель главы Николаевского муниципального района -начальник отдела экономики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2хкомнатная квартира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½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70900.0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60.9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820.0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805.0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307.7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Грузовые автомоб.:</w:t>
            </w:r>
          </w:p>
          <w:p w:rsidR="00084A64" w:rsidRDefault="00084A64" w:rsidP="00326D57">
            <w:pPr>
              <w:spacing w:before="20" w:after="20" w:line="240" w:lineRule="auto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КАМАЗ 5320,</w:t>
            </w:r>
          </w:p>
          <w:p w:rsidR="00084A64" w:rsidRDefault="00084A64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      ГАЗ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 330210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754655.31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½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½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2хкомнатная квартира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805.0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307.5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60.9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TOYOTA CAMRY</w:t>
            </w:r>
            <w:r>
              <w:rPr>
                <w:sz w:val="16"/>
                <w:szCs w:val="16"/>
              </w:rPr>
              <w:t>,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SKODA Rapid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220971.95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½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½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805.0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307.5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691050.00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805.0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307.5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6.Байбородов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Иван Сергеевич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Заместитель начальника отдела организационно-правового обеспечения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¼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¼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702.0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89.7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42.0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ВАЗ 21073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462702.10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2х-комнатная квартира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1/3 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37.3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42.0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7.Битюков Василий Александрович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Заместитель главы Николаевского муниципального района – начальник отдела по развитию сельскохозяйственного производства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3х-комнатная квартира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61.6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автомоб.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Лада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212140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765397.48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8.Бондарь</w:t>
            </w:r>
          </w:p>
          <w:p w:rsidR="00084A64" w:rsidRDefault="00084A64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Алла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Ильинична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Начальник отдела бухгалтерского обслуживания – главный бухгалтер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757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220.4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597885.92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757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220.4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color w:val="1F497D"/>
                <w:sz w:val="16"/>
                <w:szCs w:val="16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автомоб.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Грузовой автомоб.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Грузовой автомоб.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Авто-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прицеп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Pr="00084A64" w:rsidRDefault="00084A64" w:rsidP="00326D57">
            <w:pPr>
              <w:spacing w:before="20" w:after="20" w:line="240" w:lineRule="auto"/>
              <w:jc w:val="center"/>
              <w:rPr>
                <w:szCs w:val="24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AUDI A4</w:t>
            </w:r>
          </w:p>
          <w:p w:rsidR="00084A64" w:rsidRPr="00084A64" w:rsidRDefault="00084A64" w:rsidP="00326D57">
            <w:pPr>
              <w:spacing w:before="20" w:after="20" w:line="240" w:lineRule="auto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 </w:t>
            </w:r>
          </w:p>
          <w:p w:rsidR="00084A64" w:rsidRPr="00084A64" w:rsidRDefault="00084A64" w:rsidP="00326D57">
            <w:pPr>
              <w:spacing w:before="20" w:after="20" w:line="240" w:lineRule="auto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 </w:t>
            </w:r>
          </w:p>
          <w:p w:rsidR="00084A64" w:rsidRPr="00084A64" w:rsidRDefault="00084A64" w:rsidP="00326D57">
            <w:pPr>
              <w:spacing w:before="20" w:after="20" w:line="240" w:lineRule="auto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MAN F2000</w:t>
            </w:r>
          </w:p>
          <w:p w:rsidR="00084A64" w:rsidRPr="00084A64" w:rsidRDefault="00084A64" w:rsidP="00326D57">
            <w:pPr>
              <w:spacing w:before="20" w:after="20" w:line="240" w:lineRule="auto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 </w:t>
            </w:r>
          </w:p>
          <w:p w:rsidR="00084A64" w:rsidRPr="00084A64" w:rsidRDefault="00084A64" w:rsidP="00326D57">
            <w:pPr>
              <w:spacing w:before="20" w:after="20" w:line="240" w:lineRule="auto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VOLVO</w:t>
            </w:r>
          </w:p>
          <w:p w:rsidR="00084A64" w:rsidRPr="00084A64" w:rsidRDefault="00084A64" w:rsidP="00326D57">
            <w:pPr>
              <w:spacing w:before="20" w:after="20" w:line="240" w:lineRule="auto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SN24P</w:t>
            </w:r>
          </w:p>
          <w:p w:rsidR="00084A64" w:rsidRPr="00084A64" w:rsidRDefault="00084A64" w:rsidP="00326D57">
            <w:pPr>
              <w:spacing w:before="20" w:after="20" w:line="240" w:lineRule="auto"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  <w:lang w:val="en-US"/>
              </w:rPr>
              <w:t>KEGEL SN24P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93984.00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9.Буренина Анна Степановна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Консультант отдела бухгалтерского обслуживания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½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½ доля 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781.0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70.4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98.7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18053.96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½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½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781.0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70.4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98.7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453747.88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781.0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70.4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10.Бондаренко Денис  Алексеевич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Консультант Финансового отдела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615.0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38.0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581184.89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615.0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38.0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358446.23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615.0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38.0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11.Буря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Наталья Владимировна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Консультант отдела по делам молодежи, культуры и спорта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 1/3 доли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 1/3 доли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2-х комнатная квартира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511.0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58.3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43.5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Хендай Гетс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978798.34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 1/3 доли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 1/3 доли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2-х комнатная квартира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511.0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58.3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43.5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102682.45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 1/3 доли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Жилой дом 1/3 доли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511.0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58.3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12.Вербицкая Людмила Ивановна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Консультант отдела бухгалтерского обслуживания,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Комната в общежитии          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19.6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50.9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565850.99</w:t>
            </w:r>
            <w:r>
              <w:rPr>
                <w:sz w:val="16"/>
                <w:szCs w:val="16"/>
                <w:lang w:val="en-US"/>
              </w:rPr>
              <w:t>                                              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                                                   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Комната в общежитии          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19.6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50.9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13.Гребенникова Анжелика Артуровна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Первый заместитель главы Николаевского муниципального района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2-х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комнатная квартира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46.7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879050.48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2-х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комнатная квартира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46.7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Легковые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автомоб.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Skoda Oktavia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202439.38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2-х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комнатная квартира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46.7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14.Григорьева Анжела Анатольевна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Заместитель начальника отдела бухгалтерского обслуживания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¼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¼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652.0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86.7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424889.85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¼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¼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652.0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86.7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Автомоблегковой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CHEVROLET.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  <w:lang w:val="en-US"/>
              </w:rPr>
              <w:t>KLAN</w:t>
            </w:r>
            <w:r>
              <w:rPr>
                <w:sz w:val="16"/>
                <w:szCs w:val="16"/>
              </w:rPr>
              <w:t>,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ЛАДА 213100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748724.71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¼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¼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652.0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86.7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2924.89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¼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¼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652.0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86.7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15.Грищенко Валентина Александровна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Ведущий специалист отдела субсидий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712.0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37.9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17315.05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712.0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37.9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автомоб.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Грузовой автомоб.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ВАЗ 21093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ГАЗ-СА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33507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266527.34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712.0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lastRenderedPageBreak/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37.9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lastRenderedPageBreak/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17.Горбачева</w:t>
            </w:r>
          </w:p>
          <w:p w:rsidR="00084A64" w:rsidRDefault="00084A64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Надежда</w:t>
            </w:r>
          </w:p>
          <w:p w:rsidR="00084A64" w:rsidRDefault="00084A64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Викторовна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Ведущий специалист отдела субсидий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 ½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½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2-х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комнатная квартира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723.0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57.9</w:t>
            </w:r>
          </w:p>
          <w:p w:rsidR="00084A64" w:rsidRDefault="00084A64" w:rsidP="00326D57">
            <w:pPr>
              <w:spacing w:before="20" w:after="20" w:line="240" w:lineRule="auto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47.2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1431620.0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 ½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½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1-но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комнатная квартира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здание служебное нежилое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723.0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366.0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57.9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33.5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87.0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NISSAN ALMERA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230879.0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17.Головачев</w:t>
            </w:r>
          </w:p>
          <w:p w:rsidR="00084A64" w:rsidRDefault="00084A64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Александр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Алексеевич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Заместитель начальника Отдела по образованию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2/5 доли;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Жилой дом (2/5 доли)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703.0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123.0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621003.51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1/5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1/5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703.0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123.0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102420.00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18.Гукало</w:t>
            </w:r>
          </w:p>
          <w:p w:rsidR="00084A64" w:rsidRDefault="00084A64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Елена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Консультант отдела архитектуры и градостроительств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710.0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92.7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322356.89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1/165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710.0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40920000.0</w:t>
            </w:r>
          </w:p>
          <w:p w:rsidR="00084A64" w:rsidRDefault="00084A64" w:rsidP="00326D57">
            <w:pPr>
              <w:spacing w:before="20" w:after="20" w:line="240" w:lineRule="auto"/>
            </w:pPr>
            <w:r>
              <w:lastRenderedPageBreak/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92.7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lastRenderedPageBreak/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Легковые автомоб.: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ВАЗ 21102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ЛАДА 219010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145153.00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19.Герт Татьяна Николаевна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Консультант отдела по развитию сельскохозяйственного производства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1/4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726.0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60.0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176151.08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1/4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726.0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60.0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Легковые автомоб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Део Нексия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269290.90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1/4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726.0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60.0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1/4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726.0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60.0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                                                            20.Дядькина</w:t>
            </w:r>
          </w:p>
          <w:p w:rsidR="00084A64" w:rsidRDefault="00084A64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Лариса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Начальник Отдела по образованию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½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44.15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автомоб.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ВАЗ 21150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720659.63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½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44.15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автомоб. совместная собственность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ВАЗ 21150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400234.48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44.15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21.Емельяненко Ирина Александровна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Консультант Финансового отдела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1-но комнатная квартира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33.6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307318.98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22.Жаппакова Антонина Сатуевна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Начальник отдела по опеке и попечительству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½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½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526.0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69.1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50.3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736577.12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½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526.0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234700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177000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69.1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739577.12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23.Иванчук</w:t>
            </w:r>
          </w:p>
          <w:p w:rsidR="00084A64" w:rsidRDefault="00084A64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Марина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Викторовна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консультант отдела по опеке и попечительству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923.0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64.7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250586.82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923.0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64.7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24.Кожевникова</w:t>
            </w:r>
          </w:p>
          <w:p w:rsidR="00084A64" w:rsidRDefault="00084A64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Ольга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Игоревна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Заместитель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начальника отдела экономики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61.8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424865.34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61.8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25.Кривоусова Виктория Викторовна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Консультант отдела по управлению имуществом и землепользованию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½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874.0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127.3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329110.80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both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½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½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½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874.0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760.0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127.3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95.6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Легковые автомоб.: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УАЗ 469 Б,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Шевролет НИВА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367500.00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874.0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127.3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26.Муштаев</w:t>
            </w:r>
          </w:p>
          <w:p w:rsidR="00084A64" w:rsidRDefault="00084A64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Валерий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Заместитель начальника отдела ЖКХ, строительства и транспорта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½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½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Комната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626.0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1000.0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130000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1000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88.1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18.1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648158,18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½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626.0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88.1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45412.80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27.Недогреева Елена Анатольевна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Заместитель начальника Финансового отдела – главный бухгалтер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 1но-комнатная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1022.0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155.0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34,6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легковой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прицеп легковой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ТС ВХ 073134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both"/>
              <w:rPr>
                <w:szCs w:val="24"/>
              </w:rPr>
            </w:pPr>
            <w:r>
              <w:rPr>
                <w:sz w:val="16"/>
                <w:szCs w:val="16"/>
              </w:rPr>
              <w:t>447557.05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1но-комнатная квартира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2/4 доли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33.0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1но-комнатная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1022.0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155.0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34.6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both"/>
              <w:rPr>
                <w:szCs w:val="24"/>
              </w:rPr>
            </w:pPr>
            <w:r>
              <w:rPr>
                <w:sz w:val="16"/>
                <w:szCs w:val="16"/>
              </w:rPr>
              <w:t>343753.00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28.Оноприенко</w:t>
            </w:r>
          </w:p>
          <w:p w:rsidR="00084A64" w:rsidRDefault="00084A64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Оксана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Николаевна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Начальник отдела по делам молодежи, культуры и спорта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½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702.0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34.8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547981.80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½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702.0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34.8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автомоб.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ЛАДА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GFL130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578431.04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½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702.0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34.8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29.Орлянская</w:t>
            </w:r>
          </w:p>
          <w:p w:rsidR="00084A64" w:rsidRDefault="00084A64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Екатерина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Николаевна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консультант Финансового отдела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1/3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65.9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365.0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both"/>
              <w:rPr>
                <w:szCs w:val="24"/>
              </w:rPr>
            </w:pPr>
            <w:r>
              <w:rPr>
                <w:sz w:val="16"/>
                <w:szCs w:val="16"/>
              </w:rPr>
              <w:t>291274.18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1/3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65.9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365.0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both"/>
              <w:rPr>
                <w:szCs w:val="24"/>
              </w:rPr>
            </w:pPr>
            <w:r>
              <w:rPr>
                <w:sz w:val="16"/>
                <w:szCs w:val="16"/>
              </w:rPr>
              <w:t>324469.75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1/3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65.9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365.0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30.Пацула</w:t>
            </w:r>
          </w:p>
          <w:p w:rsidR="00084A64" w:rsidRDefault="00084A64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Галина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Викторовна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Заместитель начальника Отдела по образованию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700.0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81.3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      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436779.03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700.0</w:t>
            </w:r>
          </w:p>
          <w:p w:rsidR="00084A64" w:rsidRDefault="00084A64" w:rsidP="00326D57">
            <w:pPr>
              <w:spacing w:before="20" w:after="20" w:line="240" w:lineRule="auto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81.3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      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31.Подколзина Наталья Васильевна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Заместитель начальника Финансового отдела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  участок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54,6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42,2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both"/>
              <w:rPr>
                <w:szCs w:val="24"/>
              </w:rPr>
            </w:pPr>
            <w:r>
              <w:rPr>
                <w:sz w:val="16"/>
                <w:szCs w:val="16"/>
              </w:rPr>
              <w:t>423563.40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32.Прохоренко Лилия Валерьевна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Консультант-ревизор Финансового отдела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61.1.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458869.74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61.1.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33.Пшеничная Светлана Ивановна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Заместитель главы Николаевского муниципального района</w:t>
            </w:r>
            <w:r>
              <w:rPr>
                <w:color w:val="FF0000"/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– начальник отдела организационно-правового обеспечения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½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860.0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94.7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RENAULT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SANDERO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759912.33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½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860.0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94.7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601896/02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34.Пшеничная</w:t>
            </w:r>
          </w:p>
          <w:p w:rsidR="00084A64" w:rsidRDefault="00084A64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Людмила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Николаевна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Начальник отдела по управлению имуществом и землепользованию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½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61.9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733841.65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½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61.9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LADA? 217050 LADA PRIORA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340934.98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½ доля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61.9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½ доля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61.9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35.Пятибратова Нина Михайловна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Консультант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Финансового отдела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совместная с супругом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46.4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Москвич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М412ИЭ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both"/>
              <w:rPr>
                <w:szCs w:val="24"/>
              </w:rPr>
            </w:pPr>
            <w:r>
              <w:rPr>
                <w:sz w:val="16"/>
                <w:szCs w:val="16"/>
              </w:rPr>
              <w:t>560502.38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2-х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комнатная квартира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совместная с супругой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1470.0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46.4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both"/>
              <w:rPr>
                <w:szCs w:val="24"/>
              </w:rPr>
            </w:pPr>
            <w:r>
              <w:rPr>
                <w:sz w:val="16"/>
                <w:szCs w:val="16"/>
              </w:rPr>
              <w:t>195728.31</w:t>
            </w:r>
          </w:p>
          <w:p w:rsidR="00084A64" w:rsidRDefault="00084A64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both"/>
              <w:rPr>
                <w:szCs w:val="24"/>
              </w:rPr>
            </w:pPr>
            <w: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36.Пятакова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Юлия Викторовна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Консультант отдела по опеке и попечительству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637.0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90.5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269930.47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637.0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90.5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KIA YD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337220.85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                                                                                                                                   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37.Романенко</w:t>
            </w:r>
          </w:p>
          <w:p w:rsidR="00084A64" w:rsidRDefault="00084A64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Максим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Консультант отдела по делам молодежи, культуры и спорта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1127.0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130.0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ВАЗ 21213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295039.75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3х комнатная квартира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53.0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38.Сальникова Мария Николаевна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Консультант  отдела экономики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½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826.0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118.7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Hyndai Creta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302668.00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½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826.0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118.7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Прицеп легковой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ПГМФ 83</w:t>
            </w:r>
            <w:r>
              <w:rPr>
                <w:sz w:val="16"/>
                <w:szCs w:val="16"/>
                <w:lang w:val="en-US"/>
              </w:rPr>
              <w:t>Q2L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52</w:t>
            </w:r>
            <w:r>
              <w:rPr>
                <w:sz w:val="16"/>
                <w:szCs w:val="16"/>
                <w:lang w:val="en-US"/>
              </w:rPr>
              <w:t>9763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826.0</w:t>
            </w:r>
          </w:p>
          <w:p w:rsidR="00084A64" w:rsidRDefault="00084A64" w:rsidP="00326D57">
            <w:pPr>
              <w:spacing w:before="20" w:after="20" w:line="240" w:lineRule="auto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118.7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both"/>
              <w:rPr>
                <w:szCs w:val="24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826.0</w:t>
            </w:r>
          </w:p>
          <w:p w:rsidR="00084A64" w:rsidRDefault="00084A64" w:rsidP="00326D57">
            <w:pPr>
              <w:spacing w:before="20" w:after="20" w:line="240" w:lineRule="auto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118.7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39.Стешенко</w:t>
            </w:r>
          </w:p>
          <w:p w:rsidR="00084A64" w:rsidRDefault="00084A64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Елена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Сергеевна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Консультант отдела по управлению имуществом и землепользовани</w:t>
            </w:r>
            <w:r>
              <w:rPr>
                <w:sz w:val="16"/>
                <w:szCs w:val="16"/>
              </w:rPr>
              <w:lastRenderedPageBreak/>
              <w:t>ю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2х комнатная квартира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40.9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213050.53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2х комнатная квартира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40.9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2479119.55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2х комнатная квартира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40.9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40.Сизоненко Галина Владимировна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Ведущий специалист отдела по управлению имуществом и землепользованию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3х комнатная квартира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47.5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Шевроле АВЕО,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Шкода Рапид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283942.56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3х комнатная квартира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47.5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790600.00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3х комнатная квартира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47.5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3х комнатная квартира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47.5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41.Татур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Мария Анатольевна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Ведущий специалист отдела по управлению имуществом и землепользованию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39.6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51.5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ВАЗ 21214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222267.58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 1/3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1/3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1206.0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110.5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51.5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KIA DE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774666.11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51.5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42.Токарева</w:t>
            </w:r>
            <w:r>
              <w:rPr>
                <w:color w:val="FF0000"/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Александра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Кабдулгазезовна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Консультант отдела организационно-правового обеспечения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3х-комнатная квартира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¼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39.5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1-но комнатная квартира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30.0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379678.98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1-но комнатная квартира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30.0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679421.02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43.Тупикова Галина Ивановна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Начальник отдела ЗАГС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¼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¼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700.0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lastRenderedPageBreak/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41.9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lastRenderedPageBreak/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both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669091.95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¼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1/3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¼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Производственная база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1/3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Административное здание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700.0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2087.0</w:t>
            </w:r>
          </w:p>
          <w:p w:rsidR="00084A64" w:rsidRDefault="00084A64" w:rsidP="00326D57">
            <w:pPr>
              <w:spacing w:before="20" w:after="20" w:line="240" w:lineRule="auto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41.9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446.5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47.4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Легковые автомобили: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Моторная лодка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АУДИ-80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Нива Шевроле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Прогресс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  <w:lang w:val="en-US"/>
              </w:rPr>
              <w:t>6236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44.Федотов Владимир Васильевич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Начальник отдела ЖКХ, строительства и транспорта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700.0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85.5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580332.90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700.0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85.5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50979.95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45.Хемич</w:t>
            </w:r>
          </w:p>
          <w:p w:rsidR="00084A64" w:rsidRDefault="00084A64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Светлана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Дмитриевна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Консультант отдела экономики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47.1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332860.80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46.Чайкина Ольга Ивановна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Начальник Финансового отдела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жилой дом, 1/2 долевая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½ долевая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67,0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779,0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639175.68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жилой дом, 1/2 долевая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½ долевая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67,0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779,0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легковой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RENO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LOGAN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499253.78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67.0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779,0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      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47.Чувашин</w:t>
            </w:r>
          </w:p>
          <w:p w:rsidR="00084A64" w:rsidRDefault="00084A64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Юрий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Юрьевич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Глава Николаевского муниципального района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56.2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644.0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164.4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1353778.71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644.0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lastRenderedPageBreak/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164.4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lastRenderedPageBreak/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48.Шевченко Светлана Николаевна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Начальник архивного отдела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40.8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542609.31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49.Шелекето</w:t>
            </w:r>
          </w:p>
          <w:p w:rsidR="00084A64" w:rsidRDefault="00084A64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Вера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Главный специалист отдела субсидий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½ доли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Земельный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½ доли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858.0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714.0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75.6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30.4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434684.31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½ доли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Земельный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1/3 доли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½ доли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858.0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699.0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75.6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20.2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Volkwagen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polo cedan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253278.41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50.Швец Екатерина Николаевна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Ведущий специалист отдела по управлению имуществом и землепользованию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½ доли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½ доли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679.0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59.1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156401.22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автомоб.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  <w:lang w:val="en-US"/>
              </w:rP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  <w:lang w:val="en-US"/>
              </w:rP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Pr="00084A64" w:rsidRDefault="00084A64" w:rsidP="00326D57">
            <w:pPr>
              <w:spacing w:before="20" w:after="20" w:line="240" w:lineRule="auto"/>
              <w:jc w:val="center"/>
              <w:rPr>
                <w:szCs w:val="24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Volkwagen Transporter,</w:t>
            </w:r>
          </w:p>
          <w:p w:rsidR="00084A64" w:rsidRPr="00084A64" w:rsidRDefault="00084A64" w:rsidP="00326D57">
            <w:pPr>
              <w:spacing w:before="20" w:after="20" w:line="240" w:lineRule="auto"/>
              <w:jc w:val="center"/>
              <w:rPr>
                <w:szCs w:val="24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Datsun ON-DO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509697.84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½ доли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½ доли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679.0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59.1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51.Шпак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Дмитрий Викторович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Консультант отдела ЖКХ, строительства и транспорта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46.3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92.44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автомоб.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ХЕНДЭ АКЦЕНТ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321364.41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½ доли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½ доли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717.0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84.1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48.6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3-х комнатная квартира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92.44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203474.54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1-но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комнатная квартира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38.0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52.Цепелев Александр Александрович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Начальник отдела по делам ГО и ЧС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3х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комнатная квартира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48.7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814.0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182.2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автомоб.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Пежо 3008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888240.36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814.0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182.2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282276.55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53.Щербина</w:t>
            </w:r>
          </w:p>
          <w:p w:rsidR="00084A64" w:rsidRDefault="00084A64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Ольга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Рафаиловна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Начальник отдела архитектуры и градостроитель-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ства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1/165 доля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40920000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44.3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571935.00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54.Щетинина Виктория Викторовна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Ведущий специалист отдела архитектуры и градостроитель-</w:t>
            </w:r>
          </w:p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ства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1075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124.5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189568.79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1075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124.5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Рено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  <w:lang w:val="en-US"/>
              </w:rPr>
              <w:t>Megan</w:t>
            </w:r>
            <w:r>
              <w:rPr>
                <w:sz w:val="16"/>
                <w:szCs w:val="16"/>
              </w:rPr>
              <w:t>,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ВАЗ-2106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190882.34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1075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124.5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4A64" w:rsidTr="0077361B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1075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124.5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4A64" w:rsidRDefault="00084A64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A64" w:rsidRDefault="00084A64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084A64" w:rsidRDefault="00084A64" w:rsidP="00326D57">
      <w:pPr>
        <w:shd w:val="clear" w:color="auto" w:fill="F2F2F2"/>
        <w:spacing w:before="20" w:after="20" w:line="240" w:lineRule="auto"/>
        <w:rPr>
          <w:rStyle w:val="articleseparator"/>
          <w:rFonts w:ascii="Arial" w:hAnsi="Arial" w:cs="Arial"/>
          <w:color w:val="333333"/>
          <w:sz w:val="21"/>
          <w:szCs w:val="21"/>
        </w:rPr>
      </w:pPr>
      <w:r>
        <w:rPr>
          <w:rStyle w:val="articleseparator"/>
          <w:rFonts w:ascii="Arial" w:hAnsi="Arial" w:cs="Arial"/>
          <w:color w:val="333333"/>
          <w:sz w:val="21"/>
          <w:szCs w:val="21"/>
        </w:rPr>
        <w:t> </w:t>
      </w:r>
    </w:p>
    <w:p w:rsidR="00084A64" w:rsidRDefault="00084A64" w:rsidP="00326D57">
      <w:pPr>
        <w:spacing w:before="20" w:after="20" w:line="240" w:lineRule="auto"/>
        <w:rPr>
          <w:rStyle w:val="articleseparator"/>
          <w:rFonts w:ascii="Arial" w:hAnsi="Arial" w:cs="Arial"/>
          <w:color w:val="333333"/>
          <w:sz w:val="21"/>
          <w:szCs w:val="21"/>
        </w:rPr>
      </w:pPr>
      <w:r>
        <w:rPr>
          <w:rStyle w:val="articleseparator"/>
          <w:rFonts w:ascii="Arial" w:hAnsi="Arial" w:cs="Arial"/>
          <w:color w:val="333333"/>
          <w:sz w:val="21"/>
          <w:szCs w:val="21"/>
        </w:rPr>
        <w:br w:type="page"/>
      </w:r>
    </w:p>
    <w:p w:rsidR="00AB492D" w:rsidRDefault="00AB492D" w:rsidP="00326D57">
      <w:pPr>
        <w:pStyle w:val="2"/>
        <w:shd w:val="clear" w:color="auto" w:fill="F2F2F2"/>
        <w:spacing w:before="20" w:beforeAutospacing="0" w:after="20" w:afterAutospacing="0"/>
        <w:rPr>
          <w:rFonts w:ascii="Segoe UI" w:hAnsi="Segoe UI" w:cs="Segoe UI"/>
          <w:b w:val="0"/>
          <w:bCs w:val="0"/>
          <w:color w:val="333333"/>
          <w:sz w:val="33"/>
          <w:szCs w:val="33"/>
        </w:rPr>
      </w:pPr>
      <w:hyperlink r:id="rId6" w:history="1">
        <w:r>
          <w:rPr>
            <w:rStyle w:val="a5"/>
            <w:rFonts w:ascii="Segoe UI" w:hAnsi="Segoe UI" w:cs="Segoe UI"/>
            <w:b w:val="0"/>
            <w:bCs w:val="0"/>
            <w:color w:val="333333"/>
            <w:sz w:val="33"/>
            <w:szCs w:val="33"/>
          </w:rPr>
          <w:t>Сведения о доходах КСП за 2017 год</w:t>
        </w:r>
      </w:hyperlink>
    </w:p>
    <w:p w:rsidR="00AB492D" w:rsidRDefault="00AB492D" w:rsidP="00326D57">
      <w:pPr>
        <w:pStyle w:val="a3"/>
        <w:shd w:val="clear" w:color="auto" w:fill="F2F2F2"/>
        <w:spacing w:before="20" w:beforeAutospacing="0" w:after="20" w:afterAutospacing="0"/>
        <w:jc w:val="center"/>
        <w:rPr>
          <w:rFonts w:ascii="Arial" w:hAnsi="Arial" w:cs="Arial"/>
          <w:color w:val="333333"/>
          <w:sz w:val="17"/>
          <w:szCs w:val="17"/>
        </w:rPr>
      </w:pPr>
      <w:r>
        <w:rPr>
          <w:rStyle w:val="a4"/>
          <w:rFonts w:ascii="Arial" w:hAnsi="Arial" w:cs="Arial"/>
          <w:color w:val="333333"/>
          <w:sz w:val="17"/>
          <w:szCs w:val="17"/>
        </w:rPr>
        <w:t>Сведения о доходах, расходах, об имуществе и обязательствах имущественного характера лиц, замещающих муниципальные должности, муниципальных служащих Контрольно-счетной палаты Николаевского муниципального района Волгоградской области и членов их семей за отчетный период с 01 января 2017 г. по 31 декабря 2017 г. </w:t>
      </w:r>
    </w:p>
    <w:p w:rsidR="00AB492D" w:rsidRDefault="00AB492D" w:rsidP="00326D57">
      <w:pPr>
        <w:pStyle w:val="a3"/>
        <w:shd w:val="clear" w:color="auto" w:fill="F2F2F2"/>
        <w:spacing w:before="20" w:beforeAutospacing="0" w:after="20" w:afterAutospacing="0"/>
        <w:jc w:val="both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 </w:t>
      </w:r>
    </w:p>
    <w:tbl>
      <w:tblPr>
        <w:tblW w:w="15893" w:type="dxa"/>
        <w:tblCellMar>
          <w:left w:w="0" w:type="dxa"/>
          <w:right w:w="0" w:type="dxa"/>
        </w:tblCellMar>
        <w:tblLook w:val="04A0"/>
      </w:tblPr>
      <w:tblGrid>
        <w:gridCol w:w="1704"/>
        <w:gridCol w:w="1836"/>
        <w:gridCol w:w="1413"/>
        <w:gridCol w:w="880"/>
        <w:gridCol w:w="1349"/>
        <w:gridCol w:w="1385"/>
        <w:gridCol w:w="908"/>
        <w:gridCol w:w="1349"/>
        <w:gridCol w:w="1067"/>
        <w:gridCol w:w="1168"/>
        <w:gridCol w:w="1462"/>
        <w:gridCol w:w="1372"/>
      </w:tblGrid>
      <w:tr w:rsidR="00AB492D" w:rsidTr="0077361B"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Фамилия,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имя,</w:t>
            </w:r>
          </w:p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отчество</w:t>
            </w:r>
          </w:p>
        </w:tc>
        <w:tc>
          <w:tcPr>
            <w:tcW w:w="18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36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Транспортные средства, принадлежащие на праве собственности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Декларированный годовой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доход</w:t>
            </w:r>
          </w:p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(руб.)</w:t>
            </w:r>
          </w:p>
        </w:tc>
        <w:tc>
          <w:tcPr>
            <w:tcW w:w="13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D57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</w:p>
        </w:tc>
      </w:tr>
      <w:tr w:rsidR="00AB492D" w:rsidTr="0077361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92D" w:rsidRDefault="00AB492D" w:rsidP="00326D57">
            <w:pPr>
              <w:spacing w:before="20" w:after="2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92D" w:rsidRDefault="00AB492D" w:rsidP="00326D57">
            <w:pPr>
              <w:spacing w:before="20" w:after="20" w:line="240" w:lineRule="auto"/>
              <w:rPr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кв.м.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кв.м.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92D" w:rsidRDefault="00AB492D" w:rsidP="00326D57">
            <w:pPr>
              <w:spacing w:before="20" w:after="2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92D" w:rsidRDefault="00AB492D" w:rsidP="00326D57">
            <w:pPr>
              <w:spacing w:before="20" w:after="20" w:line="240" w:lineRule="auto"/>
              <w:rPr>
                <w:szCs w:val="24"/>
              </w:rPr>
            </w:pPr>
          </w:p>
        </w:tc>
      </w:tr>
      <w:tr w:rsidR="00AB492D" w:rsidTr="0077361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2D" w:rsidRDefault="00AB492D" w:rsidP="00326D57">
            <w:pPr>
              <w:spacing w:before="20" w:after="20" w:line="240" w:lineRule="auto"/>
              <w:jc w:val="both"/>
              <w:rPr>
                <w:szCs w:val="24"/>
              </w:rPr>
            </w:pPr>
            <w:r>
              <w:rPr>
                <w:sz w:val="16"/>
                <w:szCs w:val="16"/>
              </w:rPr>
              <w:t>Багриенко Наталья Николаевна</w:t>
            </w:r>
          </w:p>
          <w:p w:rsidR="00AB492D" w:rsidRDefault="00AB492D" w:rsidP="00326D57">
            <w:pPr>
              <w:spacing w:before="20" w:after="20" w:line="240" w:lineRule="auto"/>
              <w:jc w:val="both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2D" w:rsidRDefault="00AB492D" w:rsidP="00326D57">
            <w:pPr>
              <w:spacing w:before="20" w:after="20" w:line="240" w:lineRule="auto"/>
              <w:jc w:val="both"/>
              <w:rPr>
                <w:szCs w:val="24"/>
              </w:rPr>
            </w:pPr>
            <w:r>
              <w:rPr>
                <w:sz w:val="16"/>
                <w:szCs w:val="16"/>
              </w:rPr>
              <w:t>Председатель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3х ком квартира, долевая,1/4</w:t>
            </w:r>
          </w:p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3х ком квартира, долевая,1/4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64,8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ЗАЗ 968М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2D" w:rsidRDefault="00AB492D" w:rsidP="00326D57">
            <w:pPr>
              <w:spacing w:before="20" w:after="20" w:line="240" w:lineRule="auto"/>
              <w:jc w:val="both"/>
              <w:rPr>
                <w:szCs w:val="24"/>
              </w:rPr>
            </w:pPr>
            <w:r>
              <w:rPr>
                <w:sz w:val="16"/>
                <w:szCs w:val="16"/>
              </w:rPr>
              <w:t>797725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  <w:rPr>
                <w:szCs w:val="24"/>
              </w:rPr>
            </w:pPr>
            <w:r>
              <w:rPr>
                <w:sz w:val="16"/>
                <w:szCs w:val="16"/>
              </w:rPr>
              <w:t>280170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2D" w:rsidRDefault="00AB492D" w:rsidP="00326D57">
            <w:pPr>
              <w:spacing w:before="20" w:after="20" w:line="240" w:lineRule="auto"/>
              <w:jc w:val="both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rPr>
                <w:sz w:val="16"/>
                <w:szCs w:val="16"/>
              </w:rP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B492D" w:rsidTr="0077361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2D" w:rsidRDefault="00AB492D" w:rsidP="00326D57">
            <w:pPr>
              <w:spacing w:before="20" w:after="20" w:line="240" w:lineRule="auto"/>
              <w:jc w:val="both"/>
              <w:rPr>
                <w:szCs w:val="24"/>
              </w:rPr>
            </w:pPr>
            <w:r>
              <w:rPr>
                <w:sz w:val="16"/>
                <w:szCs w:val="16"/>
              </w:rPr>
              <w:t>Нешпор Алевтина Николаевна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rPr>
                <w:sz w:val="16"/>
                <w:szCs w:val="16"/>
              </w:rPr>
              <w:t>Супруг</w:t>
            </w:r>
            <w:r>
              <w:t> 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  <w:rPr>
                <w:szCs w:val="24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2D" w:rsidRDefault="00AB492D" w:rsidP="00326D57">
            <w:pPr>
              <w:spacing w:before="20" w:after="20" w:line="240" w:lineRule="auto"/>
              <w:jc w:val="both"/>
              <w:rPr>
                <w:szCs w:val="24"/>
              </w:rPr>
            </w:pPr>
            <w:r>
              <w:rPr>
                <w:sz w:val="16"/>
                <w:szCs w:val="16"/>
              </w:rPr>
              <w:t>Ведущий инспектор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  <w:rPr>
                <w:szCs w:val="24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 под индивидуальное жилищное строительство, индивидуальная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дом, индивидуальная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  <w:r>
              <w:rPr>
                <w:sz w:val="16"/>
                <w:szCs w:val="16"/>
              </w:rPr>
              <w:t>-</w:t>
            </w:r>
          </w:p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812,0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124,7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-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   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AB492D" w:rsidRDefault="00AB492D" w:rsidP="00326D57">
            <w:pPr>
              <w:spacing w:before="20" w:after="20" w:line="240" w:lineRule="auto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812,0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124,7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812,0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124,7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-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CHEVROLET GRUZE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-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2D" w:rsidRDefault="00AB492D" w:rsidP="00326D57">
            <w:pPr>
              <w:spacing w:before="20" w:after="20" w:line="240" w:lineRule="auto"/>
              <w:jc w:val="both"/>
              <w:rPr>
                <w:szCs w:val="24"/>
              </w:rPr>
            </w:pPr>
            <w:r>
              <w:rPr>
                <w:sz w:val="16"/>
                <w:szCs w:val="16"/>
              </w:rPr>
              <w:t>326707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rPr>
                <w:sz w:val="16"/>
                <w:szCs w:val="16"/>
              </w:rPr>
              <w:t>401384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</w:pPr>
            <w:r>
              <w:t> </w:t>
            </w:r>
          </w:p>
          <w:p w:rsidR="00326D57" w:rsidRDefault="00AB492D" w:rsidP="00326D57">
            <w:pPr>
              <w:spacing w:before="20" w:after="20" w:line="240" w:lineRule="auto"/>
              <w:jc w:val="both"/>
              <w:rPr>
                <w:szCs w:val="24"/>
              </w:rPr>
            </w:pPr>
            <w:r>
              <w:t> </w:t>
            </w:r>
          </w:p>
          <w:p w:rsidR="00AB492D" w:rsidRDefault="00AB492D" w:rsidP="00326D57">
            <w:pPr>
              <w:spacing w:before="20" w:after="20" w:line="240" w:lineRule="auto"/>
              <w:jc w:val="both"/>
              <w:rPr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2D" w:rsidRDefault="00AB492D" w:rsidP="00326D57">
            <w:pPr>
              <w:spacing w:before="20" w:after="20" w:line="240" w:lineRule="auto"/>
              <w:jc w:val="both"/>
              <w:rPr>
                <w:szCs w:val="24"/>
              </w:rPr>
            </w:pPr>
            <w:r>
              <w:t> </w:t>
            </w:r>
          </w:p>
        </w:tc>
      </w:tr>
    </w:tbl>
    <w:p w:rsidR="00AB492D" w:rsidRDefault="00AB492D" w:rsidP="00326D57">
      <w:pPr>
        <w:shd w:val="clear" w:color="auto" w:fill="F2F2F2"/>
        <w:spacing w:before="20" w:after="20" w:line="240" w:lineRule="auto"/>
        <w:rPr>
          <w:rStyle w:val="articleseparator"/>
          <w:rFonts w:ascii="Arial" w:hAnsi="Arial" w:cs="Arial"/>
          <w:color w:val="333333"/>
          <w:sz w:val="17"/>
          <w:szCs w:val="17"/>
          <w:shd w:val="clear" w:color="auto" w:fill="F2F2F2"/>
        </w:rPr>
      </w:pPr>
      <w:r>
        <w:rPr>
          <w:rStyle w:val="articleseparator"/>
          <w:rFonts w:ascii="Arial" w:hAnsi="Arial" w:cs="Arial"/>
          <w:color w:val="333333"/>
          <w:sz w:val="17"/>
          <w:szCs w:val="17"/>
          <w:shd w:val="clear" w:color="auto" w:fill="F2F2F2"/>
        </w:rPr>
        <w:t> </w:t>
      </w:r>
    </w:p>
    <w:p w:rsidR="00AB492D" w:rsidRDefault="00AB492D" w:rsidP="00326D57">
      <w:pPr>
        <w:spacing w:before="20" w:after="20" w:line="240" w:lineRule="auto"/>
        <w:rPr>
          <w:rStyle w:val="articleseparator"/>
          <w:rFonts w:ascii="Arial" w:hAnsi="Arial" w:cs="Arial"/>
          <w:color w:val="333333"/>
          <w:sz w:val="17"/>
          <w:szCs w:val="17"/>
          <w:shd w:val="clear" w:color="auto" w:fill="F2F2F2"/>
        </w:rPr>
      </w:pPr>
      <w:r>
        <w:rPr>
          <w:rStyle w:val="articleseparator"/>
          <w:rFonts w:ascii="Arial" w:hAnsi="Arial" w:cs="Arial"/>
          <w:color w:val="333333"/>
          <w:sz w:val="17"/>
          <w:szCs w:val="17"/>
          <w:shd w:val="clear" w:color="auto" w:fill="F2F2F2"/>
        </w:rPr>
        <w:br w:type="page"/>
      </w:r>
    </w:p>
    <w:p w:rsidR="00A621E3" w:rsidRDefault="00A621E3" w:rsidP="00326D57">
      <w:pPr>
        <w:pStyle w:val="2"/>
        <w:shd w:val="clear" w:color="auto" w:fill="F2F2F2"/>
        <w:spacing w:before="20" w:beforeAutospacing="0" w:after="20" w:afterAutospacing="0"/>
        <w:rPr>
          <w:rFonts w:ascii="Segoe UI" w:hAnsi="Segoe UI" w:cs="Segoe UI"/>
          <w:b w:val="0"/>
          <w:bCs w:val="0"/>
          <w:color w:val="333333"/>
          <w:sz w:val="33"/>
          <w:szCs w:val="33"/>
        </w:rPr>
      </w:pPr>
      <w:hyperlink r:id="rId7" w:history="1">
        <w:r>
          <w:rPr>
            <w:rStyle w:val="a5"/>
            <w:rFonts w:ascii="Segoe UI" w:hAnsi="Segoe UI" w:cs="Segoe UI"/>
            <w:b w:val="0"/>
            <w:bCs w:val="0"/>
            <w:color w:val="333333"/>
            <w:sz w:val="33"/>
            <w:szCs w:val="33"/>
          </w:rPr>
          <w:t>Сведения о доходах руководителей муниципальных учреждений за 2017 год</w:t>
        </w:r>
      </w:hyperlink>
    </w:p>
    <w:p w:rsidR="00A621E3" w:rsidRDefault="00A621E3" w:rsidP="00326D57">
      <w:pPr>
        <w:pStyle w:val="a3"/>
        <w:shd w:val="clear" w:color="auto" w:fill="F2F2F2"/>
        <w:spacing w:before="20" w:beforeAutospacing="0" w:after="20" w:afterAutospacing="0"/>
        <w:jc w:val="center"/>
        <w:rPr>
          <w:rFonts w:ascii="Arial" w:hAnsi="Arial" w:cs="Arial"/>
          <w:color w:val="333333"/>
          <w:sz w:val="17"/>
          <w:szCs w:val="17"/>
        </w:rPr>
      </w:pPr>
      <w:r>
        <w:rPr>
          <w:rStyle w:val="a4"/>
          <w:rFonts w:ascii="Arial" w:hAnsi="Arial" w:cs="Arial"/>
          <w:color w:val="333333"/>
          <w:sz w:val="17"/>
          <w:szCs w:val="17"/>
        </w:rPr>
        <w:t>Сведения о доходах, об имуществе и обязательствах имущественного характера руководителей муниципальных учреждений Николаевского муниципального района Волгоградской области и членов их семей за отчетный период с 01 января 2017 г. по 31 декабря 2017 г. на сайте администрации Николаевского муниципального района Волгоградской области в сети Интернет и предоставления этих сведений средствам массовой информации для опубликования</w:t>
      </w:r>
    </w:p>
    <w:p w:rsidR="00A621E3" w:rsidRDefault="00A621E3" w:rsidP="00326D57">
      <w:pPr>
        <w:pStyle w:val="a3"/>
        <w:shd w:val="clear" w:color="auto" w:fill="F2F2F2"/>
        <w:spacing w:before="20" w:beforeAutospacing="0" w:after="20" w:afterAutospacing="0"/>
        <w:jc w:val="both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 </w:t>
      </w:r>
    </w:p>
    <w:tbl>
      <w:tblPr>
        <w:tblW w:w="15853" w:type="dxa"/>
        <w:tblCellMar>
          <w:left w:w="0" w:type="dxa"/>
          <w:right w:w="0" w:type="dxa"/>
        </w:tblCellMar>
        <w:tblLook w:val="04A0"/>
      </w:tblPr>
      <w:tblGrid>
        <w:gridCol w:w="1684"/>
        <w:gridCol w:w="1863"/>
        <w:gridCol w:w="1399"/>
        <w:gridCol w:w="1030"/>
        <w:gridCol w:w="1252"/>
        <w:gridCol w:w="1399"/>
        <w:gridCol w:w="1070"/>
        <w:gridCol w:w="1211"/>
        <w:gridCol w:w="1078"/>
        <w:gridCol w:w="1001"/>
        <w:gridCol w:w="1476"/>
        <w:gridCol w:w="1390"/>
      </w:tblGrid>
      <w:tr w:rsidR="00A621E3" w:rsidTr="0077361B"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Фамилия,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Имя,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отчество</w:t>
            </w:r>
          </w:p>
        </w:tc>
        <w:tc>
          <w:tcPr>
            <w:tcW w:w="18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36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Транспортные средства, принадлежащее на праве собственности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Декларированный годовой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доход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(руб.)</w:t>
            </w:r>
          </w:p>
        </w:tc>
        <w:tc>
          <w:tcPr>
            <w:tcW w:w="13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(руб.)</w:t>
            </w:r>
          </w:p>
        </w:tc>
      </w:tr>
      <w:tr w:rsidR="00A621E3" w:rsidTr="0077361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21E3" w:rsidRDefault="00A621E3" w:rsidP="00326D57">
            <w:pPr>
              <w:spacing w:before="20" w:after="2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21E3" w:rsidRDefault="00A621E3" w:rsidP="00326D57">
            <w:pPr>
              <w:spacing w:before="20" w:after="20" w:line="240" w:lineRule="auto"/>
              <w:rPr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кв.м.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страна расположе-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кв.м.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страна расположе-ния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21E3" w:rsidRDefault="00A621E3" w:rsidP="00326D57">
            <w:pPr>
              <w:spacing w:before="20" w:after="2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21E3" w:rsidRDefault="00A621E3" w:rsidP="00326D57">
            <w:pPr>
              <w:spacing w:before="20" w:after="20" w:line="240" w:lineRule="auto"/>
              <w:rPr>
                <w:szCs w:val="24"/>
              </w:rPr>
            </w:pPr>
          </w:p>
        </w:tc>
      </w:tr>
      <w:tr w:rsidR="00A621E3" w:rsidTr="0077361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1.Андриевский Денис Николаевич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Директор МКУК «Объединение муниципальных учреждений культуры»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 Жилой дом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651.0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101.0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Hyundai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422668.21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621E3" w:rsidTr="0077361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 Жилой дом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651.0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101.0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347606.50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621E3" w:rsidTr="0077361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 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651.0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101.0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621E3" w:rsidTr="0077361B">
        <w:trPr>
          <w:trHeight w:val="1399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2.Богатырева  Любовь Ивановна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Директор МКУК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«Музей краеведения «Земля-Космос»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 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744.0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74.3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автомоб.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CHERI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INDIS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652492.07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A621E3" w:rsidTr="0077361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 Жилой дом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744.0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74.3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автомоб.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Грузовой автомоб.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Лада Калина,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ЗИЛ-433862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1052338.36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A621E3" w:rsidTr="0077361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3.Ерофеев Анатолий Михайлович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Директор МКОУ ДОК «ДМШ им. Г.В.Свиридова»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½ доля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48.3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Легковые автомоб.: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ГАЗ 2402,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ЛАДА 219010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519078.61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621E3" w:rsidTr="0077361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48.3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167377.00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621E3" w:rsidTr="0077361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4.Малахов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Сергей Федорович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 xml:space="preserve">Директор МУТОДа администрации Николаевского </w:t>
            </w:r>
            <w:r>
              <w:rPr>
                <w:sz w:val="16"/>
                <w:szCs w:val="16"/>
              </w:rPr>
              <w:lastRenderedPageBreak/>
              <w:t>муниципального района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Здание мастерской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700.0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120.8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403.7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3247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RENAULT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428370.00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621E3" w:rsidTr="0077361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700.0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120.8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161372.95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621E3" w:rsidTr="0077361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5.Никольская Елена Викторовна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Директор МКУК «Центральная районная библиотека»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58.5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     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302585.22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621E3" w:rsidTr="0077361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58.5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Шевроле Нива,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309999.49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621E3" w:rsidTr="0077361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58.5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621E3" w:rsidTr="0077361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6.Полтавский Владимир Васильевич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Главный редактор МУ «Редакция газеты «Заволжье»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¼ доля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¼ доля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1029.0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50.4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автомоб.,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а\прицеп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ЛАДА 213100,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КРКЗ 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556728.91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621E3" w:rsidTr="0077361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¼ доля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¼ доля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1029.0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50.4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118275.16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621E3" w:rsidTr="0077361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¼ доля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¼ доля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1029.0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50.4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621E3" w:rsidTr="0077361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7.Прудентова Елена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Игоревна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Директор МКУК «Районный Дом культуры»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45.0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434678.21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621E3" w:rsidTr="0077361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45.0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Volkwagen Bora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33807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621E3" w:rsidTr="0077361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45.0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621E3" w:rsidTr="0077361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45.0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621E3" w:rsidTr="0077361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8.Смирнова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 Елена Александровна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Директор МКУ «Молодежный центр «Импульс»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¼ доля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1-но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комнатная квартира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32.2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18.1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30.0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LADA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  <w:lang w:val="en-US"/>
              </w:rPr>
              <w:t>219060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GRANTA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343840.86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621E3" w:rsidTr="0077361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lastRenderedPageBreak/>
              <w:t>¼ доля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1-но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комнатная квартира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32.2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lastRenderedPageBreak/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18.1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lastRenderedPageBreak/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lastRenderedPageBreak/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30.0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lastRenderedPageBreak/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lastRenderedPageBreak/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420635.07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621E3" w:rsidTr="0077361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¼ доля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32.2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1-но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комнатная 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30.0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30.0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18.1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621E3" w:rsidTr="0077361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9.Ярда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Дмитрий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Директор  МКОУ ДОД «Детская школа искусств»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2х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комнатная квартира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60.2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492.0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t> 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ВАЗ 21214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357541.59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621E3" w:rsidTr="0077361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3х</w:t>
            </w:r>
          </w:p>
          <w:p w:rsidR="00A621E3" w:rsidRDefault="00A621E3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комнатная квартира</w:t>
            </w:r>
          </w:p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68.0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1E3" w:rsidRDefault="00A621E3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A621E3" w:rsidRDefault="00A621E3" w:rsidP="00326D57">
      <w:pPr>
        <w:shd w:val="clear" w:color="auto" w:fill="F2F2F2"/>
        <w:spacing w:before="20" w:after="20" w:line="240" w:lineRule="auto"/>
        <w:rPr>
          <w:rStyle w:val="articleseparator"/>
          <w:rFonts w:ascii="Arial" w:hAnsi="Arial" w:cs="Arial"/>
          <w:color w:val="333333"/>
          <w:sz w:val="17"/>
          <w:szCs w:val="17"/>
          <w:shd w:val="clear" w:color="auto" w:fill="F2F2F2"/>
        </w:rPr>
      </w:pPr>
      <w:r>
        <w:rPr>
          <w:rStyle w:val="articleseparator"/>
          <w:rFonts w:ascii="Arial" w:hAnsi="Arial" w:cs="Arial"/>
          <w:color w:val="333333"/>
          <w:sz w:val="17"/>
          <w:szCs w:val="17"/>
          <w:shd w:val="clear" w:color="auto" w:fill="F2F2F2"/>
        </w:rPr>
        <w:t> </w:t>
      </w:r>
    </w:p>
    <w:p w:rsidR="00A621E3" w:rsidRDefault="00A621E3" w:rsidP="00326D57">
      <w:pPr>
        <w:spacing w:before="20" w:after="20" w:line="240" w:lineRule="auto"/>
        <w:rPr>
          <w:rStyle w:val="articleseparator"/>
          <w:rFonts w:ascii="Arial" w:hAnsi="Arial" w:cs="Arial"/>
          <w:color w:val="333333"/>
          <w:sz w:val="17"/>
          <w:szCs w:val="17"/>
          <w:shd w:val="clear" w:color="auto" w:fill="F2F2F2"/>
        </w:rPr>
      </w:pPr>
      <w:r>
        <w:rPr>
          <w:rStyle w:val="articleseparator"/>
          <w:rFonts w:ascii="Arial" w:hAnsi="Arial" w:cs="Arial"/>
          <w:color w:val="333333"/>
          <w:sz w:val="17"/>
          <w:szCs w:val="17"/>
          <w:shd w:val="clear" w:color="auto" w:fill="F2F2F2"/>
        </w:rPr>
        <w:br w:type="page"/>
      </w:r>
    </w:p>
    <w:p w:rsidR="00AF0B59" w:rsidRDefault="00AF0B59" w:rsidP="00326D57">
      <w:pPr>
        <w:pStyle w:val="2"/>
        <w:shd w:val="clear" w:color="auto" w:fill="F2F2F2"/>
        <w:spacing w:before="20" w:beforeAutospacing="0" w:after="20" w:afterAutospacing="0"/>
        <w:rPr>
          <w:rFonts w:ascii="Segoe UI" w:hAnsi="Segoe UI" w:cs="Segoe UI"/>
          <w:b w:val="0"/>
          <w:bCs w:val="0"/>
          <w:color w:val="333333"/>
          <w:sz w:val="33"/>
          <w:szCs w:val="33"/>
        </w:rPr>
      </w:pPr>
      <w:hyperlink r:id="rId8" w:history="1">
        <w:r>
          <w:rPr>
            <w:rStyle w:val="a5"/>
            <w:rFonts w:ascii="Segoe UI" w:hAnsi="Segoe UI" w:cs="Segoe UI"/>
            <w:b w:val="0"/>
            <w:bCs w:val="0"/>
            <w:color w:val="333333"/>
            <w:sz w:val="33"/>
            <w:szCs w:val="33"/>
          </w:rPr>
          <w:t>Сведения о доходах руководителей образования за 2017 год</w:t>
        </w:r>
      </w:hyperlink>
    </w:p>
    <w:p w:rsidR="00AF0B59" w:rsidRDefault="00AF0B59" w:rsidP="00326D57">
      <w:pPr>
        <w:pStyle w:val="a3"/>
        <w:shd w:val="clear" w:color="auto" w:fill="F2F2F2"/>
        <w:spacing w:before="20" w:beforeAutospacing="0" w:after="20" w:afterAutospacing="0"/>
        <w:jc w:val="center"/>
        <w:rPr>
          <w:rFonts w:ascii="Arial" w:hAnsi="Arial" w:cs="Arial"/>
          <w:color w:val="333333"/>
          <w:sz w:val="17"/>
          <w:szCs w:val="17"/>
        </w:rPr>
      </w:pPr>
      <w:r>
        <w:rPr>
          <w:rStyle w:val="a4"/>
          <w:rFonts w:ascii="Arial" w:hAnsi="Arial" w:cs="Arial"/>
          <w:color w:val="333333"/>
          <w:sz w:val="16"/>
          <w:szCs w:val="16"/>
        </w:rPr>
        <w:t>Сведения о доходах, об имуществе и обязательствах имущественного характера руководителей муниципальных учреждений Николаевского муниципального района Волгоградской области и членов их семей за отчетный период с 01 января 2017 г. по 31 декабря 2017 г. на сайте администрации Николаевского муниципального района Волгоградской области в сети Интернет и предоставления этих сведений средствам массовой информации для опубликования</w:t>
      </w:r>
    </w:p>
    <w:p w:rsidR="00AF0B59" w:rsidRDefault="00AF0B59" w:rsidP="00326D57">
      <w:pPr>
        <w:pStyle w:val="a3"/>
        <w:shd w:val="clear" w:color="auto" w:fill="F2F2F2"/>
        <w:spacing w:before="20" w:beforeAutospacing="0" w:after="20" w:afterAutospacing="0"/>
        <w:jc w:val="both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 </w:t>
      </w:r>
    </w:p>
    <w:tbl>
      <w:tblPr>
        <w:tblW w:w="15723" w:type="dxa"/>
        <w:tblCellMar>
          <w:left w:w="0" w:type="dxa"/>
          <w:right w:w="0" w:type="dxa"/>
        </w:tblCellMar>
        <w:tblLook w:val="04A0"/>
      </w:tblPr>
      <w:tblGrid>
        <w:gridCol w:w="1861"/>
        <w:gridCol w:w="1516"/>
        <w:gridCol w:w="1889"/>
        <w:gridCol w:w="998"/>
        <w:gridCol w:w="1361"/>
        <w:gridCol w:w="1431"/>
        <w:gridCol w:w="899"/>
        <w:gridCol w:w="1335"/>
        <w:gridCol w:w="1379"/>
        <w:gridCol w:w="1592"/>
        <w:gridCol w:w="1462"/>
      </w:tblGrid>
      <w:tr w:rsidR="00AF0B59" w:rsidTr="0077361B"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Фамилия,</w:t>
            </w:r>
          </w:p>
          <w:p w:rsidR="00AF0B59" w:rsidRDefault="00AF0B59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Имя,</w:t>
            </w:r>
          </w:p>
          <w:p w:rsidR="00AF0B59" w:rsidRDefault="00AF0B59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6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2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Транспортные средства, принадлежащее на праве собственности</w:t>
            </w:r>
          </w:p>
        </w:tc>
        <w:tc>
          <w:tcPr>
            <w:tcW w:w="13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Декларированный годовой</w:t>
            </w:r>
          </w:p>
          <w:p w:rsidR="00AF0B59" w:rsidRDefault="00AF0B59" w:rsidP="00326D57">
            <w:pPr>
              <w:spacing w:before="20" w:after="20" w:line="240" w:lineRule="auto"/>
              <w:jc w:val="center"/>
            </w:pPr>
            <w:r>
              <w:rPr>
                <w:sz w:val="16"/>
                <w:szCs w:val="16"/>
              </w:rPr>
              <w:t>доход</w:t>
            </w:r>
          </w:p>
          <w:p w:rsidR="00AF0B59" w:rsidRDefault="00AF0B59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(руб.)</w:t>
            </w:r>
          </w:p>
        </w:tc>
      </w:tr>
      <w:tr w:rsidR="00AF0B59" w:rsidTr="0077361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AF0B59" w:rsidRDefault="00AF0B59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кв.м.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AF0B59" w:rsidRDefault="00AF0B59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кв.м.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вид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Карпенко Ольга Юрьевна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директор МОУ «СШ № 1» г. Николаевска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трехкомнатная квартира (1/2 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581 815, 38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квартира (1/2 доля)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62,7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750005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автомобиль;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грузовой фургон;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сельскохозяй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ственная техника;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сельскохозяй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ственная техника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LADA</w:t>
            </w:r>
            <w:r>
              <w:rPr>
                <w:sz w:val="16"/>
                <w:szCs w:val="16"/>
              </w:rPr>
              <w:t>-219020;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  <w:lang w:val="en-US"/>
              </w:rPr>
              <w:t>FIATDUKATO</w:t>
            </w:r>
            <w:r>
              <w:rPr>
                <w:sz w:val="16"/>
                <w:szCs w:val="16"/>
              </w:rPr>
              <w:t>;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трактор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БЕЛАРУС-80;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трактор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БЕЛАРУС-82,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1-23-12-23-32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394 371,26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125,4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125,4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Пономарева Елена Анатольевна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директор МОУ «СШ № 2» г. Николаевска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 под индивидуальное жилищное строительство;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1336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640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087, </w:t>
            </w:r>
            <w:r>
              <w:rPr>
                <w:sz w:val="16"/>
                <w:szCs w:val="16"/>
                <w:lang w:val="en-US"/>
              </w:rPr>
              <w:t>27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 под индивидуальное жилищное строительство;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1336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LADA</w:t>
            </w:r>
            <w:r>
              <w:rPr>
                <w:sz w:val="16"/>
                <w:szCs w:val="16"/>
              </w:rPr>
              <w:t>-210740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587 595, 34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Любименко Ольга Викторовна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директор МОУ «Бережновская СШ»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жилой дом;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74,3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443 298, 69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жилой дом;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74,3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Аленова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Сауле Михайловна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 xml:space="preserve">директор МОУ </w:t>
            </w:r>
            <w:r>
              <w:rPr>
                <w:sz w:val="16"/>
                <w:szCs w:val="16"/>
              </w:rPr>
              <w:lastRenderedPageBreak/>
              <w:t>«Вербенская СШ»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 xml:space="preserve">земельный участок для </w:t>
            </w:r>
            <w:r>
              <w:rPr>
                <w:sz w:val="16"/>
                <w:szCs w:val="16"/>
              </w:rPr>
              <w:lastRenderedPageBreak/>
              <w:t>использования под индивидуальное жилье (1/2 доля);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жилой дом (1/2 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772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lastRenderedPageBreak/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lastRenderedPageBreak/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>
              <w:rPr>
                <w:sz w:val="16"/>
                <w:szCs w:val="16"/>
              </w:rPr>
              <w:lastRenderedPageBreak/>
              <w:t>автомобиль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CHEVROLET </w:t>
            </w:r>
            <w:r>
              <w:rPr>
                <w:sz w:val="16"/>
                <w:szCs w:val="16"/>
                <w:lang w:val="en-US"/>
              </w:rPr>
              <w:lastRenderedPageBreak/>
              <w:t>KLAS (AVEO)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535 683,01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Зубанёва Татьяна Петровна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директор МОУ «Ильичёвская СШ»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 для ведения личного подсобного хозяйства;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1225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438 800,82</w:t>
            </w:r>
          </w:p>
        </w:tc>
      </w:tr>
      <w:tr w:rsidR="00AF0B59" w:rsidTr="0077361B">
        <w:trPr>
          <w:trHeight w:val="684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 для ведения личного подсобного хозяйства;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1225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 легковой автомобиль;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  <w:lang w:val="en-US"/>
              </w:rP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- легковой автомобиль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Pr="00AF0B59" w:rsidRDefault="00AF0B59" w:rsidP="00326D57">
            <w:pPr>
              <w:spacing w:before="20" w:after="20" w:line="240" w:lineRule="auto"/>
              <w:rPr>
                <w:szCs w:val="24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 CHEVROLET NIVA 212300 55;</w:t>
            </w:r>
          </w:p>
          <w:p w:rsidR="00AF0B59" w:rsidRPr="00AF0B59" w:rsidRDefault="00AF0B59" w:rsidP="00326D57">
            <w:pPr>
              <w:spacing w:before="20" w:after="20" w:line="240" w:lineRule="auto"/>
              <w:rPr>
                <w:szCs w:val="24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 LADA GEL 110 LADA VTSTA 21129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 для ведения личного подсобного хозяйства;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1225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F0B59" w:rsidTr="0077361B">
        <w:trPr>
          <w:trHeight w:val="1069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Волчанская Елена Анатольевна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директор МОУ «Комсомольская СШ»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 ;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изолированная часть жилого дома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528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55,6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42,5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479 091, 01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Лелекова Светлана Александровна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директор МОУ «Левчуновская СШ»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 для ведения личного подсобного хозяйства;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1550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53,6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489 208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68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 для ведения личного подсобного хозяйства;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1550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53,6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иные транспортные средства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прицеп «Бобер»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53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891,</w:t>
            </w:r>
            <w:r>
              <w:rPr>
                <w:sz w:val="16"/>
                <w:szCs w:val="16"/>
                <w:lang w:val="en-US"/>
              </w:rPr>
              <w:t>12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Таранова Наталья Александровна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директор МОУ «Ленинская СШ»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 (общая долевая:1/2);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lastRenderedPageBreak/>
              <w:t>жилой дом (общая долевая:1/2);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двухкомнатная квартира (совместная)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1826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lastRenderedPageBreak/>
              <w:t>87,8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54,2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KIA RIO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569 493,76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 (общая долевая:1/2);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жилой дом (общая долевая:1/2);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двухкомнатная квартира (совместная)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1826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87,8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54,2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351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200. 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</w:tr>
      <w:tr w:rsidR="00AF0B59" w:rsidTr="0077361B">
        <w:trPr>
          <w:trHeight w:val="1174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3652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175,6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Назаренко Людмила Николаевна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директор МОУ «Новобытовская СШ»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квартира (1/3 доля)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30779500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52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533 545, 94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квартира (1/3 доля)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30779500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52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автомобиль;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Skoda Oktavia</w:t>
            </w:r>
            <w:r>
              <w:rPr>
                <w:sz w:val="16"/>
                <w:szCs w:val="16"/>
              </w:rPr>
              <w:t>;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ВАЗ-21213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74  370,77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квартира (1/3 доля)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F0B59" w:rsidTr="0077361B">
        <w:trPr>
          <w:trHeight w:val="35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Цыганова Ирина Александровна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директор МОУ «Очкуровская СШ»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двухкомнатная квартира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автобус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HYUNDAI HD (County) (SWB)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935 788.43</w:t>
            </w:r>
          </w:p>
        </w:tc>
      </w:tr>
      <w:tr w:rsidR="00AF0B59" w:rsidTr="0077361B">
        <w:trPr>
          <w:trHeight w:val="35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трехкомнатная 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AF0B59" w:rsidTr="0077361B">
        <w:trPr>
          <w:trHeight w:val="35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двухкомнатная 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AF0B59" w:rsidTr="0077361B">
        <w:trPr>
          <w:trHeight w:val="35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двухкомнатная 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Кадрашов Сансызбай Утимесович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директор МОУ «Пионерская СШ»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 жилой дом (1/2 доля);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- земельный участок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60,8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1804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650 929,21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 жилой дом (1/2 доля);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- земельный участок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60,8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1804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558 431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55</w:t>
            </w:r>
          </w:p>
        </w:tc>
      </w:tr>
      <w:tr w:rsidR="00AF0B59" w:rsidTr="0077361B">
        <w:trPr>
          <w:trHeight w:val="278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 xml:space="preserve">Лысенко Сергей </w:t>
            </w:r>
            <w:r>
              <w:rPr>
                <w:sz w:val="16"/>
                <w:szCs w:val="16"/>
              </w:rPr>
              <w:lastRenderedPageBreak/>
              <w:t>Николаевич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 xml:space="preserve">директор МОУ </w:t>
            </w:r>
            <w:r>
              <w:rPr>
                <w:sz w:val="16"/>
                <w:szCs w:val="16"/>
              </w:rPr>
              <w:lastRenderedPageBreak/>
              <w:t>«Политотдельская  СШ»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 xml:space="preserve">- земельный участок </w:t>
            </w:r>
            <w:r>
              <w:rPr>
                <w:sz w:val="16"/>
                <w:szCs w:val="16"/>
              </w:rPr>
              <w:lastRenderedPageBreak/>
              <w:t>для ведения личного подсобного хозяйства (1/4 доля);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 жилой дом (1/4 доля);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1869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lastRenderedPageBreak/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85,2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lastRenderedPageBreak/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>
              <w:rPr>
                <w:sz w:val="16"/>
                <w:szCs w:val="16"/>
              </w:rPr>
              <w:lastRenderedPageBreak/>
              <w:t>автомобиль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RENAULT SR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734 354,53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 для ведения личного подсобного хозяйства (1/4 доля);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жилой дом (1/4 доля);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 квартира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1869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85,2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35,3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499 132,22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Дубовая Ирина Николаевна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директор МОУ «Раздольненская СШ»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  (1/2 доля);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земельный пай (6/358 доля);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изолированная часть жилого дома (1/2 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674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18675700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76,7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658 101.80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  (1/2 доля);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земельный пай (6/358 доля);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изолированная часть жилого дома (1/2 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674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18675700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76,7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РЕНО «Дастер»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468 944.00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Пшеничный Андрей Павлович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директор МОУ «Солодушинская СШ»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земли поселений;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индивидуальный жилой дом;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однокомнатная квартира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467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194,3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Ford Fokus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599 498,19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однокомнатная квартира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земли поселений;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467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194,3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KIA PIKANTO TA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514 161,30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земли поселений;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467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194,3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Петренко Ирина Викторовна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директор МОУ «Степновская СШ»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 для ведения личного подсобного хозяйства;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707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ВАЗ - 21102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583 010,54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lastRenderedPageBreak/>
              <w:t>сельскохозяйственного назначения для ведения крестьянского (фермерского) хозяйства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25600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 для ведения личного подсобного хозяйства;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707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lastRenderedPageBreak/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lastRenderedPageBreak/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 xml:space="preserve">легковой </w:t>
            </w:r>
            <w:r>
              <w:rPr>
                <w:sz w:val="16"/>
                <w:szCs w:val="16"/>
              </w:rPr>
              <w:lastRenderedPageBreak/>
              <w:t>автомобиль;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ВАЗ – 2103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lastRenderedPageBreak/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210 194,56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 для ведения личного подсобного хозяйства;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707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1 948,00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Оноприенко Андрей</w:t>
            </w:r>
            <w:r>
              <w:rPr>
                <w:sz w:val="16"/>
                <w:szCs w:val="16"/>
              </w:rPr>
              <w:t>Михайлович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директор МОУ ДО «ДЮСШ»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 под индивидуальным жильем (1/2 доля);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деревянный жилой дом (1/2 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702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ЛАДА </w:t>
            </w:r>
            <w:r>
              <w:rPr>
                <w:sz w:val="16"/>
                <w:szCs w:val="16"/>
                <w:lang w:val="en-US"/>
              </w:rPr>
              <w:t>GFL130 LADA VESTA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578 431.04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 под индивидуальным жильем (1/2 доля);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деревянный жилой дом (1/2 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702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547 981.80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 под индивидуальным жильем (1/2 доля);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деревянный жилой дом (1/2 доля)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702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Васильева Екатерина Владимировна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заведующий МКДОУ  «Детский сад г. Николаевска»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четырехкомнатная квартира (1/12 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60,9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Черри </w:t>
            </w:r>
            <w:r>
              <w:rPr>
                <w:sz w:val="16"/>
                <w:szCs w:val="16"/>
                <w:lang w:val="en-US"/>
              </w:rPr>
              <w:t>TIGGO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584 468,34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квартира (3/4 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60,9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204 000.04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квартира (1/12 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60,9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lastRenderedPageBreak/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lastRenderedPageBreak/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Зайцева Елена Николаевна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заведующий МОУ «Детский сад «Теремок»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жилая часть дома (1/2 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86, 9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автомобиль 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CHEVROLET NIVA 212300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783 514,82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жилая часть дома (1/2 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86,9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Ауди А6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174 652,62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жилая часть дома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86,9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Меденцова Татьяна Викторовна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заведующий МБДОУ «Сказка»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жилой дом;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711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87,1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493 826,01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Горленко Наталья Александровна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заведующий МКДОУ «Очкуровский д/сад»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77, 2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ВАЗ 2107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331 363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35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77, 2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159 176, 56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Козориз Людмила Николаевна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заведующий МДОУ «Росиночка»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жилой дом;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800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320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127?7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жилой дом;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800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прицеп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ВАЗ 2101;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  <w:lang w:val="en-US"/>
              </w:rPr>
              <w:t>RENAULTLOGAN</w:t>
            </w:r>
            <w:r>
              <w:rPr>
                <w:sz w:val="16"/>
                <w:szCs w:val="16"/>
              </w:rPr>
              <w:t>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550 945.89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Шуринова Динара Мукитовна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заведующий МКДОУ «Ильичевский д/сад»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 для ведения личного подсобного хозяйства (1/4 доля);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земельный участок сельскохозяйственного назначения (1/4 доля);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- земельный участок сельскохозяйственного назначения(1/4 доля) 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жилой дом (1/4 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794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1590000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1590000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75,5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329 518, 06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 для ведения личного подсобного хозяйства (1/4 доля);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 xml:space="preserve">земельный участок сельскохозяйственного </w:t>
            </w:r>
            <w:r>
              <w:rPr>
                <w:sz w:val="16"/>
                <w:szCs w:val="16"/>
              </w:rPr>
              <w:lastRenderedPageBreak/>
              <w:t>назначения (1/4 доля);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земельный участок сельскохозяйственного назначения(1/4 доля) 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жилой дом (1/4 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794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lastRenderedPageBreak/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1590000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1590000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75,5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lastRenderedPageBreak/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 легковой автомобиль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 легковой автомобиль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 </w:t>
            </w:r>
            <w:r>
              <w:rPr>
                <w:sz w:val="16"/>
                <w:szCs w:val="16"/>
                <w:lang w:val="en-US"/>
              </w:rPr>
              <w:t>DAEWOO NEXIA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- </w:t>
            </w:r>
            <w:r>
              <w:rPr>
                <w:sz w:val="16"/>
                <w:szCs w:val="16"/>
              </w:rPr>
              <w:t>ВАЗ 21053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391 443, 19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 для ведения личного подсобного хозяйства (1/4 доля);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жилой дом (1/4 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794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75,5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 для ведения личного подсобного хозяйства (1/4 доля);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жилой дом (1/4 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794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75,5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 для ведения личного подсобного хозяйства;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3176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302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F0B59" w:rsidTr="0077361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Турко Елена Александровна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заведующий МДОУ «Светлячок» г. Николаевска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 (1/2 доля);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жилой дом(1/2 доля);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700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101,3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410 087,29</w:t>
            </w:r>
          </w:p>
        </w:tc>
      </w:tr>
      <w:tr w:rsidR="00AF0B59" w:rsidTr="0077361B">
        <w:trPr>
          <w:trHeight w:val="375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 (1/2 доля);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жилой дом(1/2 доля);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700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101,3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CHEVROLET LANOS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415 440,92</w:t>
            </w:r>
          </w:p>
        </w:tc>
      </w:tr>
      <w:tr w:rsidR="00AF0B59" w:rsidTr="0077361B">
        <w:trPr>
          <w:trHeight w:val="375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700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101,3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F0B59" w:rsidTr="0077361B">
        <w:trPr>
          <w:trHeight w:val="375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однокомнатная 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F0B59" w:rsidTr="0077361B">
        <w:trPr>
          <w:trHeight w:val="375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Михайлова Светлана Викторовна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МКУ «Бухгалтерская служба» учреждений образования Николдаесвкого муниципального района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 для строительства индивидуального жилого дома (4/10 доли);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индивидуальный жилой дом (4/10 доли)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944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102, 4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531 127,93</w:t>
            </w:r>
          </w:p>
        </w:tc>
      </w:tr>
      <w:tr w:rsidR="00AF0B59" w:rsidTr="0077361B">
        <w:trPr>
          <w:trHeight w:val="375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 для строительства индивидуального жилого дома (4/10 доли);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индивидуальный жилой дом (4/10 доли)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944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102, 4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легковой автомобиль;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  <w:lang w:val="en-US"/>
              </w:rPr>
              <w:t>Volkswagen Tiguan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ВАЗ 2110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1 085 855,20</w:t>
            </w:r>
          </w:p>
        </w:tc>
      </w:tr>
      <w:tr w:rsidR="00AF0B59" w:rsidTr="0077361B">
        <w:trPr>
          <w:trHeight w:val="375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 для строительства индивидуального жилого дома (1/10 доля);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индивидуальный жилой дом (1/10 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944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102, 4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179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834, </w:t>
            </w:r>
            <w:r>
              <w:rPr>
                <w:sz w:val="16"/>
                <w:szCs w:val="16"/>
                <w:lang w:val="en-US"/>
              </w:rPr>
              <w:t>40</w:t>
            </w:r>
          </w:p>
        </w:tc>
      </w:tr>
      <w:tr w:rsidR="00AF0B59" w:rsidTr="0077361B">
        <w:trPr>
          <w:trHeight w:val="375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земельный участок для строительства индивидуального жилого дома (1/10 доля);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индивидуальный жилой дом (1/10 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944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102, 4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</w:pPr>
            <w:r>
              <w:t> </w:t>
            </w:r>
          </w:p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B59" w:rsidRDefault="00AF0B59" w:rsidP="00326D57">
            <w:pPr>
              <w:spacing w:before="20" w:after="2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243221" w:rsidRPr="001C34A2" w:rsidRDefault="00243221" w:rsidP="00326D57">
      <w:pPr>
        <w:spacing w:before="20" w:after="2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77044"/>
    <w:multiLevelType w:val="multilevel"/>
    <w:tmpl w:val="2128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4151E6"/>
    <w:multiLevelType w:val="multilevel"/>
    <w:tmpl w:val="4184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84A64"/>
    <w:rsid w:val="00091401"/>
    <w:rsid w:val="001C34A2"/>
    <w:rsid w:val="00243221"/>
    <w:rsid w:val="0025133F"/>
    <w:rsid w:val="00326D57"/>
    <w:rsid w:val="0033018F"/>
    <w:rsid w:val="003D090D"/>
    <w:rsid w:val="004E4A62"/>
    <w:rsid w:val="00553AA0"/>
    <w:rsid w:val="00595A02"/>
    <w:rsid w:val="00727EB8"/>
    <w:rsid w:val="0077361B"/>
    <w:rsid w:val="00777841"/>
    <w:rsid w:val="00807380"/>
    <w:rsid w:val="008C09C5"/>
    <w:rsid w:val="0097184D"/>
    <w:rsid w:val="009F48C4"/>
    <w:rsid w:val="00A22E7B"/>
    <w:rsid w:val="00A23DD1"/>
    <w:rsid w:val="00A621E3"/>
    <w:rsid w:val="00AB492D"/>
    <w:rsid w:val="00AF0B59"/>
    <w:rsid w:val="00BE110E"/>
    <w:rsid w:val="00C76735"/>
    <w:rsid w:val="00CD501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rticleseparator">
    <w:name w:val="article_separator"/>
    <w:basedOn w:val="a0"/>
    <w:rsid w:val="00084A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214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873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9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kadm.ru/index.php/component/content/article/4931-------2017-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kadm.ru/index.php/component/content/article/4930--------2017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kadm.ru/index.php/component/content/article/4932------2017-" TargetMode="External"/><Relationship Id="rId5" Type="http://schemas.openxmlformats.org/officeDocument/2006/relationships/hyperlink" Target="http://www.nikadm.ru/index.php/component/content/article/4929-------2017-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27</Pages>
  <Words>5766</Words>
  <Characters>32871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2018-06-29T05:49:00Z</dcterms:modified>
</cp:coreProperties>
</file>