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04" w:rsidRDefault="00295304">
      <w:pPr>
        <w:jc w:val="center"/>
      </w:pPr>
      <w:r>
        <w:t>Сведения</w:t>
      </w:r>
    </w:p>
    <w:p w:rsidR="00295304" w:rsidRDefault="00295304">
      <w:pPr>
        <w:jc w:val="center"/>
      </w:pPr>
      <w:r>
        <w:t xml:space="preserve">об имущественном положении, доходах и расходах  муниципальных служащих администрации Суздальского района, </w:t>
      </w:r>
    </w:p>
    <w:p w:rsidR="00295304" w:rsidRDefault="00295304">
      <w:pPr>
        <w:jc w:val="center"/>
      </w:pPr>
      <w:r>
        <w:t>руководителей структурных подразделений  и членов их семей за период с 01 января 2017 года по 31 декабря 2017 года</w:t>
      </w:r>
    </w:p>
    <w:tbl>
      <w:tblPr>
        <w:tblW w:w="16310" w:type="dxa"/>
        <w:tblInd w:w="-217" w:type="dxa"/>
        <w:tblLayout w:type="fixed"/>
        <w:tblLook w:val="0000"/>
      </w:tblPr>
      <w:tblGrid>
        <w:gridCol w:w="719"/>
        <w:gridCol w:w="2701"/>
        <w:gridCol w:w="1440"/>
        <w:gridCol w:w="1620"/>
        <w:gridCol w:w="1080"/>
        <w:gridCol w:w="1080"/>
        <w:gridCol w:w="1800"/>
        <w:gridCol w:w="1620"/>
        <w:gridCol w:w="1080"/>
        <w:gridCol w:w="1260"/>
        <w:gridCol w:w="1910"/>
      </w:tblGrid>
      <w:tr w:rsidR="00295304" w:rsidTr="00295304">
        <w:trPr>
          <w:cantSplit/>
          <w:trHeight w:val="707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№№ 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Декларированный  годовой доход</w:t>
            </w:r>
          </w:p>
          <w:p w:rsidR="00295304" w:rsidRDefault="00295304">
            <w:pPr>
              <w:jc w:val="center"/>
            </w:pPr>
            <w:r>
              <w:t>( руб.)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ind w:right="-317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ind w:right="-108"/>
              <w:jc w:val="center"/>
              <w:rPr>
                <w:sz w:val="22"/>
                <w:szCs w:val="22"/>
              </w:rPr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ind w:right="-108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95304" w:rsidTr="00295304">
        <w:trPr>
          <w:cantSplit/>
          <w:trHeight w:val="8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ind w:right="-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95304" w:rsidTr="00295304">
        <w:trPr>
          <w:cantSplit/>
          <w:trHeight w:val="11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Сараев Алексей Петрович,                           Глава администрации Суздальского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1870573,32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1338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500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  (1/27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1225800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211,3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     (2/5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Супруга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631192,92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     (2/5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     (1/5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7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Авсеенок Александр Иванович,            заместитель Главы администрации района по жизнеобеспечению и общественной безопасности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1644086,50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1954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ТОЙОТА </w:t>
            </w:r>
          </w:p>
          <w:p w:rsidR="00295304" w:rsidRDefault="00295304">
            <w:pPr>
              <w:jc w:val="center"/>
            </w:pPr>
            <w:r>
              <w:t>RAV4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46,4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73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699968,90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(2/3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46,4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94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Белов Сергей Александрович, заместитель Главы администрации района, начальник управления  по экономике и финансам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1002336,96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(65/100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MAZDA  CX-7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4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(5/100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29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(5/100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trHeight w:val="141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Срибная Татьяна Александровна, заместитель Главы администрации района по социальным вопросам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1328393,26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56,1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GETS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1140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69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5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Ильина Галина Валентиновна,                      начальник отдела по культуре, спорту, семье                      и молодежной политике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590805,59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193,4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  <w:p w:rsidR="00295304" w:rsidRDefault="00295304"/>
          <w:p w:rsidR="00295304" w:rsidRDefault="0029530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1326193,56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49,7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РЕНО САНДЕРО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193,4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193,4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Богданова Ольга Рудольфовна, начальник управления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671869,22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1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313988,36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ВАЗ 11196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Фомина Светлана Викторовна, председатель комитета по управлению имуществом и землеустройству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659755,81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/>
          <w:p w:rsidR="00295304" w:rsidRDefault="0029530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0"/>
                <w:szCs w:val="20"/>
              </w:rPr>
              <w:t>Сделка по приобретению квартиры совершена              за счет:                ипотеки, накоплений за предыдущие годы</w:t>
            </w:r>
          </w:p>
        </w:tc>
      </w:tr>
      <w:tr w:rsidR="00295304" w:rsidTr="00295304">
        <w:trPr>
          <w:cantSplit/>
          <w:trHeight w:val="26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6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6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Черникова Галина Николаевна,                  начальник управления организационной работы, муниципальной службы и работы с населением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877556,14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104,7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  <w:p w:rsidR="00295304" w:rsidRDefault="0029530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280497,70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Автоприцеп САЗ-8299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Морозова Ангелина Николаевна,</w:t>
            </w:r>
          </w:p>
          <w:p w:rsidR="00295304" w:rsidRDefault="00295304">
            <w:r>
              <w:t>заместитель начальника управления, начальник отдела организационно- контрольной и 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736437,43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/>
          <w:p w:rsidR="00295304" w:rsidRDefault="00295304"/>
          <w:p w:rsidR="00295304" w:rsidRDefault="00295304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(3/4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Гараж                   (1/2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Соколова Елена Михайловна, заведующий сектором контроля отдела организационно- контрольной и кадровой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339329,02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72,2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798061,14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 xml:space="preserve">KИА </w:t>
            </w:r>
            <w:r>
              <w:t xml:space="preserve"> </w:t>
            </w:r>
            <w:r>
              <w:rPr>
                <w:lang w:val="en-US"/>
              </w:rPr>
              <w:t>Cee</w:t>
            </w:r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72,2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72,2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96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ind w:right="72"/>
            </w:pPr>
            <w:r>
              <w:t>Казакова Ирина Александровна, главный специалист (секретарь Главы района) отдела организационно-контрольной                             и кадровой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293800,34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     (2/3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CИТРОЕН  C5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tabs>
                <w:tab w:val="left" w:pos="2200"/>
              </w:tabs>
              <w:jc w:val="both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ВАЗ 21043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49,6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Гаврилова Наталья Владимировна,               главный специалист отдела организационно- контрольной и кадровой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411194,63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25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11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Морковкина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Елена Геннадьевна, главный специалист отдела организационно- контрольной и 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349943,89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ВАЗ  ЛАДА КАЛИНА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          </w:t>
            </w:r>
          </w:p>
          <w:p w:rsidR="00295304" w:rsidRDefault="0029530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19,2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8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541177,95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КИА  СИД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Комната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19,2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Мотоцикл SUZUKI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3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Козленко                         Елена Валериевна, начальник юридического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474966,38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ХУНДАЙ Акцент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203936,62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Сын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Федулова Елена Анатольевна,                         главный специалист, юрист  юридического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180869,58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9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  <w:p w:rsidR="00295304" w:rsidRDefault="0029530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192401,00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КИА Сид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47,2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9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МЕРСЕДЕС БЕНЦ VIANO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Автоприцеп Тарпан 500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1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47,2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16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Коровина</w:t>
            </w:r>
            <w:r>
              <w:rPr>
                <w:b/>
                <w:bCs/>
              </w:rPr>
              <w:t xml:space="preserve"> </w:t>
            </w:r>
            <w:r>
              <w:t>Наталья Алексеевна,                 начальник отдела бюджетного учета и отчетности, главный бухгалтер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784996,73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36,6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1500       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5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Обухова Татьяна Валентиновна,              главный специалист отдела бюджетного учета и отчетности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614513,15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93,5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8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267204,48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ВАЗ 21214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35,1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93,5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69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Касицкая Анастасия Константиновна,</w:t>
            </w:r>
          </w:p>
          <w:p w:rsidR="00295304" w:rsidRDefault="00295304">
            <w:r>
              <w:t>ведущий специалист отдела бюджетного учета и отчетности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13616,38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79,9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58,3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69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(1/6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7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133144,95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(2/3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ШКОДА</w:t>
            </w:r>
            <w:r>
              <w:t xml:space="preserve"> </w:t>
            </w:r>
            <w:r>
              <w:rPr>
                <w:lang w:val="en-US"/>
              </w:rPr>
              <w:t>OCTAVIA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(1/6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58,3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58,3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58,3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Савельева Ирина Вячеславовна, главный специалист, юрист юридического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269460,60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85,5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5800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ВАЗ 21051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41,5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167200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ВАЗ 2101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5500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ВАЗ 2102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  <w:p w:rsidR="00295304" w:rsidRDefault="00295304">
            <w:pPr>
              <w:snapToGrid w:val="0"/>
              <w:jc w:val="center"/>
            </w:pPr>
            <w:r>
              <w:t>(19/100)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ВАЗ 2109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GMC Sierra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Cын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41,5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249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85,5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60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Камешкова Елена Владимировна,                начальник отдела архитектуры и градостроительства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511359,66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</w:t>
            </w:r>
          </w:p>
          <w:p w:rsidR="00295304" w:rsidRDefault="00295304">
            <w:pPr>
              <w:jc w:val="center"/>
            </w:pPr>
            <w: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7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50,7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Гараж  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87346,40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(1/4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50,7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lang w:val="en-US"/>
              </w:rPr>
              <w:t>ФОРД Фокус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2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lang w:val="en-US"/>
              </w:rPr>
              <w:t>ФОРД Фокус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93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Митрофанова                 Наталия Ивановна,   главный               специалист  отдела  архитектуры и градостроительства</w:t>
            </w:r>
          </w:p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110174,54</w:t>
            </w: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  <w:r>
              <w:t>559932,38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  <w:r>
              <w:t>ВАЗ 21053</w:t>
            </w:r>
          </w:p>
          <w:p w:rsidR="00295304" w:rsidRDefault="00295304">
            <w:pPr>
              <w:snapToGrid w:val="0"/>
              <w:jc w:val="center"/>
            </w:pPr>
            <w:r>
              <w:t>ВАЗ 21150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52,0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9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39,0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7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52,0</w:t>
            </w:r>
          </w:p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42,0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52,0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95304" w:rsidTr="00295304">
        <w:trPr>
          <w:cantSplit/>
          <w:trHeight w:val="31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39,0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95304" w:rsidTr="00295304">
        <w:trPr>
          <w:cantSplit/>
          <w:trHeight w:val="63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Евграфова                     Екатерина</w:t>
            </w:r>
            <w:r>
              <w:rPr>
                <w:b/>
                <w:bCs/>
              </w:rPr>
              <w:t xml:space="preserve"> </w:t>
            </w:r>
            <w:r>
              <w:t xml:space="preserve">Михайловна, заместитель начальника  отдела  архитектуры и </w:t>
            </w:r>
            <w:r>
              <w:lastRenderedPageBreak/>
              <w:t>градостроительства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367590,52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1000,0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ШЕВРОЛЕ AVEO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78,0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95304" w:rsidTr="00295304">
        <w:trPr>
          <w:cantSplit/>
          <w:trHeight w:val="63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(1/4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7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6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  <w:p w:rsidR="00295304" w:rsidRDefault="0029530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385189,09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53,6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lang w:val="en-US"/>
              </w:rPr>
              <w:t>УАЗ 31514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1023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0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Котельникова                     Ирина Викторовна, главный специалист отдела жизнеобеспечения и дорожного хозяйства </w:t>
            </w:r>
          </w:p>
          <w:p w:rsidR="00295304" w:rsidRDefault="00295304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324839,41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Комната                     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384659,02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ФОРД FUSION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ВАЗ 11173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Комната                     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 (1/6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(1/6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75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Комната                       (1/6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0,00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 (1/6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6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(1/6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Зыкова                                Ирина Николаевна,          начальник  отдела жизнеобеспечения и дорожного хозяйства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464692,40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(2/3 доли)</w:t>
            </w:r>
          </w:p>
          <w:p w:rsidR="00295304" w:rsidRDefault="0029530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131,9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1015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1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  <w:p w:rsidR="00295304" w:rsidRDefault="00295304"/>
          <w:p w:rsidR="00295304" w:rsidRDefault="00295304"/>
          <w:p w:rsidR="00295304" w:rsidRDefault="00295304"/>
          <w:p w:rsidR="00295304" w:rsidRDefault="00295304"/>
          <w:p w:rsidR="00295304" w:rsidRDefault="0029530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499426,04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(258/1000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1975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РЕНО САНДЕРО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Прицеп                   КМЗ 828421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114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25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Пахомова Марина Валентиновна,  начальник отдела по туризму, связям с общественностью и средствами массовой информации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458594,45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9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Ведерникова Варвара Сергеевна,            начальник   отдела жизнеобеспечения и дорожного хозяйства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144993,39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КИА РИО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95304" w:rsidTr="00295304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3157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41,9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34,5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85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Панфилова Полина Алексеевна,  главный           специалист отдела гражданской обороны, чрезвычайных ситуаций   и общественной безопасности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92831,64</w:t>
            </w:r>
          </w:p>
          <w:p w:rsidR="00295304" w:rsidRDefault="0029530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DAEWOO </w:t>
            </w:r>
          </w:p>
          <w:p w:rsidR="00295304" w:rsidRDefault="00295304">
            <w:pPr>
              <w:snapToGrid w:val="0"/>
              <w:jc w:val="center"/>
            </w:pPr>
            <w:r>
              <w:t xml:space="preserve"> MATIZ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32,2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9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102,8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462000.00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ВАЗ 2106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32,2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32,2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9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Петухова Ольга Вячеславовна,               главный специалист отдела мобилизационной подготовки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276058,53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/>
          <w:p w:rsidR="00295304" w:rsidRDefault="00295304"/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5304" w:rsidRDefault="00295304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7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156761,88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УАЗ  </w:t>
            </w:r>
            <w:r>
              <w:rPr>
                <w:lang w:val="en-US"/>
              </w:rPr>
              <w:t>HUNTER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Форд Фокус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29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Григорьева Елена Юрьевна,                 главный специалист режимно-секретного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341412,77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Иран Ходро Саманд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/>
          <w:p w:rsidR="00295304" w:rsidRDefault="00295304"/>
          <w:p w:rsidR="00295304" w:rsidRDefault="0029530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31,2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503981,68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2800</w:t>
            </w:r>
          </w:p>
          <w:p w:rsidR="00295304" w:rsidRDefault="0029530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  <w:p w:rsidR="00295304" w:rsidRDefault="00295304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295304" w:rsidRDefault="00295304">
            <w:pPr>
              <w:jc w:val="center"/>
            </w:pPr>
            <w:r>
              <w:t>ВАЗ 21053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7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7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Жилой дом</w:t>
            </w:r>
          </w:p>
          <w:p w:rsidR="00295304" w:rsidRDefault="00295304">
            <w: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   44,7</w:t>
            </w:r>
          </w:p>
          <w:p w:rsidR="00295304" w:rsidRDefault="00295304">
            <w:r>
              <w:t xml:space="preserve">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Россия</w:t>
            </w:r>
          </w:p>
          <w:p w:rsidR="00295304" w:rsidRDefault="00295304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Автоприцеп Тарпан 500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 xml:space="preserve">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75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Куренков Алексей Александрович,               начальник информационно- компьютерного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443028,00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0"/>
                <w:szCs w:val="20"/>
              </w:rPr>
              <w:t>ФОЛЬКСВАГЕН</w:t>
            </w:r>
            <w:r>
              <w:t xml:space="preserve"> </w:t>
            </w:r>
            <w:r>
              <w:rPr>
                <w:lang w:val="en-US"/>
              </w:rPr>
              <w:t>Polo Sedan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52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6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5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Супруга</w:t>
            </w:r>
          </w:p>
          <w:p w:rsidR="00295304" w:rsidRDefault="0029530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235693,04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 ( общая 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44,2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Денисова Татьяна Викторовна,                 главный специалист информационно- компьютерного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335546,54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(1/5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84,4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1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323069,65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ФОРД  S-MAX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43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60,4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Недавняя Елена Алексеевна,                    главный  специалист                                                       административной комиссии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311375,28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71,1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71,1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210,7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109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Воложина Марина Сергеевна,  заведующий сектором, заместитель председателя  комиссии по делам несовершеннолетних                      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278917,62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741892,10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8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Трифонова Анна Сергеевна,                               </w:t>
            </w:r>
            <w:r>
              <w:lastRenderedPageBreak/>
              <w:t>главный специалист комиссии по делам несовершеннолетних                       и защите их прав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313145,30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(4/20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84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2600,0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6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  <w:p w:rsidR="00295304" w:rsidRDefault="00295304"/>
          <w:p w:rsidR="00295304" w:rsidRDefault="0029530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768914,22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KИА  РИО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6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14</w:t>
            </w:r>
            <w:r>
              <w:t>/</w:t>
            </w:r>
            <w:r>
              <w:rPr>
                <w:lang w:val="en-US"/>
              </w:rPr>
              <w:t>2</w:t>
            </w:r>
            <w:r>
              <w:t>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2600,0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8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rPr>
                <w:lang w:val="en-US"/>
              </w:rPr>
            </w:pPr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2600,0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rPr>
                <w:lang w:val="en-US"/>
              </w:rPr>
            </w:pPr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48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both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2600,0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66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Синюкова Елена Валерьевна,                 ведущий специалист комиссии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196423,56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2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9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95304" w:rsidTr="00295304">
        <w:trPr>
          <w:cantSplit/>
          <w:trHeight w:val="30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95304" w:rsidTr="00295304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Сын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95304" w:rsidTr="00295304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72,0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95304" w:rsidTr="00295304">
        <w:trPr>
          <w:cantSplit/>
          <w:trHeight w:val="53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Фролова Наталья Сергеевна,                         начальник               отдела записи актов                         гражданского состояния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475184,65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 xml:space="preserve"> ШЕВРОЛЕ Нива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9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183,8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Супруг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818845,33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2367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ВАЗ  Нива                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Жилой дом (1/2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32,1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183,8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35912,09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Жилой дом 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183,8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Агеева Ольга Владимировна   ведущий специалист отдела записи актов гражданского состояния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261554,25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lang w:val="en-US"/>
              </w:rPr>
              <w:t>MИЦУБИСИ Outlander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65,3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3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281501,68</w:t>
            </w:r>
          </w:p>
          <w:p w:rsidR="00295304" w:rsidRDefault="0029530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Земельный 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tabs>
                <w:tab w:val="left" w:pos="300"/>
                <w:tab w:val="center" w:pos="660"/>
              </w:tabs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3000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Анисина Ирина Александровна, начальник контрольно-счетного отдела Совета народных депутатов Суздальского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398170,57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710,0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 (совместная)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655669,13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680,0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ХУНДАЙ ГЕТЦ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54,2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100,</w:t>
            </w:r>
            <w:r>
              <w:rPr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 w:rsidTr="00295304">
        <w:trPr>
          <w:cantSplit/>
          <w:trHeight w:val="35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57,0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14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Продиус Ольга Владимировна,  главный специалист отдела записи актов гражданского состояния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282398,77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1278777,98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КИА Рио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142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40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Данилов Илья Ильич,  начальник отдела гражданской обороны, чрезвычайных ситуаций и общественной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431105,28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ХУНДАЙ Солярис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15,8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713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15,8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4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15,8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71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41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Лукашов Игорь Олегович, главный специалист отдела жизнеобеспечения и дорожного хозяйства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309475,56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  (совместная)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 SPACE STAR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 SPACE STAR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Супруга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201996,06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62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Терентьева                         Наталья Евгеньевна,                     главный специалист отдела организационно- контрольной и кадровой работы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215628,77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2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900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849,0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1500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28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450000,00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700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ТОЙОТА  </w:t>
            </w:r>
            <w:r>
              <w:rPr>
                <w:sz w:val="22"/>
                <w:szCs w:val="22"/>
              </w:rPr>
              <w:t>LANDCRUISER PRADO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432,0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700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849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46000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46000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343001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343001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834000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834000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1300000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1300000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31,2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33,4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75,2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Сын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849,0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71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lastRenderedPageBreak/>
              <w:t>43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Боброва Олеся Анатольевна,                  главный специалист отдела гражданской обороны, чрезвычайных ситуаций и общественной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214412,61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                    (1/2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53,5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169713,28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                    (1/2 доли)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53,5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ШЕВРОЛЕ CRUSE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LADA 210740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Сын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Квартира</w:t>
            </w:r>
          </w:p>
          <w:p w:rsidR="00295304" w:rsidRDefault="0029530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61,0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Квартира </w:t>
            </w:r>
          </w:p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53,5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95304" w:rsidTr="00295304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>Сын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61,0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95304" w:rsidTr="00295304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 xml:space="preserve">53,5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295304" w:rsidRDefault="00295304">
      <w:pPr>
        <w:tabs>
          <w:tab w:val="left" w:pos="2080"/>
        </w:tabs>
      </w:pPr>
    </w:p>
    <w:p w:rsidR="00295304" w:rsidRDefault="00295304">
      <w:pPr>
        <w:spacing w:after="0" w:line="240" w:lineRule="auto"/>
      </w:pPr>
      <w:r>
        <w:br w:type="page"/>
      </w:r>
    </w:p>
    <w:p w:rsidR="00295304" w:rsidRDefault="00295304">
      <w:pPr>
        <w:jc w:val="center"/>
      </w:pPr>
      <w:r>
        <w:lastRenderedPageBreak/>
        <w:t>Сведения</w:t>
      </w:r>
    </w:p>
    <w:p w:rsidR="00295304" w:rsidRDefault="00295304">
      <w:pPr>
        <w:jc w:val="center"/>
      </w:pPr>
      <w:r>
        <w:t>об имущественном положении, доходах и расходах муниципальных служащих комитета по управлению имуществом и землеустройству                          администрации Суздальского района и членов их семей за период с 01 января 2017 года по 31 декабря 2017 года</w:t>
      </w:r>
    </w:p>
    <w:tbl>
      <w:tblPr>
        <w:tblW w:w="16050" w:type="dxa"/>
        <w:tblInd w:w="-87" w:type="dxa"/>
        <w:tblLayout w:type="fixed"/>
        <w:tblLook w:val="0000"/>
      </w:tblPr>
      <w:tblGrid>
        <w:gridCol w:w="888"/>
        <w:gridCol w:w="2172"/>
        <w:gridCol w:w="1440"/>
        <w:gridCol w:w="1800"/>
        <w:gridCol w:w="1276"/>
        <w:gridCol w:w="1536"/>
        <w:gridCol w:w="1510"/>
        <w:gridCol w:w="1618"/>
        <w:gridCol w:w="1080"/>
        <w:gridCol w:w="1440"/>
        <w:gridCol w:w="1290"/>
      </w:tblGrid>
      <w:tr w:rsidR="00295304" w:rsidTr="00295304">
        <w:trPr>
          <w:cantSplit/>
          <w:trHeight w:val="70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295304" w:rsidRDefault="00295304" w:rsidP="0029530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95304" w:rsidTr="00295304">
        <w:trPr>
          <w:cantSplit/>
          <w:trHeight w:val="84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napToGri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pacing w:after="0" w:line="240" w:lineRule="auto"/>
              <w:ind w:right="-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304" w:rsidRDefault="00295304" w:rsidP="0029530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304" w:rsidTr="00295304">
        <w:trPr>
          <w:cantSplit/>
          <w:trHeight w:val="71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pacing w:after="0" w:line="240" w:lineRule="auto"/>
              <w:ind w:left="360"/>
            </w:pPr>
            <w: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pacing w:after="0" w:line="240" w:lineRule="auto"/>
            </w:pPr>
            <w:r>
              <w:t xml:space="preserve">Изергина Людмила Анатольевна, </w:t>
            </w:r>
          </w:p>
          <w:p w:rsidR="00295304" w:rsidRDefault="00295304" w:rsidP="00295304">
            <w:pPr>
              <w:spacing w:after="0" w:line="240" w:lineRule="auto"/>
            </w:pPr>
            <w:r>
              <w:t xml:space="preserve">начальник  отдела земельных отношений и муниципального земельного контроля комитета по управлению имуществом и землеустройству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pacing w:after="0" w:line="240" w:lineRule="auto"/>
            </w:pPr>
            <w:r>
              <w:t>412653,51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pacing w:after="0" w:line="240" w:lineRule="auto"/>
              <w:jc w:val="center"/>
            </w:pPr>
            <w:r>
              <w:t xml:space="preserve">КИА </w:t>
            </w:r>
            <w:r>
              <w:rPr>
                <w:lang w:val="en-US"/>
              </w:rPr>
              <w:t>Picanto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pacing w:after="0" w:line="240" w:lineRule="auto"/>
            </w:pPr>
            <w:r>
              <w:t>Жилой дом</w:t>
            </w:r>
          </w:p>
          <w:p w:rsidR="00295304" w:rsidRDefault="00295304" w:rsidP="00295304">
            <w:pPr>
              <w:spacing w:after="0" w:line="240" w:lineRule="auto"/>
              <w:jc w:val="center"/>
            </w:pPr>
          </w:p>
          <w:p w:rsidR="00295304" w:rsidRDefault="00295304" w:rsidP="00295304">
            <w:pPr>
              <w:spacing w:after="0" w:line="240" w:lineRule="auto"/>
            </w:pPr>
            <w:r>
              <w:t>Земельный   участок</w:t>
            </w:r>
          </w:p>
          <w:p w:rsidR="00295304" w:rsidRDefault="00295304" w:rsidP="00295304">
            <w:pPr>
              <w:spacing w:after="0" w:line="240" w:lineRule="auto"/>
              <w:jc w:val="center"/>
            </w:pPr>
          </w:p>
          <w:p w:rsidR="00295304" w:rsidRDefault="00295304" w:rsidP="0029530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pacing w:after="0" w:line="240" w:lineRule="auto"/>
              <w:jc w:val="center"/>
            </w:pPr>
            <w:r>
              <w:t>58,7</w:t>
            </w:r>
          </w:p>
          <w:p w:rsidR="00295304" w:rsidRDefault="00295304" w:rsidP="00295304">
            <w:pPr>
              <w:spacing w:after="0" w:line="240" w:lineRule="auto"/>
              <w:jc w:val="center"/>
            </w:pPr>
          </w:p>
          <w:p w:rsidR="00295304" w:rsidRDefault="00295304" w:rsidP="00295304">
            <w:pPr>
              <w:spacing w:after="0" w:line="240" w:lineRule="auto"/>
              <w:jc w:val="center"/>
            </w:pPr>
          </w:p>
          <w:p w:rsidR="00295304" w:rsidRDefault="00295304" w:rsidP="00295304">
            <w:pPr>
              <w:spacing w:after="0" w:line="240" w:lineRule="auto"/>
              <w:jc w:val="center"/>
            </w:pPr>
            <w:r>
              <w:t>727</w:t>
            </w:r>
          </w:p>
          <w:p w:rsidR="00295304" w:rsidRDefault="00295304" w:rsidP="00295304">
            <w:pPr>
              <w:spacing w:after="0" w:line="240" w:lineRule="auto"/>
              <w:jc w:val="center"/>
            </w:pPr>
          </w:p>
          <w:p w:rsidR="00295304" w:rsidRDefault="00295304" w:rsidP="00295304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pacing w:after="0" w:line="240" w:lineRule="auto"/>
              <w:jc w:val="center"/>
            </w:pPr>
            <w:r>
              <w:t>Россия</w:t>
            </w:r>
          </w:p>
          <w:p w:rsidR="00295304" w:rsidRDefault="00295304" w:rsidP="00295304">
            <w:pPr>
              <w:spacing w:after="0" w:line="240" w:lineRule="auto"/>
              <w:jc w:val="center"/>
            </w:pPr>
          </w:p>
          <w:p w:rsidR="00295304" w:rsidRDefault="00295304" w:rsidP="00295304">
            <w:pPr>
              <w:spacing w:after="0" w:line="240" w:lineRule="auto"/>
              <w:jc w:val="center"/>
            </w:pPr>
          </w:p>
          <w:p w:rsidR="00295304" w:rsidRDefault="00295304" w:rsidP="00295304">
            <w:pPr>
              <w:spacing w:after="0" w:line="240" w:lineRule="auto"/>
              <w:jc w:val="center"/>
            </w:pPr>
            <w:r>
              <w:t>Россия</w:t>
            </w:r>
          </w:p>
          <w:p w:rsidR="00295304" w:rsidRDefault="00295304" w:rsidP="00295304">
            <w:pPr>
              <w:spacing w:after="0" w:line="240" w:lineRule="auto"/>
              <w:jc w:val="center"/>
            </w:pPr>
          </w:p>
          <w:p w:rsidR="00295304" w:rsidRDefault="00295304" w:rsidP="00295304">
            <w:pPr>
              <w:spacing w:after="0" w:line="240" w:lineRule="auto"/>
              <w:jc w:val="center"/>
            </w:pPr>
            <w:r>
              <w:t>Россия</w:t>
            </w:r>
          </w:p>
          <w:p w:rsidR="00295304" w:rsidRDefault="00295304" w:rsidP="00295304">
            <w:pPr>
              <w:spacing w:after="0" w:line="240" w:lineRule="auto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95304" w:rsidTr="00295304">
        <w:trPr>
          <w:cantSplit/>
          <w:trHeight w:val="1004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523967,80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76,80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Жилой дом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42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126,6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1677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Россия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 w:rsidTr="00295304">
        <w:trPr>
          <w:cantSplit/>
          <w:trHeight w:val="51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</w:t>
            </w:r>
          </w:p>
          <w:p w:rsidR="00295304" w:rsidRDefault="00295304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Устинова Ольга Анатольевна, </w:t>
            </w:r>
          </w:p>
          <w:p w:rsidR="00295304" w:rsidRDefault="00295304">
            <w:r>
              <w:lastRenderedPageBreak/>
              <w:t xml:space="preserve">главный специалист, юрист комитета по управлению имуществом и землеустройству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275972,51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  <w:p w:rsidR="00295304" w:rsidRDefault="00295304">
            <w:pPr>
              <w:jc w:val="center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108,1</w:t>
            </w:r>
          </w:p>
          <w:p w:rsidR="00295304" w:rsidRDefault="00295304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  <w:p w:rsidR="00295304" w:rsidRDefault="00295304">
            <w:pPr>
              <w:jc w:val="center"/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 w:rsidTr="00295304">
        <w:trPr>
          <w:cantSplit/>
          <w:trHeight w:val="168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 w:rsidTr="00295304">
        <w:trPr>
          <w:cantSplit/>
          <w:trHeight w:val="70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278932,13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ВАЗ -Шевроле Нива</w:t>
            </w:r>
          </w:p>
          <w:p w:rsidR="00295304" w:rsidRDefault="00295304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108,1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 w:rsidTr="00295304">
        <w:trPr>
          <w:cantSplit/>
          <w:trHeight w:val="93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  <w:p w:rsidR="00295304" w:rsidRDefault="00295304">
            <w:pPr>
              <w:jc w:val="center"/>
            </w:pPr>
            <w:r>
              <w:t>ГАЗ -2705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825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 w:rsidTr="00295304">
        <w:trPr>
          <w:cantSplit/>
          <w:trHeight w:val="51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rPr>
                <w:lang w:val="en-US"/>
              </w:rPr>
            </w:pPr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(1/4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92,7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  <w:p w:rsidR="00295304" w:rsidRDefault="002953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108,1</w:t>
            </w:r>
          </w:p>
          <w:p w:rsidR="00295304" w:rsidRDefault="0029530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  <w:p w:rsidR="00295304" w:rsidRDefault="00295304">
            <w:pPr>
              <w:jc w:val="center"/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 w:rsidTr="00295304">
        <w:trPr>
          <w:cantSplit/>
          <w:trHeight w:val="5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r>
              <w:t xml:space="preserve">     825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</w:tbl>
    <w:p w:rsidR="00295304" w:rsidRDefault="00295304">
      <w:pPr>
        <w:tabs>
          <w:tab w:val="left" w:pos="8640"/>
        </w:tabs>
      </w:pPr>
      <w:r>
        <w:t xml:space="preserve">                               </w:t>
      </w:r>
    </w:p>
    <w:p w:rsidR="00295304" w:rsidRDefault="00295304">
      <w:pPr>
        <w:tabs>
          <w:tab w:val="left" w:pos="8640"/>
        </w:tabs>
      </w:pPr>
    </w:p>
    <w:p w:rsidR="00295304" w:rsidRDefault="00295304"/>
    <w:p w:rsidR="00295304" w:rsidRDefault="00295304">
      <w:pPr>
        <w:tabs>
          <w:tab w:val="left" w:pos="14040"/>
        </w:tabs>
        <w:ind w:firstLine="708"/>
      </w:pPr>
      <w:r>
        <w:tab/>
      </w:r>
    </w:p>
    <w:p w:rsidR="00295304" w:rsidRDefault="00295304">
      <w:pPr>
        <w:spacing w:after="0" w:line="240" w:lineRule="auto"/>
      </w:pPr>
      <w:r>
        <w:br w:type="page"/>
      </w:r>
    </w:p>
    <w:p w:rsidR="00295304" w:rsidRDefault="00295304">
      <w:pPr>
        <w:jc w:val="center"/>
      </w:pPr>
      <w:r>
        <w:lastRenderedPageBreak/>
        <w:t>Сведения</w:t>
      </w:r>
    </w:p>
    <w:p w:rsidR="00295304" w:rsidRDefault="00295304">
      <w:pPr>
        <w:jc w:val="center"/>
        <w:rPr>
          <w:sz w:val="22"/>
          <w:szCs w:val="22"/>
        </w:rPr>
      </w:pPr>
      <w:r>
        <w:t>об имущественном положении и  доходах муниципальных служащих  управления по экономике и финансам</w:t>
      </w:r>
    </w:p>
    <w:p w:rsidR="00295304" w:rsidRDefault="00295304">
      <w:pPr>
        <w:jc w:val="center"/>
      </w:pPr>
      <w:r>
        <w:rPr>
          <w:sz w:val="22"/>
          <w:szCs w:val="22"/>
        </w:rPr>
        <w:t>администрации Суздальского района   и членов их семей за период с 01 января 2017 года по 31 декабря 2017 года</w:t>
      </w:r>
    </w:p>
    <w:tbl>
      <w:tblPr>
        <w:tblW w:w="0" w:type="auto"/>
        <w:tblInd w:w="-272" w:type="dxa"/>
        <w:tblLayout w:type="fixed"/>
        <w:tblLook w:val="0000"/>
      </w:tblPr>
      <w:tblGrid>
        <w:gridCol w:w="720"/>
        <w:gridCol w:w="2520"/>
        <w:gridCol w:w="1800"/>
        <w:gridCol w:w="1530"/>
        <w:gridCol w:w="1140"/>
        <w:gridCol w:w="1470"/>
        <w:gridCol w:w="1508"/>
        <w:gridCol w:w="1912"/>
        <w:gridCol w:w="992"/>
        <w:gridCol w:w="988"/>
        <w:gridCol w:w="1660"/>
      </w:tblGrid>
      <w:tr w:rsidR="00295304">
        <w:trPr>
          <w:cantSplit/>
          <w:trHeight w:val="70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 п/п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                                      и   должность                        муниципального служащего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</w:t>
            </w: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руб.)</w:t>
            </w: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95304">
        <w:trPr>
          <w:cantSplit/>
          <w:trHeight w:val="84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ind w:right="-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Бобкова Татьяна Викторовна, заместитель начальника бюджетного отдела управления по экономике и финансам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324 872,04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   (1/2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83,6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61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1 056 170,65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1507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Ssangyong Actuon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52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2156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7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</w:t>
            </w:r>
          </w:p>
          <w:p w:rsidR="00295304" w:rsidRDefault="00295304">
            <w:pPr>
              <w:jc w:val="center"/>
            </w:pPr>
            <w:r>
              <w:t xml:space="preserve">участок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1500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7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83,6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28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93,1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30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Склад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98,3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5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Здание нежилое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114,7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35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83,6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trHeight w:val="8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Борзова Людмила Владимировна,  </w:t>
            </w:r>
          </w:p>
          <w:p w:rsidR="00295304" w:rsidRDefault="00295304">
            <w:r>
              <w:t>начальник бюджетного отдела управления по экономике и финансам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382090,07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      (5/6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58,7</w:t>
            </w:r>
          </w:p>
          <w:p w:rsidR="00295304" w:rsidRDefault="00295304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543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 3.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Илюхина Мария Павловна,                    главный специалист бюджетного отдела управления по экономике и финансам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323469,29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(1/2доли)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53,9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  <w:p w:rsidR="00295304" w:rsidRDefault="00295304">
            <w:pPr>
              <w:jc w:val="center"/>
            </w:pPr>
          </w:p>
        </w:tc>
      </w:tr>
      <w:tr w:rsidR="00295304">
        <w:trPr>
          <w:cantSplit/>
          <w:trHeight w:val="58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(1/3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76,9</w:t>
            </w:r>
          </w:p>
          <w:p w:rsidR="00295304" w:rsidRDefault="00295304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  <w:p w:rsidR="00295304" w:rsidRDefault="00295304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70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 Земельный участок (1/2доли)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920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78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 Земельный участок</w:t>
            </w:r>
          </w:p>
          <w:p w:rsidR="00295304" w:rsidRDefault="00295304">
            <w:pPr>
              <w:jc w:val="center"/>
            </w:pPr>
            <w:r>
              <w:t>(1/2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1500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4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1500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56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Гараж                       ( 1/2доли)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  <w:r>
              <w:t>32,5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9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      (1/2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37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54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271393,34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(1/3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76,9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54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 (1/3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76,9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6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4.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Лахова Алла Викторовна, заместитель начальника отдела бухгалтерии управления по экономике и финансам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338306,03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ДЭУ МАТИЗ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81,1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  <w:p w:rsidR="00295304" w:rsidRDefault="00295304">
            <w:pPr>
              <w:jc w:val="center"/>
            </w:pPr>
          </w:p>
        </w:tc>
      </w:tr>
      <w:tr w:rsidR="00295304">
        <w:trPr>
          <w:cantSplit/>
          <w:trHeight w:val="7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1600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53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  <w:p w:rsidR="00295304" w:rsidRDefault="00295304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1600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OPEL ASTRA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  <w:r>
              <w:lastRenderedPageBreak/>
              <w:t>-</w:t>
            </w:r>
          </w:p>
        </w:tc>
      </w:tr>
      <w:tr w:rsidR="00295304">
        <w:trPr>
          <w:cantSplit/>
          <w:trHeight w:val="33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81,1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ВАЗ 2101</w:t>
            </w:r>
          </w:p>
          <w:p w:rsidR="00295304" w:rsidRDefault="00295304">
            <w:pPr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6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lastRenderedPageBreak/>
              <w:t>5.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Михеева Валентина Анатольевна,  </w:t>
            </w:r>
          </w:p>
          <w:p w:rsidR="00295304" w:rsidRDefault="00295304">
            <w:r>
              <w:t xml:space="preserve">начальник отдела доходов </w:t>
            </w:r>
          </w:p>
          <w:p w:rsidR="00295304" w:rsidRDefault="00295304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548158,64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              (0,145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2855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620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  <w:p w:rsidR="00295304" w:rsidRDefault="00295304">
            <w:pPr>
              <w:jc w:val="center"/>
            </w:pPr>
            <w:r>
              <w:t>(0.145 доли)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39,9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124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6.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Никитина Наталья Александровна, ведущий специалист бюджетного отдела управления по экономике и финансам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288179,11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(совместная)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49,3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75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(1/2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75,5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</w:tr>
      <w:tr w:rsidR="00295304">
        <w:trPr>
          <w:cantSplit/>
          <w:trHeight w:val="9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  <w:p w:rsidR="00295304" w:rsidRDefault="00295304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1 175 912,59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  <w:p w:rsidR="00295304" w:rsidRDefault="00295304">
            <w:pPr>
              <w:jc w:val="center"/>
            </w:pPr>
            <w:r>
              <w:t>(1/2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1500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ВАЗ-2105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  <w:p w:rsidR="00295304" w:rsidRDefault="00295304">
            <w:pPr>
              <w:jc w:val="center"/>
            </w:pPr>
          </w:p>
        </w:tc>
      </w:tr>
      <w:tr w:rsidR="00295304">
        <w:trPr>
          <w:cantSplit/>
          <w:trHeight w:val="65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  <w:p w:rsidR="00295304" w:rsidRDefault="00295304">
            <w:pPr>
              <w:jc w:val="center"/>
            </w:pPr>
            <w:r>
              <w:t>(1/2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57,5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Yolkswagen Passat</w:t>
            </w: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49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(1/2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75,5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</w:tr>
      <w:tr w:rsidR="00295304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  <w:p w:rsidR="00295304" w:rsidRDefault="0029530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(1/6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47,8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  <w:p w:rsidR="00295304" w:rsidRDefault="0029530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(1/6 доли)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47,8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trHeight w:val="12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Панцырева Наталья Вадимовна, </w:t>
            </w:r>
          </w:p>
          <w:p w:rsidR="00295304" w:rsidRDefault="00295304">
            <w:r>
              <w:t xml:space="preserve"> начальник отдела бухгалтерии управления по экономике и финансам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405 392,84</w:t>
            </w:r>
          </w:p>
          <w:p w:rsidR="00295304" w:rsidRDefault="0029530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Чижикова Елена Александровна, заместитель начальника управления, начальник отдела экономики, предпринимательства, потребительского рынка и сферы услуг управления по экономике и финансам</w:t>
            </w:r>
          </w:p>
          <w:p w:rsidR="00295304" w:rsidRDefault="0029530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537 224,38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   (1/2 доли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67,1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  <w:p w:rsidR="00295304" w:rsidRDefault="0029530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               (1/2 доли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67,1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-</w:t>
            </w:r>
          </w:p>
        </w:tc>
      </w:tr>
      <w:tr w:rsidR="00295304">
        <w:trPr>
          <w:cantSplit/>
          <w:trHeight w:val="61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9.</w:t>
            </w:r>
          </w:p>
          <w:p w:rsidR="00295304" w:rsidRDefault="00295304">
            <w:pPr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Чернова Елена Витальевна,  начальник отдела по </w:t>
            </w:r>
            <w:r>
              <w:lastRenderedPageBreak/>
              <w:t>контролю в сфере закупок управления по экономике и финансам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361 678,19</w:t>
            </w:r>
          </w:p>
          <w:p w:rsidR="00295304" w:rsidRDefault="0029530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 xml:space="preserve">Квартира </w:t>
            </w:r>
          </w:p>
          <w:p w:rsidR="00295304" w:rsidRDefault="0029530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79,9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-</w:t>
            </w:r>
          </w:p>
        </w:tc>
      </w:tr>
      <w:tr w:rsidR="00295304">
        <w:trPr>
          <w:cantSplit/>
          <w:trHeight w:val="75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560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48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  <w:p w:rsidR="00295304" w:rsidRDefault="00295304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449839,71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</w:p>
          <w:p w:rsidR="00295304" w:rsidRDefault="00295304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79,9</w:t>
            </w:r>
          </w:p>
          <w:p w:rsidR="00295304" w:rsidRDefault="0029530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  <w:p w:rsidR="00295304" w:rsidRDefault="00295304">
            <w:pPr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51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  <w:p w:rsidR="00295304" w:rsidRDefault="0029530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70,0</w:t>
            </w:r>
          </w:p>
          <w:p w:rsidR="00295304" w:rsidRDefault="0029530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  <w:p w:rsidR="00295304" w:rsidRDefault="00295304">
            <w:pPr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51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Прицеп Скиф</w:t>
            </w:r>
          </w:p>
          <w:p w:rsidR="00295304" w:rsidRDefault="00295304">
            <w:pPr>
              <w:jc w:val="center"/>
            </w:pPr>
          </w:p>
          <w:p w:rsidR="00295304" w:rsidRDefault="00295304">
            <w:pPr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725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700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</w:tbl>
    <w:p w:rsidR="00295304" w:rsidRDefault="00295304">
      <w:pPr>
        <w:tabs>
          <w:tab w:val="left" w:pos="8640"/>
        </w:tabs>
        <w:jc w:val="center"/>
      </w:pPr>
    </w:p>
    <w:p w:rsidR="00295304" w:rsidRDefault="00295304">
      <w:pPr>
        <w:tabs>
          <w:tab w:val="left" w:pos="2130"/>
        </w:tabs>
      </w:pPr>
    </w:p>
    <w:p w:rsidR="00295304" w:rsidRDefault="00295304"/>
    <w:p w:rsidR="00295304" w:rsidRDefault="00295304"/>
    <w:p w:rsidR="00295304" w:rsidRDefault="00295304"/>
    <w:p w:rsidR="00295304" w:rsidRDefault="00295304">
      <w:pPr>
        <w:spacing w:after="0" w:line="240" w:lineRule="auto"/>
      </w:pPr>
      <w:r>
        <w:br w:type="page"/>
      </w:r>
    </w:p>
    <w:p w:rsidR="00295304" w:rsidRDefault="00295304">
      <w:pPr>
        <w:jc w:val="center"/>
      </w:pPr>
      <w:r>
        <w:lastRenderedPageBreak/>
        <w:t>Сведения</w:t>
      </w:r>
    </w:p>
    <w:p w:rsidR="00295304" w:rsidRDefault="00295304">
      <w:pPr>
        <w:jc w:val="center"/>
      </w:pPr>
      <w:r>
        <w:t>об имущественном положении и  доходах муниципальных служащих управления образования</w:t>
      </w:r>
    </w:p>
    <w:p w:rsidR="00295304" w:rsidRPr="00295304" w:rsidRDefault="00295304">
      <w:pPr>
        <w:jc w:val="center"/>
      </w:pPr>
      <w:r>
        <w:t>администрации Суздальского района и членов их семей за период с 01 января 2017 года  по 31 декабря 2017 года</w:t>
      </w:r>
    </w:p>
    <w:tbl>
      <w:tblPr>
        <w:tblW w:w="0" w:type="auto"/>
        <w:tblInd w:w="-333" w:type="dxa"/>
        <w:tblLayout w:type="fixed"/>
        <w:tblLook w:val="0000"/>
      </w:tblPr>
      <w:tblGrid>
        <w:gridCol w:w="428"/>
        <w:gridCol w:w="6"/>
        <w:gridCol w:w="2783"/>
        <w:gridCol w:w="2171"/>
        <w:gridCol w:w="1579"/>
        <w:gridCol w:w="1250"/>
        <w:gridCol w:w="1424"/>
        <w:gridCol w:w="1126"/>
        <w:gridCol w:w="1583"/>
        <w:gridCol w:w="1017"/>
        <w:gridCol w:w="1466"/>
        <w:gridCol w:w="1360"/>
      </w:tblGrid>
      <w:tr w:rsidR="00295304">
        <w:trPr>
          <w:cantSplit/>
          <w:trHeight w:val="65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>N</w:t>
            </w:r>
          </w:p>
          <w:p w:rsidR="00295304" w:rsidRDefault="00295304">
            <w:pPr>
              <w:jc w:val="center"/>
              <w:rPr>
                <w:szCs w:val="24"/>
              </w:rPr>
            </w:pPr>
            <w:r>
              <w:t>п/п</w:t>
            </w: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  <w:r>
              <w:rPr>
                <w:szCs w:val="24"/>
              </w:rPr>
              <w:t>Ф.И.О.                                          и   должность                        муниципального служащего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Декларированный годовой доход</w:t>
            </w:r>
          </w:p>
          <w:p w:rsidR="00295304" w:rsidRDefault="00295304">
            <w:pPr>
              <w:jc w:val="center"/>
            </w:pPr>
            <w:r>
              <w:t>( руб.)</w:t>
            </w:r>
          </w:p>
        </w:tc>
        <w:tc>
          <w:tcPr>
            <w:tcW w:w="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5304" w:rsidRDefault="00295304">
            <w:pPr>
              <w:jc w:val="center"/>
            </w:pPr>
          </w:p>
        </w:tc>
        <w:tc>
          <w:tcPr>
            <w:tcW w:w="4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95304">
        <w:trPr>
          <w:cantSplit/>
          <w:trHeight w:val="431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righ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ind w:right="-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Площадь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48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</w:t>
            </w:r>
          </w:p>
          <w:p w:rsidR="00295304" w:rsidRDefault="00295304"/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Липкан Галина Константиновна,                      начальник отдела опеки                                и попечительства 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438068,29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(1/3  доли)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105,5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33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1525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37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255218,06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</w:t>
            </w:r>
            <w:r>
              <w:rPr>
                <w:lang w:val="en-US"/>
              </w:rPr>
              <w:t xml:space="preserve">1/3 </w:t>
            </w:r>
            <w:r>
              <w:t>доли)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105,5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Тойота Эстима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18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1525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799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7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rPr>
                <w:lang w:val="en-US"/>
              </w:rPr>
              <w:t>C</w:t>
            </w:r>
            <w:r>
              <w:t>ын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0,00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105,5</w:t>
            </w:r>
          </w:p>
          <w:p w:rsidR="00295304" w:rsidRDefault="00295304">
            <w:pPr>
              <w:jc w:val="center"/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517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7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562"/>
        </w:trPr>
        <w:tc>
          <w:tcPr>
            <w:tcW w:w="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rPr>
                <w:szCs w:val="24"/>
              </w:rPr>
            </w:pPr>
            <w:r>
              <w:lastRenderedPageBreak/>
              <w:t>2</w:t>
            </w:r>
          </w:p>
        </w:tc>
        <w:tc>
          <w:tcPr>
            <w:tcW w:w="27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pStyle w:val="4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Кузнецова Юлия</w:t>
            </w:r>
          </w:p>
          <w:p w:rsidR="00295304" w:rsidRDefault="00295304">
            <w:pPr>
              <w:pStyle w:val="4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Владимировна, главный </w:t>
            </w:r>
          </w:p>
          <w:p w:rsidR="00295304" w:rsidRDefault="00295304">
            <w:pPr>
              <w:pStyle w:val="4"/>
              <w:jc w:val="lef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специалист отдела опеки </w:t>
            </w:r>
          </w:p>
          <w:p w:rsidR="00295304" w:rsidRDefault="00295304">
            <w:pPr>
              <w:pStyle w:val="4"/>
              <w:jc w:val="left"/>
            </w:pPr>
            <w:r>
              <w:rPr>
                <w:sz w:val="24"/>
                <w:szCs w:val="24"/>
                <w:u w:val="none"/>
              </w:rPr>
              <w:t>и попечительства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769 153,81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(7/10 доли)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29,5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84,8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378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600,0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586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7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708065,65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(1/10 доли)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29,5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ВАЗ</w:t>
            </w:r>
            <w:r>
              <w:rPr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  <w:p w:rsidR="00295304" w:rsidRDefault="00295304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84,8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hRule="exact" w:val="627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600,0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586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ind w:left="27"/>
            </w:pPr>
            <w:r>
              <w:t>Сын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0,00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(1/10 доли)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29,5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84,8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586"/>
        </w:trPr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600,0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  <w:p w:rsidR="00295304" w:rsidRDefault="00295304">
            <w:pPr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625"/>
        </w:trPr>
        <w:tc>
          <w:tcPr>
            <w:tcW w:w="4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  <w:p w:rsidR="00295304" w:rsidRDefault="00295304"/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0,00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  <w:r>
              <w:t>(1/10 доли)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29,5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84,8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-</w:t>
            </w:r>
          </w:p>
        </w:tc>
      </w:tr>
      <w:tr w:rsidR="00295304">
        <w:trPr>
          <w:cantSplit/>
          <w:trHeight w:val="709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600,0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465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  <w:p w:rsidR="00295304" w:rsidRDefault="00295304">
            <w:r>
              <w:t>3</w:t>
            </w: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Верина Анастасия Сергеевна, ведущий специалист отдела опеки            и попечительства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252 528,87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42,2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348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56,4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16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248 348,42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42,2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37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56,4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111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0,00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42,2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15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  <w:p w:rsidR="00295304" w:rsidRDefault="0029530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56,4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trHeight w:val="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4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Дурынина Наталья Борисовна, ведущий специалист отдела опеки           и попечительства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180 764,53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33,8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-</w:t>
            </w:r>
          </w:p>
        </w:tc>
      </w:tr>
      <w:tr w:rsidR="00295304">
        <w:trPr>
          <w:trHeight w:val="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5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Слабышева Ольга Александровна, заместитель начальника управления образования                     по учебно- воспитательной работе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558738,76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50,2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60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6</w:t>
            </w: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Кириллов Алексей Вячеславович, заместитель начальника управления образования по развитию материально- технической базы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582 374,68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lang w:val="en-US"/>
              </w:rPr>
              <w:t xml:space="preserve">Ford Focus III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64,8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  <w:p w:rsidR="00295304" w:rsidRDefault="00295304"/>
          <w:p w:rsidR="00295304" w:rsidRDefault="00295304">
            <w:pPr>
              <w:tabs>
                <w:tab w:val="left" w:pos="1239"/>
              </w:tabs>
            </w:pPr>
          </w:p>
          <w:p w:rsidR="00295304" w:rsidRDefault="00295304">
            <w:pPr>
              <w:snapToGrid w:val="0"/>
            </w:pPr>
          </w:p>
          <w:p w:rsidR="00295304" w:rsidRDefault="00295304">
            <w:pPr>
              <w:tabs>
                <w:tab w:val="left" w:pos="486"/>
                <w:tab w:val="left" w:pos="1239"/>
              </w:tabs>
            </w:pPr>
            <w:r>
              <w:tab/>
            </w:r>
            <w:r>
              <w:tab/>
            </w:r>
          </w:p>
        </w:tc>
      </w:tr>
      <w:tr w:rsidR="00295304">
        <w:trPr>
          <w:cantSplit/>
          <w:trHeight w:val="49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61,3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r>
              <w:t>Россия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tabs>
                <w:tab w:val="left" w:pos="486"/>
                <w:tab w:val="left" w:pos="1239"/>
              </w:tabs>
              <w:snapToGrid w:val="0"/>
            </w:pPr>
          </w:p>
        </w:tc>
      </w:tr>
      <w:tr w:rsidR="00295304">
        <w:trPr>
          <w:cantSplit/>
          <w:trHeight w:val="56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Супруга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134 426,23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64,8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-</w:t>
            </w:r>
          </w:p>
        </w:tc>
      </w:tr>
      <w:tr w:rsidR="00295304">
        <w:trPr>
          <w:cantSplit/>
          <w:trHeight w:val="33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rPr>
                <w:b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61,3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r>
              <w:t>Россия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</w:tr>
      <w:tr w:rsidR="00295304">
        <w:trPr>
          <w:cantSplit/>
          <w:trHeight w:val="56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t>0,00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68,3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  <w:r>
              <w:t xml:space="preserve">          -</w:t>
            </w:r>
          </w:p>
        </w:tc>
      </w:tr>
      <w:tr w:rsidR="00295304">
        <w:trPr>
          <w:cantSplit/>
          <w:trHeight w:val="56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ind w:left="360"/>
              <w:jc w:val="center"/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61,3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r>
              <w:t>Россия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</w:tr>
    </w:tbl>
    <w:p w:rsidR="00295304" w:rsidRDefault="00295304"/>
    <w:p w:rsidR="00295304" w:rsidRDefault="00295304">
      <w:pPr>
        <w:spacing w:after="0" w:line="240" w:lineRule="auto"/>
      </w:pPr>
      <w:r>
        <w:br w:type="page"/>
      </w:r>
    </w:p>
    <w:p w:rsidR="00295304" w:rsidRDefault="00295304">
      <w:pPr>
        <w:jc w:val="center"/>
      </w:pPr>
      <w:r>
        <w:lastRenderedPageBreak/>
        <w:t>Сведения</w:t>
      </w:r>
    </w:p>
    <w:p w:rsidR="00295304" w:rsidRDefault="00295304">
      <w:pPr>
        <w:jc w:val="right"/>
      </w:pPr>
      <w:r>
        <w:t>об имущественном положении и  доходах муниципальных служащих отдела по культуре, спорту, семье и молодёжной политике</w:t>
      </w:r>
    </w:p>
    <w:p w:rsidR="00295304" w:rsidRDefault="00295304">
      <w:pPr>
        <w:jc w:val="center"/>
      </w:pPr>
      <w:r>
        <w:t>администрации Суздальского района и членов их семей за период с 01 января 2017 года по 31 декабря 2017года</w:t>
      </w:r>
    </w:p>
    <w:tbl>
      <w:tblPr>
        <w:tblW w:w="16050" w:type="dxa"/>
        <w:tblInd w:w="-87" w:type="dxa"/>
        <w:tblLayout w:type="fixed"/>
        <w:tblLook w:val="0000"/>
      </w:tblPr>
      <w:tblGrid>
        <w:gridCol w:w="889"/>
        <w:gridCol w:w="3402"/>
        <w:gridCol w:w="1418"/>
        <w:gridCol w:w="1610"/>
        <w:gridCol w:w="1083"/>
        <w:gridCol w:w="1318"/>
        <w:gridCol w:w="1440"/>
        <w:gridCol w:w="1440"/>
        <w:gridCol w:w="900"/>
        <w:gridCol w:w="1260"/>
        <w:gridCol w:w="1290"/>
      </w:tblGrid>
      <w:tr w:rsidR="00295304" w:rsidTr="00295304">
        <w:trPr>
          <w:cantSplit/>
          <w:trHeight w:val="707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</w:p>
          <w:p w:rsidR="00295304" w:rsidRDefault="00295304">
            <w:pPr>
              <w:jc w:val="center"/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95304" w:rsidTr="00295304">
        <w:trPr>
          <w:cantSplit/>
          <w:trHeight w:val="1618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ind w:right="-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95304" w:rsidRDefault="0029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304" w:rsidRDefault="0029530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</w:tr>
      <w:tr w:rsidR="00295304" w:rsidTr="00295304">
        <w:trPr>
          <w:cantSplit/>
          <w:trHeight w:val="276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Неряхин Денис Эдуардович,</w:t>
            </w:r>
          </w:p>
          <w:p w:rsidR="00295304" w:rsidRDefault="00295304">
            <w:r>
              <w:t>главный специалист отдела по культуре, спорту, семье и молодёжной политике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44713,14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65,0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</w:tr>
      <w:tr w:rsidR="00295304" w:rsidTr="00295304">
        <w:trPr>
          <w:cantSplit/>
          <w:trHeight w:val="723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r>
              <w:t>-</w:t>
            </w:r>
          </w:p>
        </w:tc>
      </w:tr>
      <w:tr w:rsidR="00295304" w:rsidTr="00295304">
        <w:trPr>
          <w:cantSplit/>
          <w:trHeight w:val="510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  <w:r>
              <w:t>2.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Касатова Светлана Сергеевна,</w:t>
            </w:r>
          </w:p>
          <w:p w:rsidR="00295304" w:rsidRDefault="00295304">
            <w:r>
              <w:t>заместитель начальника отдела по культуре, спорту, семье и молодёжной политике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327321,11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 (1/2 доли)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46,5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45,8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r>
              <w:t>-</w:t>
            </w:r>
          </w:p>
        </w:tc>
      </w:tr>
      <w:tr w:rsidR="00295304" w:rsidTr="00295304">
        <w:trPr>
          <w:cantSplit/>
          <w:trHeight w:val="36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 (совместная)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1600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</w:tr>
      <w:tr w:rsidR="00295304" w:rsidTr="00295304">
        <w:trPr>
          <w:cantSplit/>
          <w:trHeight w:val="21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Жилой дом (совместная)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41,5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</w:tr>
      <w:tr w:rsidR="00295304" w:rsidTr="00295304">
        <w:trPr>
          <w:cantSplit/>
          <w:trHeight w:val="21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Супруг</w:t>
            </w:r>
          </w:p>
          <w:p w:rsidR="00295304" w:rsidRDefault="00295304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156067,25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FUSION</w:t>
            </w:r>
            <w:r>
              <w:t>,</w:t>
            </w:r>
          </w:p>
          <w:p w:rsidR="00295304" w:rsidRDefault="00295304">
            <w:pPr>
              <w:jc w:val="center"/>
            </w:pPr>
            <w:r>
              <w:rPr>
                <w:lang w:val="en-US"/>
              </w:rPr>
              <w:lastRenderedPageBreak/>
              <w:t>FORD FUSION</w:t>
            </w:r>
            <w:r>
              <w:t>,</w:t>
            </w:r>
          </w:p>
          <w:p w:rsidR="00295304" w:rsidRDefault="00295304">
            <w:pPr>
              <w:jc w:val="center"/>
            </w:pPr>
            <w:r>
              <w:t>Прицеп МАЗ-81144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70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r>
              <w:t>-</w:t>
            </w:r>
          </w:p>
        </w:tc>
      </w:tr>
      <w:tr w:rsidR="00295304" w:rsidTr="00295304">
        <w:trPr>
          <w:cantSplit/>
          <w:trHeight w:val="195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47,7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</w:tr>
      <w:tr w:rsidR="00295304" w:rsidTr="00295304">
        <w:trPr>
          <w:cantSplit/>
          <w:trHeight w:val="135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1000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</w:tr>
      <w:tr w:rsidR="00295304" w:rsidTr="00295304">
        <w:trPr>
          <w:cantSplit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 w:rsidP="0029530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Сын</w:t>
            </w:r>
          </w:p>
          <w:p w:rsidR="00295304" w:rsidRDefault="0029530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0,00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45,8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r>
              <w:t>-</w:t>
            </w:r>
          </w:p>
        </w:tc>
      </w:tr>
      <w:tr w:rsidR="00295304" w:rsidTr="00295304">
        <w:trPr>
          <w:cantSplit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0,00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r>
              <w:t xml:space="preserve">  45,8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304" w:rsidRDefault="00295304">
            <w:pPr>
              <w:jc w:val="center"/>
            </w:pPr>
            <w: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04" w:rsidRDefault="00295304"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077E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5304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40A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95304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0"/>
      <w:u w:val="single"/>
      <w:lang w:eastAsia="zh-CN"/>
    </w:rPr>
  </w:style>
  <w:style w:type="paragraph" w:styleId="5">
    <w:name w:val="heading 5"/>
    <w:basedOn w:val="a"/>
    <w:next w:val="a"/>
    <w:link w:val="50"/>
    <w:qFormat/>
    <w:rsid w:val="00295304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295304"/>
    <w:rPr>
      <w:rFonts w:eastAsia="Times New Roman"/>
      <w:sz w:val="28"/>
      <w:u w:val="single"/>
      <w:lang w:eastAsia="zh-CN"/>
    </w:rPr>
  </w:style>
  <w:style w:type="character" w:customStyle="1" w:styleId="50">
    <w:name w:val="Заголовок 5 Знак"/>
    <w:basedOn w:val="a0"/>
    <w:link w:val="5"/>
    <w:rsid w:val="00295304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295304"/>
  </w:style>
  <w:style w:type="character" w:customStyle="1" w:styleId="WW8Num1z1">
    <w:name w:val="WW8Num1z1"/>
    <w:rsid w:val="00295304"/>
  </w:style>
  <w:style w:type="character" w:customStyle="1" w:styleId="WW8Num1z2">
    <w:name w:val="WW8Num1z2"/>
    <w:rsid w:val="00295304"/>
  </w:style>
  <w:style w:type="character" w:customStyle="1" w:styleId="WW8Num1z3">
    <w:name w:val="WW8Num1z3"/>
    <w:rsid w:val="00295304"/>
  </w:style>
  <w:style w:type="character" w:customStyle="1" w:styleId="WW8Num1z4">
    <w:name w:val="WW8Num1z4"/>
    <w:rsid w:val="00295304"/>
  </w:style>
  <w:style w:type="character" w:customStyle="1" w:styleId="WW8Num1z5">
    <w:name w:val="WW8Num1z5"/>
    <w:rsid w:val="00295304"/>
  </w:style>
  <w:style w:type="character" w:customStyle="1" w:styleId="WW8Num1z6">
    <w:name w:val="WW8Num1z6"/>
    <w:rsid w:val="00295304"/>
  </w:style>
  <w:style w:type="character" w:customStyle="1" w:styleId="WW8Num1z7">
    <w:name w:val="WW8Num1z7"/>
    <w:rsid w:val="00295304"/>
  </w:style>
  <w:style w:type="character" w:customStyle="1" w:styleId="WW8Num1z8">
    <w:name w:val="WW8Num1z8"/>
    <w:rsid w:val="00295304"/>
  </w:style>
  <w:style w:type="character" w:customStyle="1" w:styleId="WW8Num2z0">
    <w:name w:val="WW8Num2z0"/>
    <w:rsid w:val="00295304"/>
  </w:style>
  <w:style w:type="character" w:customStyle="1" w:styleId="WW8Num2z1">
    <w:name w:val="WW8Num2z1"/>
    <w:rsid w:val="00295304"/>
  </w:style>
  <w:style w:type="character" w:customStyle="1" w:styleId="WW8Num2z2">
    <w:name w:val="WW8Num2z2"/>
    <w:rsid w:val="00295304"/>
  </w:style>
  <w:style w:type="character" w:customStyle="1" w:styleId="WW8Num2z3">
    <w:name w:val="WW8Num2z3"/>
    <w:rsid w:val="00295304"/>
  </w:style>
  <w:style w:type="character" w:customStyle="1" w:styleId="WW8Num2z4">
    <w:name w:val="WW8Num2z4"/>
    <w:rsid w:val="00295304"/>
  </w:style>
  <w:style w:type="character" w:customStyle="1" w:styleId="WW8Num2z5">
    <w:name w:val="WW8Num2z5"/>
    <w:rsid w:val="00295304"/>
  </w:style>
  <w:style w:type="character" w:customStyle="1" w:styleId="WW8Num2z6">
    <w:name w:val="WW8Num2z6"/>
    <w:rsid w:val="00295304"/>
  </w:style>
  <w:style w:type="character" w:customStyle="1" w:styleId="WW8Num2z7">
    <w:name w:val="WW8Num2z7"/>
    <w:rsid w:val="00295304"/>
  </w:style>
  <w:style w:type="character" w:customStyle="1" w:styleId="WW8Num2z8">
    <w:name w:val="WW8Num2z8"/>
    <w:rsid w:val="00295304"/>
  </w:style>
  <w:style w:type="character" w:customStyle="1" w:styleId="11">
    <w:name w:val="Основной шрифт абзаца1"/>
    <w:rsid w:val="00295304"/>
  </w:style>
  <w:style w:type="character" w:customStyle="1" w:styleId="a8">
    <w:name w:val=" Знак Знак"/>
    <w:basedOn w:val="11"/>
    <w:rsid w:val="00295304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rsid w:val="00295304"/>
    <w:pPr>
      <w:keepNext/>
      <w:suppressAutoHyphens/>
      <w:spacing w:before="240" w:after="120" w:line="240" w:lineRule="auto"/>
    </w:pPr>
    <w:rPr>
      <w:rFonts w:ascii="Liberation Sans" w:eastAsia="Tahoma" w:hAnsi="Liberation Sans" w:cs="Lohit Devanagari"/>
      <w:sz w:val="28"/>
      <w:lang w:eastAsia="zh-CN"/>
    </w:rPr>
  </w:style>
  <w:style w:type="paragraph" w:styleId="aa">
    <w:name w:val="Body Text"/>
    <w:basedOn w:val="a"/>
    <w:link w:val="ab"/>
    <w:rsid w:val="00295304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295304"/>
    <w:rPr>
      <w:rFonts w:eastAsia="Times New Roman"/>
      <w:sz w:val="24"/>
      <w:szCs w:val="24"/>
      <w:lang w:eastAsia="zh-CN"/>
    </w:rPr>
  </w:style>
  <w:style w:type="paragraph" w:styleId="ac">
    <w:name w:val="List"/>
    <w:basedOn w:val="aa"/>
    <w:rsid w:val="00295304"/>
    <w:rPr>
      <w:rFonts w:cs="Lohit Devanagari"/>
    </w:rPr>
  </w:style>
  <w:style w:type="paragraph" w:styleId="ad">
    <w:name w:val="caption"/>
    <w:basedOn w:val="a"/>
    <w:qFormat/>
    <w:rsid w:val="00295304"/>
    <w:pPr>
      <w:suppressLineNumbers/>
      <w:suppressAutoHyphens/>
      <w:spacing w:before="120" w:after="120" w:line="240" w:lineRule="auto"/>
    </w:pPr>
    <w:rPr>
      <w:rFonts w:eastAsia="Times New Roman" w:cs="Lohit Devanagari"/>
      <w:i/>
      <w:iCs/>
      <w:szCs w:val="24"/>
      <w:lang w:eastAsia="zh-CN"/>
    </w:rPr>
  </w:style>
  <w:style w:type="paragraph" w:customStyle="1" w:styleId="12">
    <w:name w:val="Указатель1"/>
    <w:basedOn w:val="a"/>
    <w:rsid w:val="00295304"/>
    <w:pPr>
      <w:suppressLineNumbers/>
      <w:suppressAutoHyphens/>
      <w:spacing w:after="0" w:line="240" w:lineRule="auto"/>
    </w:pPr>
    <w:rPr>
      <w:rFonts w:eastAsia="Times New Roman" w:cs="Lohit Devanagari"/>
      <w:szCs w:val="24"/>
      <w:lang w:eastAsia="zh-CN"/>
    </w:rPr>
  </w:style>
  <w:style w:type="paragraph" w:customStyle="1" w:styleId="LO-Normal">
    <w:name w:val="LO-Normal"/>
    <w:rsid w:val="00295304"/>
    <w:pPr>
      <w:suppressAutoHyphens/>
    </w:pPr>
    <w:rPr>
      <w:rFonts w:eastAsia="Times New Roman"/>
      <w:lang w:eastAsia="zh-CN"/>
    </w:rPr>
  </w:style>
  <w:style w:type="paragraph" w:customStyle="1" w:styleId="13">
    <w:name w:val="Название объекта1"/>
    <w:basedOn w:val="a"/>
    <w:next w:val="a"/>
    <w:rsid w:val="00295304"/>
    <w:pPr>
      <w:suppressAutoHyphens/>
      <w:spacing w:after="0" w:line="240" w:lineRule="auto"/>
      <w:jc w:val="center"/>
    </w:pPr>
    <w:rPr>
      <w:rFonts w:eastAsia="Times New Roman"/>
      <w:b/>
      <w:sz w:val="28"/>
      <w:szCs w:val="20"/>
      <w:lang w:val="en-US" w:eastAsia="zh-CN"/>
    </w:rPr>
  </w:style>
  <w:style w:type="paragraph" w:customStyle="1" w:styleId="21">
    <w:name w:val="Обычный2"/>
    <w:rsid w:val="00295304"/>
    <w:pPr>
      <w:widowControl w:val="0"/>
      <w:suppressAutoHyphens/>
    </w:pPr>
    <w:rPr>
      <w:rFonts w:eastAsia="Arial"/>
      <w:lang w:eastAsia="zh-CN"/>
    </w:rPr>
  </w:style>
  <w:style w:type="paragraph" w:styleId="ae">
    <w:name w:val="Balloon Text"/>
    <w:basedOn w:val="a"/>
    <w:link w:val="af"/>
    <w:rsid w:val="0029530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rsid w:val="0029530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0">
    <w:name w:val="Содержимое таблицы"/>
    <w:basedOn w:val="a"/>
    <w:rsid w:val="00295304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1">
    <w:name w:val="Заголовок таблицы"/>
    <w:basedOn w:val="af0"/>
    <w:rsid w:val="0029530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4142</Words>
  <Characters>23611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2018-06-28T08:17:00Z</dcterms:modified>
</cp:coreProperties>
</file>