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1C" w:rsidRPr="00357F1C" w:rsidRDefault="00357F1C" w:rsidP="00357F1C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357F1C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доходах, об имуществе и обязательствах имущественного характера депутатов и членов их семей  Совета депутатов муниципального округа Матушкино за период с 1 января по 31 декабря 2015 года</w:t>
      </w:r>
    </w:p>
    <w:p w:rsidR="00357F1C" w:rsidRPr="00357F1C" w:rsidRDefault="00357F1C" w:rsidP="00357F1C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357F1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9600" w:type="dxa"/>
        <w:tblCellSpacing w:w="0" w:type="dxa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720"/>
        <w:gridCol w:w="2058"/>
        <w:gridCol w:w="2053"/>
        <w:gridCol w:w="2112"/>
        <w:gridCol w:w="1684"/>
        <w:gridCol w:w="2007"/>
        <w:gridCol w:w="1849"/>
      </w:tblGrid>
      <w:tr w:rsidR="00357F1C" w:rsidRPr="00357F1C" w:rsidTr="00357F1C">
        <w:trPr>
          <w:tblCellSpacing w:w="0" w:type="dxa"/>
        </w:trPr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7F1C" w:rsidRPr="00357F1C" w:rsidTr="00357F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объекта недвижимости (кв.м)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местонахождения объекта недвижимости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357F1C" w:rsidRPr="00357F1C" w:rsidRDefault="00357F1C" w:rsidP="00357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Владимир Викторович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1.645671.62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Четырехкомнатная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 супруга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Двухкомнатная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Земельный  участок ИЖС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. Земельный  участок ИЖС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3.Жилой дом (строительство)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   62,9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Бибаева Татьяна Владимировна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1002678.64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2.Трехкомнатная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38.3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80.0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 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Ирина Геннадьевна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ГБУ ТЦСО «Зеленоградский» 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2171533.76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1.Однокомнатная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 35.6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 52.7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     Россия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       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280978.13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1.Однокомнатная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3.Жилой дом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4.Земельный участок (индивидуальный)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 35.6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 52.7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 29.5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 1700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 (2014г.в.)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«ЗелМедЦентр» генеральный директор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766674.80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участок под ИЖС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2.Жилой дом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Венедиктов Александр Викторович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«Управляющая компания «Сенеж» Заместитель генерального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487750,29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1.Трехкомнатная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56,6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Михаил Юрьевич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Зеленоградская аварийная служба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1180266.84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1).Садовый 3емельный участок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2).  Дом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3). Трехкомнатная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174.10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RENGE ROVER SPORT (2005 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).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535939.50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1).Двухкомнатная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Хенде 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(HYNDAI) IХ-35 (2012г.в.)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Софья Михайловна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«Лэйтонс» исполнительный 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525373.65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 ½ в доле)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52.2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Коломацкая Виктория Вадимовна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ГБООУ «Школа №853»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1201957.42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1.Земельный садовый участок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Дом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½ в доле)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 35.5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49.3 Право в доле 24.65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134176.19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РАВ-4 RAV-4  (2013г.в.)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Садовников Станислав Владимирович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«ШЕРЛОК ХОЛМС» генеральный 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6038980.81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1). Земельный участок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Дом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3).Однокомнатная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39.0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159588.00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 ее доли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1).(Общая долевая собственность 1/9)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2).(Общая долевая собственность 1/9)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3). 1).(Общая долевая собственность 1/3)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1/9)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Андрей Николаевич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ГАУК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КЦ «Зеленоград»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визуальных искусств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1157613.57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2.Однокомнатная 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 35.5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940413.00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1.Двухкомнатная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 (HYNDAI )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I-30 (2011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357F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Осадина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Лицей №1557 методист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1220023.85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57F1C" w:rsidRPr="00357F1C" w:rsidTr="00357F1C">
        <w:trPr>
          <w:tblCellSpacing w:w="0" w:type="dxa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Шихманова Наталья Андреевна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526366.00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57F1C" w:rsidRPr="00357F1C" w:rsidRDefault="00357F1C" w:rsidP="00357F1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7F1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25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2018-03-26T10:00:00Z</dcterms:modified>
</cp:coreProperties>
</file>