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C7" w:rsidRDefault="004314C7" w:rsidP="004314C7">
      <w:pPr>
        <w:jc w:val="center"/>
        <w:rPr>
          <w:b/>
          <w:sz w:val="28"/>
          <w:szCs w:val="28"/>
        </w:rPr>
      </w:pPr>
      <w:r w:rsidRPr="004314C7">
        <w:rPr>
          <w:b/>
          <w:color w:val="000000"/>
          <w:sz w:val="27"/>
          <w:szCs w:val="27"/>
        </w:rPr>
        <w:t>Уточненные</w:t>
      </w:r>
      <w:r w:rsidRPr="004314C7">
        <w:rPr>
          <w:b/>
          <w:color w:val="000000"/>
          <w:sz w:val="27"/>
          <w:szCs w:val="27"/>
        </w:rPr>
        <w:t xml:space="preserve"> сведения о</w:t>
      </w:r>
      <w:r w:rsidRPr="004314C7">
        <w:rPr>
          <w:b/>
          <w:sz w:val="28"/>
          <w:szCs w:val="28"/>
        </w:rPr>
        <w:t xml:space="preserve"> доходах</w:t>
      </w:r>
      <w:r w:rsidRPr="00C138A4">
        <w:rPr>
          <w:b/>
          <w:sz w:val="28"/>
          <w:szCs w:val="28"/>
        </w:rPr>
        <w:t xml:space="preserve">, расходах, об имуществе и обязательствах имущественного характера, </w:t>
      </w:r>
    </w:p>
    <w:p w:rsidR="004314C7" w:rsidRDefault="004314C7" w:rsidP="004314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 xml:space="preserve">лиц замещающих должности муниципальной службы </w:t>
      </w:r>
      <w:r>
        <w:rPr>
          <w:b/>
          <w:sz w:val="28"/>
          <w:szCs w:val="28"/>
        </w:rPr>
        <w:t xml:space="preserve">в </w:t>
      </w:r>
      <w:r w:rsidRPr="00C138A4">
        <w:rPr>
          <w:b/>
          <w:sz w:val="28"/>
          <w:szCs w:val="28"/>
        </w:rPr>
        <w:t xml:space="preserve">Администрации муниципального района </w:t>
      </w:r>
    </w:p>
    <w:p w:rsidR="004314C7" w:rsidRPr="00C138A4" w:rsidRDefault="004314C7" w:rsidP="004314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 xml:space="preserve">Илишевский район </w:t>
      </w:r>
      <w:r>
        <w:rPr>
          <w:b/>
          <w:sz w:val="28"/>
          <w:szCs w:val="28"/>
        </w:rPr>
        <w:t xml:space="preserve">Республики Башкортостан и </w:t>
      </w:r>
      <w:r w:rsidRPr="00C138A4">
        <w:rPr>
          <w:b/>
          <w:sz w:val="28"/>
          <w:szCs w:val="28"/>
        </w:rPr>
        <w:t xml:space="preserve">членов их семей </w:t>
      </w:r>
    </w:p>
    <w:p w:rsidR="004314C7" w:rsidRDefault="004314C7" w:rsidP="004314C7">
      <w:pPr>
        <w:autoSpaceDE w:val="0"/>
        <w:autoSpaceDN w:val="0"/>
        <w:adjustRightInd w:val="0"/>
        <w:jc w:val="center"/>
        <w:rPr>
          <w:i/>
          <w:sz w:val="28"/>
          <w:szCs w:val="28"/>
          <w:lang w:val="en-US"/>
        </w:rPr>
      </w:pPr>
      <w:r w:rsidRPr="00C138A4">
        <w:rPr>
          <w:i/>
          <w:sz w:val="28"/>
          <w:szCs w:val="28"/>
        </w:rPr>
        <w:t>за период с 01 января по 31 декабря 201</w:t>
      </w:r>
      <w:r>
        <w:rPr>
          <w:i/>
          <w:sz w:val="28"/>
          <w:szCs w:val="28"/>
        </w:rPr>
        <w:t>7</w:t>
      </w:r>
      <w:r w:rsidRPr="00C138A4">
        <w:rPr>
          <w:i/>
          <w:sz w:val="28"/>
          <w:szCs w:val="28"/>
        </w:rPr>
        <w:t xml:space="preserve"> года</w:t>
      </w:r>
    </w:p>
    <w:p w:rsidR="004314C7" w:rsidRPr="004314C7" w:rsidRDefault="004314C7" w:rsidP="004314C7">
      <w:pPr>
        <w:autoSpaceDE w:val="0"/>
        <w:autoSpaceDN w:val="0"/>
        <w:adjustRightInd w:val="0"/>
        <w:jc w:val="center"/>
        <w:rPr>
          <w:i/>
          <w:sz w:val="28"/>
          <w:szCs w:val="28"/>
          <w:lang w:val="en-US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633"/>
        <w:gridCol w:w="2268"/>
        <w:gridCol w:w="1134"/>
        <w:gridCol w:w="1560"/>
        <w:gridCol w:w="992"/>
        <w:gridCol w:w="850"/>
        <w:gridCol w:w="1134"/>
        <w:gridCol w:w="993"/>
        <w:gridCol w:w="992"/>
        <w:gridCol w:w="1276"/>
        <w:gridCol w:w="1275"/>
        <w:gridCol w:w="1276"/>
      </w:tblGrid>
      <w:tr w:rsidR="004314C7" w:rsidRPr="00EE2A59" w:rsidTr="00954FA1">
        <w:trPr>
          <w:trHeight w:val="538"/>
          <w:tblHeader/>
        </w:trPr>
        <w:tc>
          <w:tcPr>
            <w:tcW w:w="608" w:type="dxa"/>
            <w:vMerge w:val="restart"/>
            <w:shd w:val="clear" w:color="auto" w:fill="auto"/>
          </w:tcPr>
          <w:p w:rsidR="004314C7" w:rsidRPr="00EE2A59" w:rsidRDefault="004314C7" w:rsidP="00954F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№</w:t>
            </w:r>
          </w:p>
          <w:p w:rsidR="004314C7" w:rsidRPr="00EE2A59" w:rsidRDefault="004314C7" w:rsidP="00954F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4314C7" w:rsidRPr="00C50415" w:rsidRDefault="004314C7" w:rsidP="00954F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314C7" w:rsidRPr="00C50415" w:rsidRDefault="004314C7" w:rsidP="00954F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314C7" w:rsidRPr="00C50415" w:rsidRDefault="004314C7" w:rsidP="00954F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314C7" w:rsidRPr="00C50415" w:rsidRDefault="004314C7" w:rsidP="00954F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276" w:type="dxa"/>
            <w:vMerge w:val="restart"/>
          </w:tcPr>
          <w:p w:rsidR="004314C7" w:rsidRPr="00C50415" w:rsidRDefault="004314C7" w:rsidP="00954FA1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4314C7" w:rsidRPr="00C50415" w:rsidRDefault="004314C7" w:rsidP="00954FA1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4314C7" w:rsidRPr="00C50415" w:rsidRDefault="004314C7" w:rsidP="00954FA1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314C7" w:rsidRPr="00EE2A59" w:rsidRDefault="004314C7" w:rsidP="00954FA1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Сведения об источниках получения средств за счет которых совершена сделка</w:t>
            </w:r>
            <w:r w:rsidRPr="00EE2A59">
              <w:rPr>
                <w:rStyle w:val="a5"/>
                <w:b/>
                <w:sz w:val="18"/>
                <w:szCs w:val="18"/>
              </w:rPr>
              <w:footnoteReference w:id="1"/>
            </w:r>
            <w:r w:rsidRPr="00EE2A59">
              <w:rPr>
                <w:b/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4314C7" w:rsidRPr="00EE2A59" w:rsidTr="00954FA1">
        <w:trPr>
          <w:trHeight w:val="1268"/>
          <w:tblHeader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14C7" w:rsidRPr="00EE2A59" w:rsidRDefault="004314C7" w:rsidP="00954F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14C7" w:rsidRPr="00C50415" w:rsidRDefault="004314C7" w:rsidP="00954F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14C7" w:rsidRPr="00C50415" w:rsidRDefault="004314C7" w:rsidP="00954F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14C7" w:rsidRPr="00C50415" w:rsidRDefault="004314C7" w:rsidP="00954F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314C7" w:rsidRPr="00C50415" w:rsidRDefault="004314C7" w:rsidP="00954F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314C7" w:rsidRPr="00C50415" w:rsidRDefault="004314C7" w:rsidP="00954F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C50415">
              <w:rPr>
                <w:b/>
                <w:sz w:val="18"/>
                <w:szCs w:val="18"/>
              </w:rPr>
              <w:t>кв.м</w:t>
            </w:r>
            <w:proofErr w:type="spellEnd"/>
            <w:r w:rsidRPr="00C5041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314C7" w:rsidRPr="00C50415" w:rsidRDefault="004314C7" w:rsidP="00954F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14C7" w:rsidRPr="00C50415" w:rsidRDefault="004314C7" w:rsidP="00954F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314C7" w:rsidRPr="00C50415" w:rsidRDefault="004314C7" w:rsidP="00954F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C50415">
              <w:rPr>
                <w:b/>
                <w:sz w:val="18"/>
                <w:szCs w:val="18"/>
              </w:rPr>
              <w:t>кв.м</w:t>
            </w:r>
            <w:proofErr w:type="spellEnd"/>
            <w:r w:rsidRPr="00C5041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314C7" w:rsidRPr="00C50415" w:rsidRDefault="004314C7" w:rsidP="00954F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14C7" w:rsidRPr="00C50415" w:rsidRDefault="004314C7" w:rsidP="00954FA1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14C7" w:rsidRPr="00C50415" w:rsidRDefault="004314C7" w:rsidP="00954FA1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14C7" w:rsidRPr="00EE2A59" w:rsidRDefault="004314C7" w:rsidP="00954FA1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4314C7" w:rsidRPr="00E86C9D" w:rsidTr="00954FA1">
        <w:trPr>
          <w:trHeight w:val="572"/>
        </w:trPr>
        <w:tc>
          <w:tcPr>
            <w:tcW w:w="608" w:type="dxa"/>
            <w:vMerge w:val="restart"/>
            <w:shd w:val="clear" w:color="auto" w:fill="auto"/>
          </w:tcPr>
          <w:p w:rsidR="004314C7" w:rsidRPr="00E86C9D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bookmarkStart w:id="0" w:name="_GoBack"/>
            <w:bookmarkEnd w:id="0"/>
          </w:p>
        </w:tc>
        <w:tc>
          <w:tcPr>
            <w:tcW w:w="1633" w:type="dxa"/>
            <w:vMerge w:val="restart"/>
            <w:shd w:val="clear" w:color="auto" w:fill="auto"/>
          </w:tcPr>
          <w:p w:rsidR="004314C7" w:rsidRPr="00E23C91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23C91">
              <w:rPr>
                <w:sz w:val="18"/>
                <w:szCs w:val="18"/>
              </w:rPr>
              <w:t>Хайдаров</w:t>
            </w:r>
            <w:proofErr w:type="spellEnd"/>
            <w:r w:rsidRPr="00E23C91">
              <w:rPr>
                <w:sz w:val="18"/>
                <w:szCs w:val="18"/>
              </w:rPr>
              <w:t xml:space="preserve"> С.М.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314C7" w:rsidRPr="00E23C91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134" w:type="dxa"/>
            <w:shd w:val="clear" w:color="auto" w:fill="auto"/>
          </w:tcPr>
          <w:p w:rsidR="004314C7" w:rsidRPr="00E23C91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314C7" w:rsidRPr="00E23C91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14C7" w:rsidRPr="00E23C91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1580,0</w:t>
            </w:r>
          </w:p>
        </w:tc>
        <w:tc>
          <w:tcPr>
            <w:tcW w:w="850" w:type="dxa"/>
            <w:shd w:val="clear" w:color="auto" w:fill="auto"/>
          </w:tcPr>
          <w:p w:rsidR="004314C7" w:rsidRPr="00E23C91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14C7" w:rsidRPr="004314C7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314C7" w:rsidRPr="00E23C91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84,99</w:t>
            </w:r>
          </w:p>
        </w:tc>
        <w:tc>
          <w:tcPr>
            <w:tcW w:w="992" w:type="dxa"/>
            <w:shd w:val="clear" w:color="auto" w:fill="auto"/>
          </w:tcPr>
          <w:p w:rsidR="004314C7" w:rsidRPr="00E23C91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314C7" w:rsidRPr="00E23C91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ВАЗ-21061</w:t>
            </w:r>
          </w:p>
        </w:tc>
        <w:tc>
          <w:tcPr>
            <w:tcW w:w="1275" w:type="dxa"/>
          </w:tcPr>
          <w:p w:rsidR="004314C7" w:rsidRPr="00E23C91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  <w:lang w:val="en-US"/>
              </w:rPr>
              <w:t>966051</w:t>
            </w:r>
            <w:r w:rsidRPr="00E23C91">
              <w:rPr>
                <w:sz w:val="18"/>
                <w:szCs w:val="18"/>
              </w:rPr>
              <w:t>,14</w:t>
            </w:r>
          </w:p>
        </w:tc>
        <w:tc>
          <w:tcPr>
            <w:tcW w:w="1276" w:type="dxa"/>
          </w:tcPr>
          <w:p w:rsidR="004314C7" w:rsidRPr="007870E1" w:rsidRDefault="004314C7" w:rsidP="004314C7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Приобретена квартира(</w:t>
            </w:r>
            <w:r w:rsidRPr="004314C7">
              <w:rPr>
                <w:color w:val="000000"/>
                <w:sz w:val="18"/>
                <w:szCs w:val="18"/>
              </w:rPr>
              <w:t xml:space="preserve">доход от продажи </w:t>
            </w:r>
            <w:r>
              <w:rPr>
                <w:color w:val="000000"/>
                <w:sz w:val="18"/>
                <w:szCs w:val="18"/>
              </w:rPr>
              <w:t>квартиры</w:t>
            </w:r>
            <w:r w:rsidR="008414D2">
              <w:rPr>
                <w:color w:val="000000"/>
                <w:sz w:val="18"/>
                <w:szCs w:val="18"/>
              </w:rPr>
              <w:t xml:space="preserve"> супругой</w:t>
            </w:r>
            <w:r>
              <w:rPr>
                <w:color w:val="000000"/>
                <w:sz w:val="18"/>
                <w:szCs w:val="18"/>
              </w:rPr>
              <w:t>, кредит)</w:t>
            </w:r>
          </w:p>
        </w:tc>
      </w:tr>
      <w:tr w:rsidR="004314C7" w:rsidRPr="00E86C9D" w:rsidTr="00954FA1">
        <w:trPr>
          <w:trHeight w:val="572"/>
        </w:trPr>
        <w:tc>
          <w:tcPr>
            <w:tcW w:w="608" w:type="dxa"/>
            <w:vMerge/>
            <w:shd w:val="clear" w:color="auto" w:fill="auto"/>
          </w:tcPr>
          <w:p w:rsidR="004314C7" w:rsidRPr="00E86C9D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314C7" w:rsidRPr="00E23C91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314C7" w:rsidRPr="00E23C91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314C7" w:rsidRPr="00E23C91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4314C7" w:rsidRPr="00E23C91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14C7" w:rsidRPr="00E23C91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88,9</w:t>
            </w:r>
          </w:p>
        </w:tc>
        <w:tc>
          <w:tcPr>
            <w:tcW w:w="850" w:type="dxa"/>
            <w:shd w:val="clear" w:color="auto" w:fill="auto"/>
          </w:tcPr>
          <w:p w:rsidR="004314C7" w:rsidRPr="00E23C91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14C7" w:rsidRPr="00E23C91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314C7" w:rsidRPr="00E23C91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314C7" w:rsidRPr="00E23C91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4C7" w:rsidRPr="00E23C91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23C91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E23C91">
              <w:rPr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275" w:type="dxa"/>
          </w:tcPr>
          <w:p w:rsidR="004314C7" w:rsidRPr="00E23C91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4C7" w:rsidRPr="007870E1" w:rsidRDefault="004314C7" w:rsidP="00954FA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8414D2" w:rsidRPr="00E86C9D" w:rsidTr="00954FA1">
        <w:trPr>
          <w:trHeight w:val="572"/>
        </w:trPr>
        <w:tc>
          <w:tcPr>
            <w:tcW w:w="608" w:type="dxa"/>
            <w:vMerge/>
            <w:shd w:val="clear" w:color="auto" w:fill="auto"/>
          </w:tcPr>
          <w:p w:rsidR="008414D2" w:rsidRPr="00E86C9D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8414D2" w:rsidRPr="00E23C9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14D2" w:rsidRPr="00E23C9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414D2" w:rsidRPr="00E23C9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414D2" w:rsidRPr="00E23C9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8414D2" w:rsidRPr="00E23C9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34,1</w:t>
            </w:r>
          </w:p>
        </w:tc>
        <w:tc>
          <w:tcPr>
            <w:tcW w:w="850" w:type="dxa"/>
            <w:shd w:val="clear" w:color="auto" w:fill="auto"/>
          </w:tcPr>
          <w:p w:rsidR="008414D2" w:rsidRPr="00E23C9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14D2" w:rsidRPr="00E23C9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414D2" w:rsidRPr="00E23C9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1580,0</w:t>
            </w:r>
          </w:p>
        </w:tc>
        <w:tc>
          <w:tcPr>
            <w:tcW w:w="992" w:type="dxa"/>
            <w:shd w:val="clear" w:color="auto" w:fill="auto"/>
          </w:tcPr>
          <w:p w:rsidR="008414D2" w:rsidRPr="00E23C9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414D2" w:rsidRPr="00E23C9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414D2" w:rsidRPr="00E23C9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3499317,98</w:t>
            </w:r>
          </w:p>
        </w:tc>
        <w:tc>
          <w:tcPr>
            <w:tcW w:w="1276" w:type="dxa"/>
          </w:tcPr>
          <w:p w:rsidR="008414D2" w:rsidRPr="007870E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8414D2" w:rsidRPr="00E86C9D" w:rsidTr="00954FA1">
        <w:trPr>
          <w:trHeight w:val="572"/>
        </w:trPr>
        <w:tc>
          <w:tcPr>
            <w:tcW w:w="608" w:type="dxa"/>
            <w:vMerge/>
            <w:shd w:val="clear" w:color="auto" w:fill="auto"/>
          </w:tcPr>
          <w:p w:rsidR="008414D2" w:rsidRPr="00E86C9D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414D2" w:rsidRPr="00E23C9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414D2" w:rsidRPr="00E23C9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414D2" w:rsidRPr="00E23C9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414D2" w:rsidRPr="00E23C9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414D2" w:rsidRPr="00E23C9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414D2" w:rsidRPr="00E23C9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414D2" w:rsidRPr="00E23C9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414D2" w:rsidRPr="00E23C9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88,9</w:t>
            </w:r>
          </w:p>
        </w:tc>
        <w:tc>
          <w:tcPr>
            <w:tcW w:w="992" w:type="dxa"/>
            <w:shd w:val="clear" w:color="auto" w:fill="auto"/>
          </w:tcPr>
          <w:p w:rsidR="008414D2" w:rsidRPr="00E23C9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414D2" w:rsidRPr="00E23C9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414D2" w:rsidRPr="00E23C9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414D2" w:rsidRPr="007870E1" w:rsidRDefault="008414D2" w:rsidP="00954FA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</w:tbl>
    <w:p w:rsidR="00FE2B57" w:rsidRDefault="003E25BF"/>
    <w:sectPr w:rsidR="00FE2B57" w:rsidSect="004314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5BF" w:rsidRDefault="003E25BF" w:rsidP="004314C7">
      <w:r>
        <w:separator/>
      </w:r>
    </w:p>
  </w:endnote>
  <w:endnote w:type="continuationSeparator" w:id="0">
    <w:p w:rsidR="003E25BF" w:rsidRDefault="003E25BF" w:rsidP="0043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5BF" w:rsidRDefault="003E25BF" w:rsidP="004314C7">
      <w:r>
        <w:separator/>
      </w:r>
    </w:p>
  </w:footnote>
  <w:footnote w:type="continuationSeparator" w:id="0">
    <w:p w:rsidR="003E25BF" w:rsidRDefault="003E25BF" w:rsidP="004314C7">
      <w:r>
        <w:continuationSeparator/>
      </w:r>
    </w:p>
  </w:footnote>
  <w:footnote w:id="1">
    <w:p w:rsidR="004314C7" w:rsidRDefault="004314C7" w:rsidP="004314C7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C7"/>
    <w:rsid w:val="0037187F"/>
    <w:rsid w:val="003E25BF"/>
    <w:rsid w:val="004314C7"/>
    <w:rsid w:val="005A736E"/>
    <w:rsid w:val="0084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314C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31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4314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314C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31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4314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2018-11-06T05:51:00Z</dcterms:created>
  <dcterms:modified xsi:type="dcterms:W3CDTF">2018-11-06T06:03:00Z</dcterms:modified>
</cp:coreProperties>
</file>