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rStyle w:val="a4"/>
          <w:color w:val="000000"/>
          <w:bdr w:val="none" w:sz="0" w:space="0" w:color="auto" w:frame="1"/>
        </w:rPr>
        <w:t>СВЕДЕНИЯ</w:t>
      </w:r>
    </w:p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color w:val="000000"/>
        </w:rPr>
        <w:t>о доходах за отчетный период </w:t>
      </w:r>
      <w:r w:rsidR="002973E5">
        <w:rPr>
          <w:rStyle w:val="a4"/>
          <w:color w:val="000000"/>
          <w:bdr w:val="none" w:sz="0" w:space="0" w:color="auto" w:frame="1"/>
        </w:rPr>
        <w:t>с 01 января по 31 декабря 2017</w:t>
      </w:r>
      <w:r w:rsidRPr="00DF70FE">
        <w:rPr>
          <w:rStyle w:val="a4"/>
          <w:color w:val="000000"/>
          <w:bdr w:val="none" w:sz="0" w:space="0" w:color="auto" w:frame="1"/>
        </w:rPr>
        <w:t xml:space="preserve"> года, </w:t>
      </w:r>
      <w:r w:rsidRPr="00DF70FE">
        <w:rPr>
          <w:color w:val="000000"/>
        </w:rPr>
        <w:t>об имуществе и обязательствах имущественного характера по состоянию на конец отчетного периода, представленных </w:t>
      </w:r>
      <w:r w:rsidRPr="00DF70FE">
        <w:rPr>
          <w:rStyle w:val="a4"/>
          <w:color w:val="000000"/>
          <w:bdr w:val="none" w:sz="0" w:space="0" w:color="auto" w:frame="1"/>
        </w:rPr>
        <w:t>муниципальными служащими Контрольно-счетной комиссии муниципального образования  «Коношский муниципальный район»</w:t>
      </w:r>
    </w:p>
    <w:p w:rsidR="00DF70FE" w:rsidRPr="00DF70FE" w:rsidRDefault="00DF70FE" w:rsidP="00DF70FE">
      <w:pPr>
        <w:pStyle w:val="a3"/>
        <w:spacing w:before="0" w:beforeAutospacing="0" w:after="0" w:afterAutospacing="0"/>
        <w:jc w:val="center"/>
        <w:textAlignment w:val="baseline"/>
        <w:rPr>
          <w:color w:val="000000"/>
        </w:rPr>
      </w:pPr>
      <w:r w:rsidRPr="00DF70FE">
        <w:rPr>
          <w:color w:val="000000"/>
        </w:rPr>
        <w:t> </w:t>
      </w:r>
    </w:p>
    <w:tbl>
      <w:tblPr>
        <w:tblStyle w:val="a5"/>
        <w:tblW w:w="15168" w:type="dxa"/>
        <w:tblInd w:w="-459" w:type="dxa"/>
        <w:tblLayout w:type="fixed"/>
        <w:tblLook w:val="04A0"/>
      </w:tblPr>
      <w:tblGrid>
        <w:gridCol w:w="2410"/>
        <w:gridCol w:w="1418"/>
        <w:gridCol w:w="1275"/>
        <w:gridCol w:w="1843"/>
        <w:gridCol w:w="1134"/>
        <w:gridCol w:w="1276"/>
        <w:gridCol w:w="1701"/>
        <w:gridCol w:w="1701"/>
        <w:gridCol w:w="1134"/>
        <w:gridCol w:w="1276"/>
      </w:tblGrid>
      <w:tr w:rsidR="00DF70FE" w:rsidTr="00D702A0">
        <w:trPr>
          <w:trHeight w:val="1305"/>
        </w:trPr>
        <w:tc>
          <w:tcPr>
            <w:tcW w:w="2410" w:type="dxa"/>
            <w:vMerge w:val="restart"/>
          </w:tcPr>
          <w:p w:rsidR="00DF70FE" w:rsidRPr="00E05590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5590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418" w:type="dxa"/>
            <w:vMerge w:val="restart"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 муниципального служащего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DF70FE" w:rsidRDefault="00DF70FE" w:rsidP="00B010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2017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год (рублей)</w:t>
            </w:r>
          </w:p>
        </w:tc>
        <w:tc>
          <w:tcPr>
            <w:tcW w:w="5954" w:type="dxa"/>
            <w:gridSpan w:val="4"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4111" w:type="dxa"/>
            <w:gridSpan w:val="3"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F70FE" w:rsidTr="00B20979">
        <w:trPr>
          <w:trHeight w:val="210"/>
        </w:trPr>
        <w:tc>
          <w:tcPr>
            <w:tcW w:w="2410" w:type="dxa"/>
            <w:vMerge/>
          </w:tcPr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</w:tcPr>
          <w:p w:rsidR="00DF70FE" w:rsidRDefault="00B0506C" w:rsidP="00B05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DF70FE"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</w:p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марка)</w:t>
            </w:r>
          </w:p>
        </w:tc>
        <w:tc>
          <w:tcPr>
            <w:tcW w:w="1701" w:type="dxa"/>
            <w:vMerge w:val="restart"/>
          </w:tcPr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недвижимого имущества</w:t>
            </w:r>
          </w:p>
        </w:tc>
        <w:tc>
          <w:tcPr>
            <w:tcW w:w="1134" w:type="dxa"/>
            <w:vMerge w:val="restart"/>
          </w:tcPr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DF70FE" w:rsidTr="00D702A0">
        <w:trPr>
          <w:trHeight w:val="1062"/>
        </w:trPr>
        <w:tc>
          <w:tcPr>
            <w:tcW w:w="2410" w:type="dxa"/>
            <w:vMerge/>
          </w:tcPr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F70FE" w:rsidRDefault="00DF70FE" w:rsidP="008653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мущества</w:t>
            </w:r>
          </w:p>
        </w:tc>
        <w:tc>
          <w:tcPr>
            <w:tcW w:w="1134" w:type="dxa"/>
          </w:tcPr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F70FE" w:rsidRPr="00B71893" w:rsidRDefault="00DF70FE" w:rsidP="00B050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 w:rsidR="00B0506C"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Merge/>
          </w:tcPr>
          <w:p w:rsidR="00DF70FE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F70FE" w:rsidRPr="00B71893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1049" w:rsidRPr="00A7648A" w:rsidTr="00B20979">
        <w:trPr>
          <w:trHeight w:val="288"/>
        </w:trPr>
        <w:tc>
          <w:tcPr>
            <w:tcW w:w="2410" w:type="dxa"/>
            <w:vMerge w:val="restart"/>
          </w:tcPr>
          <w:p w:rsidR="00B01049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Масленникова Анастасия Александровна</w:t>
            </w:r>
          </w:p>
        </w:tc>
        <w:tc>
          <w:tcPr>
            <w:tcW w:w="1418" w:type="dxa"/>
            <w:vMerge w:val="restart"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Контрольно-счетной комиссии МО «Коношский муниципальный район»</w:t>
            </w:r>
          </w:p>
        </w:tc>
        <w:tc>
          <w:tcPr>
            <w:tcW w:w="1275" w:type="dxa"/>
            <w:vMerge w:val="restart"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772649,57</w:t>
            </w:r>
          </w:p>
        </w:tc>
        <w:tc>
          <w:tcPr>
            <w:tcW w:w="1843" w:type="dxa"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134" w:type="dxa"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01049" w:rsidRDefault="00B01049" w:rsidP="0029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 НИВА 212300-55</w:t>
            </w:r>
          </w:p>
        </w:tc>
        <w:tc>
          <w:tcPr>
            <w:tcW w:w="1701" w:type="dxa"/>
            <w:vMerge w:val="restart"/>
          </w:tcPr>
          <w:p w:rsidR="00B01049" w:rsidRPr="00B050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</w:tcPr>
          <w:p w:rsidR="00B01049" w:rsidRPr="00B050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01049" w:rsidRPr="00B050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1049" w:rsidRPr="00A7648A" w:rsidTr="00B20979">
        <w:trPr>
          <w:trHeight w:val="288"/>
        </w:trPr>
        <w:tc>
          <w:tcPr>
            <w:tcW w:w="2410" w:type="dxa"/>
            <w:vMerge/>
          </w:tcPr>
          <w:p w:rsidR="00B01049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1276" w:type="dxa"/>
          </w:tcPr>
          <w:p w:rsidR="00B01049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B01049" w:rsidRDefault="00B01049" w:rsidP="0029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01049" w:rsidRPr="00B0506C" w:rsidRDefault="00B01049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01049" w:rsidRPr="00B050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01049" w:rsidRPr="00B0506C" w:rsidRDefault="00B01049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F70FE" w:rsidRPr="00A7648A" w:rsidTr="00B20979">
        <w:trPr>
          <w:trHeight w:val="288"/>
        </w:trPr>
        <w:tc>
          <w:tcPr>
            <w:tcW w:w="2410" w:type="dxa"/>
          </w:tcPr>
          <w:p w:rsidR="00DF70FE" w:rsidRPr="00A7648A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973E5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134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70FE" w:rsidRPr="00CD3DB4" w:rsidRDefault="002973E5" w:rsidP="002973E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DF70FE" w:rsidRPr="008120CD" w:rsidRDefault="00DF70FE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DF70FE" w:rsidRPr="008120CD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DF70FE" w:rsidRPr="008120CD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DF70FE" w:rsidRPr="00A7648A" w:rsidTr="00B20979">
        <w:trPr>
          <w:trHeight w:val="288"/>
        </w:trPr>
        <w:tc>
          <w:tcPr>
            <w:tcW w:w="2410" w:type="dxa"/>
          </w:tcPr>
          <w:p w:rsidR="00DF70FE" w:rsidRPr="008120CD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F70FE" w:rsidRPr="00A7648A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843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(1/3)</w:t>
            </w:r>
          </w:p>
        </w:tc>
        <w:tc>
          <w:tcPr>
            <w:tcW w:w="1134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71,1</w:t>
            </w:r>
          </w:p>
        </w:tc>
        <w:tc>
          <w:tcPr>
            <w:tcW w:w="1276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0FE" w:rsidRPr="00A7648A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70FE" w:rsidRPr="00A7648A" w:rsidTr="00B20979">
        <w:trPr>
          <w:trHeight w:val="288"/>
        </w:trPr>
        <w:tc>
          <w:tcPr>
            <w:tcW w:w="2410" w:type="dxa"/>
          </w:tcPr>
          <w:p w:rsidR="00DF70FE" w:rsidRPr="008120CD" w:rsidRDefault="002973E5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Просвирнина Анна Сергеевна</w:t>
            </w:r>
          </w:p>
          <w:p w:rsidR="00DF70FE" w:rsidRPr="00A7648A" w:rsidRDefault="00DF70FE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F70FE" w:rsidRDefault="002973E5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Контрольно-счётной комиссии МО «Коношский муниципальный район» </w:t>
            </w:r>
          </w:p>
        </w:tc>
        <w:tc>
          <w:tcPr>
            <w:tcW w:w="1275" w:type="dxa"/>
          </w:tcPr>
          <w:p w:rsidR="00DF70FE" w:rsidRDefault="00B0506C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346923,06</w:t>
            </w:r>
          </w:p>
        </w:tc>
        <w:tc>
          <w:tcPr>
            <w:tcW w:w="1843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0FE" w:rsidRPr="00A7648A" w:rsidRDefault="00B0506C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F70FE" w:rsidRPr="00A7648A" w:rsidRDefault="00B0506C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F70FE" w:rsidRPr="00A7648A" w:rsidTr="00B20979">
        <w:trPr>
          <w:trHeight w:val="288"/>
        </w:trPr>
        <w:tc>
          <w:tcPr>
            <w:tcW w:w="2410" w:type="dxa"/>
          </w:tcPr>
          <w:p w:rsidR="00DF70FE" w:rsidRPr="00A7648A" w:rsidRDefault="00B01049" w:rsidP="005F67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B0506C">
              <w:rPr>
                <w:rFonts w:ascii="Times New Roman" w:hAnsi="Times New Roman" w:cs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18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70FE" w:rsidRPr="00A7648A" w:rsidRDefault="00B0506C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F70FE" w:rsidRPr="007A2B3A" w:rsidRDefault="00B0506C" w:rsidP="005F676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DF70FE" w:rsidRPr="00A7648A" w:rsidRDefault="00B0506C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76" w:type="dxa"/>
          </w:tcPr>
          <w:p w:rsidR="00DF70FE" w:rsidRPr="00A7648A" w:rsidRDefault="00DF70FE" w:rsidP="005F6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073BD" w:rsidRPr="00D702A0" w:rsidRDefault="004073BD" w:rsidP="00D702A0">
      <w:pPr>
        <w:tabs>
          <w:tab w:val="left" w:pos="1485"/>
        </w:tabs>
      </w:pPr>
    </w:p>
    <w:sectPr w:rsidR="004073BD" w:rsidRPr="00D702A0" w:rsidSect="00DF70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2A0" w:rsidRDefault="00D702A0" w:rsidP="00D702A0">
      <w:pPr>
        <w:spacing w:after="0" w:line="240" w:lineRule="auto"/>
      </w:pPr>
      <w:r>
        <w:separator/>
      </w:r>
    </w:p>
  </w:endnote>
  <w:endnote w:type="continuationSeparator" w:id="0">
    <w:p w:rsidR="00D702A0" w:rsidRDefault="00D702A0" w:rsidP="00D7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2A0" w:rsidRDefault="00D702A0" w:rsidP="00D702A0">
      <w:pPr>
        <w:spacing w:after="0" w:line="240" w:lineRule="auto"/>
      </w:pPr>
      <w:r>
        <w:separator/>
      </w:r>
    </w:p>
  </w:footnote>
  <w:footnote w:type="continuationSeparator" w:id="0">
    <w:p w:rsidR="00D702A0" w:rsidRDefault="00D702A0" w:rsidP="00D702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70FE"/>
    <w:rsid w:val="00042E27"/>
    <w:rsid w:val="00047209"/>
    <w:rsid w:val="000557C3"/>
    <w:rsid w:val="0009120B"/>
    <w:rsid w:val="00094941"/>
    <w:rsid w:val="000A46B4"/>
    <w:rsid w:val="000A7CCF"/>
    <w:rsid w:val="000B571D"/>
    <w:rsid w:val="000D2171"/>
    <w:rsid w:val="000D6800"/>
    <w:rsid w:val="000E68A9"/>
    <w:rsid w:val="000F24E8"/>
    <w:rsid w:val="000F7651"/>
    <w:rsid w:val="00172A58"/>
    <w:rsid w:val="00174C7A"/>
    <w:rsid w:val="00191667"/>
    <w:rsid w:val="001B5F4F"/>
    <w:rsid w:val="00203AB7"/>
    <w:rsid w:val="00221DAE"/>
    <w:rsid w:val="00247C77"/>
    <w:rsid w:val="002804F2"/>
    <w:rsid w:val="0029578F"/>
    <w:rsid w:val="002973E5"/>
    <w:rsid w:val="00297E48"/>
    <w:rsid w:val="002C5B94"/>
    <w:rsid w:val="002D4D63"/>
    <w:rsid w:val="002D7DAF"/>
    <w:rsid w:val="00321CDE"/>
    <w:rsid w:val="00333832"/>
    <w:rsid w:val="003A2481"/>
    <w:rsid w:val="003B0651"/>
    <w:rsid w:val="003D198A"/>
    <w:rsid w:val="003F7B51"/>
    <w:rsid w:val="004073BD"/>
    <w:rsid w:val="00411FEC"/>
    <w:rsid w:val="00423B6A"/>
    <w:rsid w:val="00460A39"/>
    <w:rsid w:val="00471642"/>
    <w:rsid w:val="00484B1C"/>
    <w:rsid w:val="004B1689"/>
    <w:rsid w:val="004D0E2C"/>
    <w:rsid w:val="004D1E90"/>
    <w:rsid w:val="004E5C84"/>
    <w:rsid w:val="0050118E"/>
    <w:rsid w:val="0053712A"/>
    <w:rsid w:val="00563D10"/>
    <w:rsid w:val="0057391C"/>
    <w:rsid w:val="00575A76"/>
    <w:rsid w:val="00585E83"/>
    <w:rsid w:val="0059627E"/>
    <w:rsid w:val="005C59F5"/>
    <w:rsid w:val="005D2CF9"/>
    <w:rsid w:val="005D6253"/>
    <w:rsid w:val="006221DB"/>
    <w:rsid w:val="00623F0F"/>
    <w:rsid w:val="006445D5"/>
    <w:rsid w:val="006709A7"/>
    <w:rsid w:val="00672430"/>
    <w:rsid w:val="00690CC1"/>
    <w:rsid w:val="006C7F90"/>
    <w:rsid w:val="006D348C"/>
    <w:rsid w:val="006D3BEF"/>
    <w:rsid w:val="007A28BA"/>
    <w:rsid w:val="007A5624"/>
    <w:rsid w:val="007C7ED7"/>
    <w:rsid w:val="007D0A03"/>
    <w:rsid w:val="007E2A22"/>
    <w:rsid w:val="007F5EEC"/>
    <w:rsid w:val="008232EB"/>
    <w:rsid w:val="0083314F"/>
    <w:rsid w:val="008372CB"/>
    <w:rsid w:val="008605EF"/>
    <w:rsid w:val="00865323"/>
    <w:rsid w:val="00870A45"/>
    <w:rsid w:val="00882193"/>
    <w:rsid w:val="008914CA"/>
    <w:rsid w:val="009256D5"/>
    <w:rsid w:val="00936979"/>
    <w:rsid w:val="00985D11"/>
    <w:rsid w:val="00986AA7"/>
    <w:rsid w:val="00997749"/>
    <w:rsid w:val="009A3DF5"/>
    <w:rsid w:val="009B5614"/>
    <w:rsid w:val="009D1BBC"/>
    <w:rsid w:val="009F013A"/>
    <w:rsid w:val="00A123C1"/>
    <w:rsid w:val="00A2256C"/>
    <w:rsid w:val="00A503C3"/>
    <w:rsid w:val="00A564AC"/>
    <w:rsid w:val="00A80F8D"/>
    <w:rsid w:val="00A9622E"/>
    <w:rsid w:val="00AC0E5D"/>
    <w:rsid w:val="00AE0364"/>
    <w:rsid w:val="00AE756F"/>
    <w:rsid w:val="00B01049"/>
    <w:rsid w:val="00B03AE1"/>
    <w:rsid w:val="00B0506C"/>
    <w:rsid w:val="00B174A5"/>
    <w:rsid w:val="00B20979"/>
    <w:rsid w:val="00B356C5"/>
    <w:rsid w:val="00BB1CDF"/>
    <w:rsid w:val="00BB66AD"/>
    <w:rsid w:val="00BE6625"/>
    <w:rsid w:val="00BF5A1D"/>
    <w:rsid w:val="00C007FE"/>
    <w:rsid w:val="00C40B43"/>
    <w:rsid w:val="00C60D05"/>
    <w:rsid w:val="00C6445B"/>
    <w:rsid w:val="00D01871"/>
    <w:rsid w:val="00D03D6F"/>
    <w:rsid w:val="00D56985"/>
    <w:rsid w:val="00D702A0"/>
    <w:rsid w:val="00D901E7"/>
    <w:rsid w:val="00D9437B"/>
    <w:rsid w:val="00DB05D4"/>
    <w:rsid w:val="00DC5C45"/>
    <w:rsid w:val="00DC6C2E"/>
    <w:rsid w:val="00DD6213"/>
    <w:rsid w:val="00DF703F"/>
    <w:rsid w:val="00DF70FE"/>
    <w:rsid w:val="00E05590"/>
    <w:rsid w:val="00E217A2"/>
    <w:rsid w:val="00E330F8"/>
    <w:rsid w:val="00E63623"/>
    <w:rsid w:val="00EA7E46"/>
    <w:rsid w:val="00EB5C28"/>
    <w:rsid w:val="00EC4547"/>
    <w:rsid w:val="00EC72BF"/>
    <w:rsid w:val="00F178F7"/>
    <w:rsid w:val="00F73EF9"/>
    <w:rsid w:val="00F8591D"/>
    <w:rsid w:val="00F91F9A"/>
    <w:rsid w:val="00FA227C"/>
    <w:rsid w:val="00FB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7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70FE"/>
    <w:rPr>
      <w:b/>
      <w:bCs/>
    </w:rPr>
  </w:style>
  <w:style w:type="table" w:styleId="a5">
    <w:name w:val="Table Grid"/>
    <w:basedOn w:val="a1"/>
    <w:uiPriority w:val="59"/>
    <w:rsid w:val="00DF70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7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702A0"/>
  </w:style>
  <w:style w:type="paragraph" w:styleId="a8">
    <w:name w:val="footer"/>
    <w:basedOn w:val="a"/>
    <w:link w:val="a9"/>
    <w:uiPriority w:val="99"/>
    <w:semiHidden/>
    <w:unhideWhenUsed/>
    <w:rsid w:val="00D702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702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6</cp:revision>
  <dcterms:created xsi:type="dcterms:W3CDTF">2018-05-15T11:07:00Z</dcterms:created>
  <dcterms:modified xsi:type="dcterms:W3CDTF">2018-05-16T05:25:00Z</dcterms:modified>
</cp:coreProperties>
</file>