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bookmarkStart w:id="0" w:name="Par88"/>
      <w:bookmarkEnd w:id="0"/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3C13E9">
        <w:rPr>
          <w:rFonts w:ascii="Times New Roman" w:hAnsi="Times New Roman" w:cs="Times New Roman"/>
          <w:color w:val="131313"/>
        </w:rPr>
        <w:t>1</w:t>
      </w:r>
      <w:r>
        <w:rPr>
          <w:rFonts w:ascii="Times New Roman" w:hAnsi="Times New Roman" w:cs="Times New Roman"/>
          <w:color w:val="131313"/>
        </w:rPr>
        <w:t xml:space="preserve">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9.75pt;width:808.5pt;height:323.45pt;z-index:25166028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68"/>
                    <w:gridCol w:w="1475"/>
                    <w:gridCol w:w="1637"/>
                    <w:gridCol w:w="2785"/>
                    <w:gridCol w:w="964"/>
                    <w:gridCol w:w="1360"/>
                    <w:gridCol w:w="1412"/>
                    <w:gridCol w:w="1757"/>
                    <w:gridCol w:w="971"/>
                    <w:gridCol w:w="1313"/>
                  </w:tblGrid>
                  <w:tr w:rsidR="00042C01" w:rsidTr="00216EB7">
                    <w:tc>
                      <w:tcPr>
                        <w:tcW w:w="2268" w:type="dxa"/>
                        <w:vMerge w:val="restart"/>
                        <w:tcBorders>
                          <w:top w:val="threeDEngrave" w:sz="4" w:space="0" w:color="000000"/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475" w:type="dxa"/>
                        <w:vMerge w:val="restart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3C13E9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521" w:type="dxa"/>
                        <w:gridSpan w:val="4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41" w:type="dxa"/>
                        <w:gridSpan w:val="3"/>
                        <w:tcBorders>
                          <w:top w:val="threeDEngrave" w:sz="4" w:space="0" w:color="000000"/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216EB7">
                    <w:tc>
                      <w:tcPr>
                        <w:tcW w:w="2268" w:type="dxa"/>
                        <w:vMerge/>
                        <w:tcBorders>
                          <w:top w:val="single" w:sz="8" w:space="0" w:color="000000"/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216EB7">
                    <w:tc>
                      <w:tcPr>
                        <w:tcW w:w="2268" w:type="dxa"/>
                        <w:tcBorders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9B683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Борисов Александр Анатольевич</w:t>
                        </w:r>
                      </w:p>
                    </w:tc>
                    <w:tc>
                      <w:tcPr>
                        <w:tcW w:w="1475" w:type="dxa"/>
                        <w:vMerge w:val="restart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 w:rsidP="0092707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9B683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Microsoft YaHei"/>
                            <w:lang w:eastAsia="ru-RU"/>
                          </w:rPr>
                        </w:pPr>
                        <w:r>
                          <w:rPr>
                            <w:rFonts w:eastAsia="Microsoft YaHei"/>
                            <w:lang w:eastAsia="ru-RU"/>
                          </w:rPr>
                          <w:t>20 621 283,91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3023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3138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54,9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Infiniti QX-80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216EB7">
                    <w:tc>
                      <w:tcPr>
                        <w:tcW w:w="2268" w:type="dxa"/>
                        <w:tcBorders>
                          <w:left w:val="threeDEngrave" w:sz="4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16EB7" w:rsidRDefault="00042C01" w:rsidP="009B683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 w:rsidRPr="00216EB7">
                          <w:t>Супруга (супруг)</w:t>
                        </w:r>
                      </w:p>
                    </w:tc>
                    <w:tc>
                      <w:tcPr>
                        <w:tcW w:w="147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</w:p>
                      <w:p w:rsidR="00042C01" w:rsidRPr="003C13E9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3C13E9">
                          <w:t>215</w:t>
                        </w:r>
                        <w:r>
                          <w:t xml:space="preserve"> </w:t>
                        </w:r>
                        <w:r w:rsidRPr="003C13E9">
                          <w:t>013,32</w:t>
                        </w: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 w:rsidP="003C13E9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Дача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1500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245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126,8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Легковые автомобили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Volvo XC 60,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Land Rover Evoque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54,9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single" w:sz="8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  <w:tr w:rsidR="00042C01" w:rsidTr="00216EB7">
                    <w:tc>
                      <w:tcPr>
                        <w:tcW w:w="2268" w:type="dxa"/>
                        <w:tcBorders>
                          <w:left w:val="threeDEngrave" w:sz="4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Pr="00216EB7" w:rsidRDefault="00042C01" w:rsidP="00216EB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 w:rsidRPr="00216EB7"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475" w:type="dxa"/>
                        <w:vMerge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785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 w:rsidP="0058205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 w:rsidP="0058205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54,9</w:t>
                        </w:r>
                      </w:p>
                    </w:tc>
                    <w:tc>
                      <w:tcPr>
                        <w:tcW w:w="1313" w:type="dxa"/>
                        <w:tcBorders>
                          <w:left w:val="single" w:sz="8" w:space="0" w:color="000000"/>
                          <w:bottom w:val="threeDEngrave" w:sz="4" w:space="0" w:color="000000"/>
                          <w:right w:val="threeDEngrave" w:sz="4" w:space="0" w:color="000000"/>
                        </w:tcBorders>
                        <w:shd w:val="clear" w:color="auto" w:fill="auto"/>
                      </w:tcPr>
                      <w:p w:rsidR="00042C01" w:rsidRDefault="00042C01" w:rsidP="0058205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D24A5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3C13E9">
        <w:rPr>
          <w:rFonts w:ascii="Times New Roman" w:hAnsi="Times New Roman" w:cs="Times New Roman"/>
          <w:color w:val="131313"/>
        </w:rPr>
        <w:t>1</w:t>
      </w:r>
      <w:r>
        <w:rPr>
          <w:rFonts w:ascii="Times New Roman" w:hAnsi="Times New Roman" w:cs="Times New Roman"/>
          <w:color w:val="131313"/>
        </w:rPr>
        <w:t xml:space="preserve">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</w:t>
      </w:r>
      <w:r>
        <w:rPr>
          <w:rFonts w:ascii="Times New Roman" w:hAnsi="Times New Roman" w:cs="Times New Roman"/>
          <w:bCs/>
          <w:color w:val="131313"/>
        </w:rPr>
        <w:lastRenderedPageBreak/>
        <w:t xml:space="preserve">городского округа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 id="_x0000_s1027" type="#_x0000_t202" style="position:absolute;left:0;text-align:left;margin-left:-2.25pt;margin-top:9.8pt;width:806.35pt;height:323.5pt;z-index:25166233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5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985"/>
                    <w:gridCol w:w="1354"/>
                    <w:gridCol w:w="1506"/>
                    <w:gridCol w:w="3294"/>
                    <w:gridCol w:w="964"/>
                    <w:gridCol w:w="1360"/>
                    <w:gridCol w:w="1412"/>
                    <w:gridCol w:w="1757"/>
                    <w:gridCol w:w="971"/>
                    <w:gridCol w:w="1273"/>
                  </w:tblGrid>
                  <w:tr w:rsidR="00042C01" w:rsidTr="00820542">
                    <w:tc>
                      <w:tcPr>
                        <w:tcW w:w="198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0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D24A51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703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820542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8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0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820542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8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Бухарин Алексей Николаевич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0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D24A5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  <w:r w:rsidRPr="00D24A51">
                          <w:rPr>
                            <w:sz w:val="22"/>
                            <w:szCs w:val="22"/>
                          </w:rPr>
                          <w:t>1814288,24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468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45,5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98,1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1"/>
        <w:t>1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другого объекта недвижимости, транспортного средства, ценных бумаг, акций (долей участия, 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паев в уставных(складочных) капит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>лах организаций)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2017 года</w:t>
      </w: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  <w:u w:val="single"/>
        </w:rPr>
        <w:t>Вялов Александр Александрович</w:t>
      </w: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14720" w:type="dxa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70"/>
      </w:tblGrid>
      <w:tr w:rsidR="00042C01" w:rsidTr="007D1C95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совершившее </w:t>
            </w:r>
          </w:p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ку </w:t>
            </w:r>
            <w:hyperlink r:id="rId6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2C01" w:rsidTr="007D1C95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Pr="00937EC0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937EC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 </w:t>
            </w:r>
            <w:r w:rsidRPr="00937EC0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 xml:space="preserve"> </w:t>
            </w:r>
            <w:r w:rsidRPr="00937EC0">
              <w:rPr>
                <w:sz w:val="28"/>
                <w:szCs w:val="28"/>
              </w:rPr>
              <w:t>000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Pr="00937EC0" w:rsidRDefault="00042C01" w:rsidP="00937EC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937EC0">
              <w:rPr>
                <w:sz w:val="28"/>
                <w:szCs w:val="28"/>
              </w:rPr>
              <w:t>Доход от продажи квартиры супруги</w:t>
            </w:r>
          </w:p>
          <w:p w:rsidR="00042C01" w:rsidRPr="00937EC0" w:rsidRDefault="00042C01" w:rsidP="00937EC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937EC0">
              <w:rPr>
                <w:sz w:val="28"/>
                <w:szCs w:val="28"/>
              </w:rPr>
              <w:t>Доход по основному месту работы</w:t>
            </w:r>
          </w:p>
          <w:p w:rsidR="00042C01" w:rsidRPr="00937EC0" w:rsidRDefault="00042C01" w:rsidP="00937EC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937EC0">
              <w:rPr>
                <w:sz w:val="28"/>
                <w:szCs w:val="28"/>
              </w:rPr>
              <w:t>Кредитные средства</w:t>
            </w:r>
          </w:p>
        </w:tc>
      </w:tr>
      <w:tr w:rsidR="00042C01" w:rsidTr="007D1C95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7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Pr="00937EC0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937EC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 </w:t>
            </w:r>
            <w:r w:rsidRPr="00937EC0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 xml:space="preserve"> </w:t>
            </w:r>
            <w:r w:rsidRPr="00937EC0">
              <w:rPr>
                <w:sz w:val="28"/>
                <w:szCs w:val="28"/>
              </w:rPr>
              <w:t>000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Pr="00A85042" w:rsidRDefault="00042C01" w:rsidP="00A8504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A85042">
              <w:rPr>
                <w:sz w:val="28"/>
                <w:szCs w:val="28"/>
              </w:rPr>
              <w:t xml:space="preserve">Доход от продажи квартиры </w:t>
            </w:r>
          </w:p>
          <w:p w:rsidR="00042C01" w:rsidRPr="00A85042" w:rsidRDefault="00042C01" w:rsidP="00A8504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A85042">
              <w:rPr>
                <w:sz w:val="28"/>
                <w:szCs w:val="28"/>
              </w:rPr>
              <w:t>Доход по основному месту работы супруга</w:t>
            </w:r>
          </w:p>
          <w:p w:rsidR="00042C01" w:rsidRPr="00A85042" w:rsidRDefault="00042C01" w:rsidP="00A8504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A85042">
              <w:rPr>
                <w:sz w:val="28"/>
                <w:szCs w:val="28"/>
              </w:rPr>
              <w:t>Кредитные средства супруга</w:t>
            </w:r>
          </w:p>
        </w:tc>
      </w:tr>
      <w:tr w:rsidR="00042C01" w:rsidTr="007D1C95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бенок  </w:t>
            </w:r>
            <w:hyperlink r:id="rId8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15" w:type="dxa"/>
            <w:tcBorders>
              <w:lef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042C01" w:rsidTr="007D1C95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бенок  </w:t>
            </w:r>
            <w:hyperlink r:id="rId9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</w:p>
        </w:tc>
      </w:tr>
    </w:tbl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530778">
      <w:pPr>
        <w:pStyle w:val="a8"/>
        <w:widowControl/>
        <w:spacing w:after="0" w:line="240" w:lineRule="auto"/>
        <w:jc w:val="center"/>
      </w:pPr>
      <w:r>
        <w:lastRenderedPageBreak/>
        <w:pict>
          <v:shape id="_x0000_s1028" type="#_x0000_t202" style="position:absolute;left:0;text-align:left;margin-left:4.4pt;margin-top:77.75pt;width:802.15pt;height:397.2pt;z-index:251664384;mso-wrap-distance-left:0;mso-wrap-distance-right:0" stroked="f">
            <v:fill color2="black"/>
            <v:textbox inset="0,0,0,0">
              <w:txbxContent>
                <w:tbl>
                  <w:tblPr>
                    <w:tblW w:w="16055" w:type="dxa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700"/>
                    <w:gridCol w:w="2954"/>
                    <w:gridCol w:w="964"/>
                    <w:gridCol w:w="1360"/>
                    <w:gridCol w:w="1412"/>
                    <w:gridCol w:w="1757"/>
                    <w:gridCol w:w="971"/>
                    <w:gridCol w:w="1173"/>
                  </w:tblGrid>
                  <w:tr w:rsidR="00042C01" w:rsidTr="00530778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30778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69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53077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042C01" w:rsidTr="0053077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Вялов Александр Александрович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53077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6 541 006,68   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58,5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97,5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37,9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Volkswagen Touareg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53077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530778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530778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53077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3 800 000,00   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58,5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97,5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99,5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53077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530778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530778">
                          <w:t xml:space="preserve">Несовершеннолетний ребенок </w:t>
                        </w:r>
                      </w:p>
                      <w:p w:rsidR="00042C01" w:rsidRPr="00530778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Pr="00530778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530778">
                          <w:t>Несовершеннолетний ребенок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58,5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 w:rsidP="008978F3">
      <w:pPr>
        <w:pStyle w:val="a8"/>
        <w:widowControl/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8978F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lastRenderedPageBreak/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3C13E9">
        <w:rPr>
          <w:rFonts w:ascii="Times New Roman" w:hAnsi="Times New Roman" w:cs="Times New Roman"/>
          <w:color w:val="131313"/>
        </w:rPr>
        <w:t>1</w:t>
      </w:r>
      <w:r>
        <w:rPr>
          <w:rFonts w:ascii="Times New Roman" w:hAnsi="Times New Roman" w:cs="Times New Roman"/>
          <w:color w:val="131313"/>
        </w:rPr>
        <w:t xml:space="preserve">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8978F3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 w:rsidP="008978F3">
      <w:pPr>
        <w:pStyle w:val="a8"/>
        <w:widowControl/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 id="_x0000_s1029" type="#_x0000_t202" style="position:absolute;left:0;text-align:left;margin-left:-.95pt;margin-top:10.55pt;width:804.3pt;height:345.95pt;z-index:25166643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270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8978F3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9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Галина Наталья Михайловна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8978F3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8978F3">
                          <w:rPr>
                            <w:sz w:val="22"/>
                            <w:szCs w:val="22"/>
                          </w:rPr>
                          <w:t>1078648,29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Хозяйственное строение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Хозяйственное строение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916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86,3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159,1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25,5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23,6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14,4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13,8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978F3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  <w:r w:rsidRPr="008978F3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8978F3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8978F3">
                          <w:t>133759,46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Гаражный бокс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42,2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42,1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22,7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ГАЗ 24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 w:rsidP="008978F3">
      <w:pPr>
        <w:pStyle w:val="a8"/>
        <w:widowControl/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202CF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3C13E9">
        <w:rPr>
          <w:rFonts w:ascii="Times New Roman" w:hAnsi="Times New Roman" w:cs="Times New Roman"/>
          <w:color w:val="131313"/>
        </w:rPr>
        <w:t>1</w:t>
      </w:r>
      <w:r>
        <w:rPr>
          <w:rFonts w:ascii="Times New Roman" w:hAnsi="Times New Roman" w:cs="Times New Roman"/>
          <w:color w:val="131313"/>
        </w:rPr>
        <w:t xml:space="preserve">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202CF9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lastRenderedPageBreak/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 id="_x0000_s1030" type="#_x0000_t202" style="position:absolute;left:0;text-align:left;margin-left:-1.7pt;margin-top:9.5pt;width:787.75pt;height:343.35pt;z-index:25166848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3176"/>
                    <w:gridCol w:w="964"/>
                    <w:gridCol w:w="1360"/>
                    <w:gridCol w:w="1412"/>
                    <w:gridCol w:w="1757"/>
                    <w:gridCol w:w="971"/>
                    <w:gridCol w:w="1270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202CF9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91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9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Желудков Николай Иванович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02CF9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</w:rPr>
                        </w:pPr>
                        <w:r w:rsidRPr="00202CF9">
                          <w:rPr>
                            <w:rFonts w:eastAsia="Liberation Serif" w:cs="Liberation Serif"/>
                          </w:rPr>
                          <w:t>3</w:t>
                        </w:r>
                        <w:r>
                          <w:rPr>
                            <w:rFonts w:eastAsia="Liberation Serif" w:cs="Liberation Serif"/>
                          </w:rPr>
                          <w:t> </w:t>
                        </w:r>
                        <w:r w:rsidRPr="00202CF9">
                          <w:rPr>
                            <w:rFonts w:eastAsia="Liberation Serif" w:cs="Liberation Serif"/>
                          </w:rPr>
                          <w:t>793</w:t>
                        </w:r>
                        <w:r>
                          <w:rPr>
                            <w:rFonts w:eastAsia="Liberation Serif" w:cs="Liberation Serif"/>
                          </w:rPr>
                          <w:t xml:space="preserve"> </w:t>
                        </w:r>
                        <w:r w:rsidRPr="00202CF9">
                          <w:rPr>
                            <w:rFonts w:eastAsia="Liberation Serif" w:cs="Liberation Serif"/>
                          </w:rPr>
                          <w:t>581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Садовый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Садовый нежилой дом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53,7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46,4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02CF9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02CF9">
                          <w:t>Мазда СХ-5 Active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 w:rsidRPr="00202CF9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02CF9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02CF9">
                          <w:t>697</w:t>
                        </w:r>
                        <w:r>
                          <w:t xml:space="preserve"> </w:t>
                        </w:r>
                        <w:r w:rsidRPr="00202CF9">
                          <w:t>733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7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82,6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2"/>
        <w:t>1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другого объекта недвижимости, транспортного средства, ценных бумаг, акций (долей участия, 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паев в уставных (складочных) капит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>лах организаций)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lastRenderedPageBreak/>
        <w:t>за период с 1 января по 31 декабря 2017 года</w:t>
      </w: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  <w:u w:val="single"/>
        </w:rPr>
        <w:t>Захаркин Борис Иванович</w:t>
      </w: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14434" w:type="dxa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119"/>
        <w:gridCol w:w="3330"/>
        <w:gridCol w:w="2115"/>
        <w:gridCol w:w="5870"/>
      </w:tblGrid>
      <w:tr w:rsidR="00042C01" w:rsidTr="008B7FED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совершившее </w:t>
            </w:r>
          </w:p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ку </w:t>
            </w:r>
            <w:hyperlink r:id="rId10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2C01" w:rsidTr="008B7FED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Pr="008B7FED" w:rsidRDefault="00042C01" w:rsidP="008B7FED">
            <w:pPr>
              <w:pStyle w:val="aa"/>
              <w:rPr>
                <w:sz w:val="28"/>
                <w:szCs w:val="28"/>
              </w:rPr>
            </w:pPr>
            <w:r w:rsidRPr="008B7F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8B7FED">
              <w:rPr>
                <w:sz w:val="28"/>
                <w:szCs w:val="28"/>
              </w:rPr>
              <w:t>670</w:t>
            </w:r>
            <w:r>
              <w:rPr>
                <w:sz w:val="28"/>
                <w:szCs w:val="28"/>
              </w:rPr>
              <w:t xml:space="preserve"> </w:t>
            </w:r>
            <w:r w:rsidRPr="008B7FED">
              <w:rPr>
                <w:sz w:val="28"/>
                <w:szCs w:val="28"/>
              </w:rPr>
              <w:t>000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Pr="008B7FED" w:rsidRDefault="00042C01" w:rsidP="008B7FED">
            <w:pPr>
              <w:pStyle w:val="aa"/>
              <w:rPr>
                <w:sz w:val="28"/>
                <w:szCs w:val="28"/>
              </w:rPr>
            </w:pPr>
            <w:r w:rsidRPr="008B7FED">
              <w:rPr>
                <w:sz w:val="28"/>
                <w:szCs w:val="28"/>
              </w:rPr>
              <w:t>Заработанная плата, пенси</w:t>
            </w:r>
            <w:r>
              <w:rPr>
                <w:sz w:val="28"/>
                <w:szCs w:val="28"/>
              </w:rPr>
              <w:t>я</w:t>
            </w:r>
            <w:r w:rsidRPr="008B7FED">
              <w:rPr>
                <w:sz w:val="28"/>
                <w:szCs w:val="28"/>
              </w:rPr>
              <w:t>.</w:t>
            </w:r>
          </w:p>
        </w:tc>
      </w:tr>
      <w:tr w:rsidR="00042C01" w:rsidTr="008B7FED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11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Pr="00937EC0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Pr="00A85042" w:rsidRDefault="00042C01" w:rsidP="00A8504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</w:p>
        </w:tc>
      </w:tr>
    </w:tbl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977B03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977B03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1" type="#_x0000_t202" style="position:absolute;left:0;text-align:left;margin-left:-3.85pt;margin-top:9.5pt;width:790pt;height:346.9pt;z-index:25167052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708"/>
                    <w:gridCol w:w="2946"/>
                    <w:gridCol w:w="964"/>
                    <w:gridCol w:w="1360"/>
                    <w:gridCol w:w="1412"/>
                    <w:gridCol w:w="1757"/>
                    <w:gridCol w:w="971"/>
                    <w:gridCol w:w="1233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7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977B03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68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Захаркин Борис Иванович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977B03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977B03">
                          <w:rPr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977B03">
                          <w:rPr>
                            <w:sz w:val="22"/>
                            <w:szCs w:val="22"/>
                          </w:rPr>
                          <w:t>359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977B03">
                          <w:rPr>
                            <w:sz w:val="22"/>
                            <w:szCs w:val="22"/>
                          </w:rPr>
                          <w:t>870,22</w:t>
                        </w: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977B03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977B03">
                          <w:t>КИА Соренто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977B03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977B03">
                          <w:rPr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977B03">
                          <w:rPr>
                            <w:sz w:val="22"/>
                            <w:szCs w:val="22"/>
                          </w:rPr>
                          <w:t>022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977B03">
                          <w:rPr>
                            <w:sz w:val="22"/>
                            <w:szCs w:val="22"/>
                          </w:rPr>
                          <w:t>904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77B03">
                          <w:rPr>
                            <w:sz w:val="22"/>
                            <w:szCs w:val="22"/>
                          </w:rPr>
                          <w:t>62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4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Садовый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919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47,9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2C7A8D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2C7A8D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2" type="#_x0000_t202" style="position:absolute;left:0;text-align:left;margin-left:-2.25pt;margin-top:9.5pt;width:788.7pt;height:324.2pt;z-index:251672576;mso-wrap-distance-left:0;mso-wrap-distance-right:0" stroked="f">
            <v:fill color2="black"/>
            <v:textbox inset="0,0,0,0">
              <w:txbxContent>
                <w:tbl>
                  <w:tblPr>
                    <w:tblW w:w="15735" w:type="dxa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704"/>
                    <w:gridCol w:w="2612"/>
                    <w:gridCol w:w="964"/>
                    <w:gridCol w:w="1360"/>
                    <w:gridCol w:w="1412"/>
                    <w:gridCol w:w="1757"/>
                    <w:gridCol w:w="971"/>
                    <w:gridCol w:w="1191"/>
                  </w:tblGrid>
                  <w:tr w:rsidR="00042C01" w:rsidTr="002C7A8D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2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3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2017 год (руб.)</w:t>
                        </w:r>
                      </w:p>
                    </w:tc>
                    <w:tc>
                      <w:tcPr>
                        <w:tcW w:w="634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1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2C7A8D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4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5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16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042C01" w:rsidTr="002C7A8D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Киреева Александра Александровна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C7A8D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C7A8D">
                          <w:t>1</w:t>
                        </w:r>
                        <w:r>
                          <w:t> </w:t>
                        </w:r>
                        <w:r w:rsidRPr="002C7A8D">
                          <w:t>546</w:t>
                        </w:r>
                        <w:r>
                          <w:t xml:space="preserve"> </w:t>
                        </w:r>
                        <w:r w:rsidRPr="002C7A8D">
                          <w:t>958,16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6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73,7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Автомобиль легковой Митцубиси Монтеро Спорт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2C7A8D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C7A8D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C7A8D">
                          <w:t xml:space="preserve">Несовершеннолетний ребенок </w:t>
                        </w:r>
                      </w:p>
                      <w:p w:rsidR="00042C01" w:rsidRPr="002C7A8D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Pr="002C7A8D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C7A8D">
                          <w:t xml:space="preserve">Несовершеннолетний ребенок </w:t>
                        </w:r>
                      </w:p>
                      <w:p w:rsidR="00042C01" w:rsidRPr="002C7A8D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 w:rsidRPr="002C7A8D">
                          <w:t>Несовершеннолетний ребенок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26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246BCC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246BCC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3" type="#_x0000_t202" style="position:absolute;left:0;text-align:left;margin-left:-2.4pt;margin-top:9.5pt;width:788.55pt;height:338.95pt;z-index:25167462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1"/>
                    <w:gridCol w:w="3183"/>
                    <w:gridCol w:w="964"/>
                    <w:gridCol w:w="1360"/>
                    <w:gridCol w:w="1640"/>
                    <w:gridCol w:w="1529"/>
                    <w:gridCol w:w="971"/>
                    <w:gridCol w:w="1233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246BCC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714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7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Колпак Виктор Федорович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46BCC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246BCC">
                          <w:rPr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246BCC">
                          <w:rPr>
                            <w:sz w:val="22"/>
                            <w:szCs w:val="22"/>
                          </w:rPr>
                          <w:t>119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246BCC">
                          <w:rPr>
                            <w:sz w:val="22"/>
                            <w:szCs w:val="22"/>
                          </w:rPr>
                          <w:t>617,15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12000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358,4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59,9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39,9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Легковые автомобили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Пежо-боксер,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Тойота Хайлюкс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246BC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  <w:r w:rsidRPr="00246BCC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246BCC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246BCC">
                          <w:t>401</w:t>
                        </w:r>
                        <w:r>
                          <w:t xml:space="preserve"> </w:t>
                        </w:r>
                        <w:r w:rsidRPr="00246BCC">
                          <w:t>052,63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8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59,9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Легковой автомобиль</w:t>
                        </w:r>
                      </w:p>
                      <w:p w:rsidR="00042C01" w:rsidRPr="00246BCC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Хёндэ грета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FC6A59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FC6A59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4" type="#_x0000_t202" style="position:absolute;left:0;text-align:left;margin-left:-2.25pt;margin-top:9.5pt;width:788.65pt;height:324.15pt;z-index:25167667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19"/>
                    <w:gridCol w:w="3235"/>
                    <w:gridCol w:w="964"/>
                    <w:gridCol w:w="1360"/>
                    <w:gridCol w:w="1412"/>
                    <w:gridCol w:w="1757"/>
                    <w:gridCol w:w="971"/>
                    <w:gridCol w:w="1133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2017 год (руб.)</w:t>
                        </w:r>
                      </w:p>
                    </w:tc>
                    <w:tc>
                      <w:tcPr>
                        <w:tcW w:w="697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Коновалова Ирина Николаевна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 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FC6A59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FC6A59">
                          <w:rPr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FC6A59">
                          <w:rPr>
                            <w:sz w:val="22"/>
                            <w:szCs w:val="22"/>
                          </w:rPr>
                          <w:t>733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FC6A59">
                          <w:rPr>
                            <w:sz w:val="22"/>
                            <w:szCs w:val="22"/>
                          </w:rPr>
                          <w:t>101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 w:rsidRPr="00FC6A59">
                          <w:rPr>
                            <w:sz w:val="22"/>
                            <w:szCs w:val="22"/>
                          </w:rPr>
                          <w:t>97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43/100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Легковой автомобиль </w:t>
                        </w:r>
                        <w:r>
                          <w:rPr>
                            <w:lang w:val="en-US"/>
                          </w:rPr>
                          <w:t>Suzuki Sx4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 w:rsidRPr="00FC6A59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FC6A59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FC6A59">
                          <w:rPr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FC6A59">
                          <w:rPr>
                            <w:sz w:val="22"/>
                            <w:szCs w:val="22"/>
                          </w:rPr>
                          <w:t>193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FC6A59">
                          <w:rPr>
                            <w:sz w:val="22"/>
                            <w:szCs w:val="22"/>
                          </w:rPr>
                          <w:t>780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 w:rsidRPr="00FC6A59">
                          <w:rPr>
                            <w:sz w:val="22"/>
                            <w:szCs w:val="22"/>
                          </w:rPr>
                          <w:t>94</w:t>
                        </w: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Дача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32/100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468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180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28,8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Toyota Corolla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8C6254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8C6254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5" type="#_x0000_t202" style="position:absolute;left:0;text-align:left;margin-left:-2.25pt;margin-top:9.5pt;width:788.35pt;height:323.85pt;z-index:25167872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191"/>
                    <w:gridCol w:w="3463"/>
                    <w:gridCol w:w="964"/>
                    <w:gridCol w:w="1360"/>
                    <w:gridCol w:w="1412"/>
                    <w:gridCol w:w="1757"/>
                    <w:gridCol w:w="971"/>
                    <w:gridCol w:w="1253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19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8C6254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719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19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Крестьянинов Алексей Васильевич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8C6254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8C6254">
                          <w:rPr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8C6254">
                          <w:rPr>
                            <w:sz w:val="22"/>
                            <w:szCs w:val="22"/>
                          </w:rPr>
                          <w:t>596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8C6254">
                          <w:rPr>
                            <w:sz w:val="22"/>
                            <w:szCs w:val="22"/>
                          </w:rPr>
                          <w:t>737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99/100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70,5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8C6254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Легковой автомобиль</w:t>
                        </w:r>
                      </w:p>
                      <w:p w:rsidR="00042C01" w:rsidRPr="008C6254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8C6254">
                          <w:rPr>
                            <w:lang w:val="en-US"/>
                          </w:rPr>
                          <w:t>Hyndai</w:t>
                        </w:r>
                        <w:r w:rsidRPr="008C6254">
                          <w:t>-</w:t>
                        </w:r>
                        <w:r w:rsidRPr="008C6254">
                          <w:rPr>
                            <w:lang w:val="en-US"/>
                          </w:rPr>
                          <w:t>I</w:t>
                        </w:r>
                        <w:r w:rsidRPr="008C6254">
                          <w:t xml:space="preserve">40 </w:t>
                        </w:r>
                        <w:r w:rsidRPr="008C6254">
                          <w:rPr>
                            <w:lang w:val="en-US"/>
                          </w:rPr>
                          <w:t>VF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C625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  <w:r w:rsidRPr="008C6254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8C6254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8C6254">
                          <w:t>3</w:t>
                        </w:r>
                        <w:r>
                          <w:t> </w:t>
                        </w:r>
                        <w:r w:rsidRPr="008C6254">
                          <w:t>456</w:t>
                        </w:r>
                        <w:r>
                          <w:t xml:space="preserve"> </w:t>
                        </w:r>
                        <w:r w:rsidRPr="008C6254">
                          <w:t>151</w:t>
                        </w: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37,1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0741B5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0741B5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6" type="#_x0000_t202" style="position:absolute;left:0;text-align:left;margin-left:-2.25pt;margin-top:10.55pt;width:807.8pt;height:322.75pt;z-index:251680768;mso-wrap-distance-left:0;mso-wrap-distance-right:0" stroked="f">
            <v:fill color2="black"/>
            <v:textbox style="mso-next-textbox:#_x0000_s1036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360"/>
                    <w:gridCol w:w="3294"/>
                    <w:gridCol w:w="964"/>
                    <w:gridCol w:w="1250"/>
                    <w:gridCol w:w="1412"/>
                    <w:gridCol w:w="1564"/>
                    <w:gridCol w:w="971"/>
                    <w:gridCol w:w="1273"/>
                  </w:tblGrid>
                  <w:tr w:rsidR="00042C01" w:rsidTr="003C1F20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0741B5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92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0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3C1F20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3C1F20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Макарова Людмила Александровна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3C1F20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3C1F20">
                          <w:rPr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3C1F20">
                          <w:rPr>
                            <w:sz w:val="22"/>
                            <w:szCs w:val="22"/>
                          </w:rPr>
                          <w:t>859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3C1F20">
                          <w:rPr>
                            <w:sz w:val="22"/>
                            <w:szCs w:val="22"/>
                          </w:rPr>
                          <w:t>149,81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1478,0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175,0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61,5</w:t>
                        </w: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3C1F20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3C1F20" w:rsidRDefault="00042C01" w:rsidP="003C1F20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 w:rsidRPr="003C1F20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300 000,00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Тойота Королла</w:t>
                        </w: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175,0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  <w:tr w:rsidR="00042C01" w:rsidTr="003C1F20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3C1F20" w:rsidRDefault="00042C01" w:rsidP="003C1F20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 w:rsidRPr="003C1F20"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61,5</w:t>
                        </w:r>
                      </w:p>
                    </w:tc>
                    <w:tc>
                      <w:tcPr>
                        <w:tcW w:w="12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5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175,0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CB7B3C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CB7B3C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7" type="#_x0000_t202" style="position:absolute;left:0;text-align:left;margin-left:-2.25pt;margin-top:9.5pt;width:788.4pt;height:323.9pt;z-index:25168281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90"/>
                    <w:gridCol w:w="3064"/>
                    <w:gridCol w:w="964"/>
                    <w:gridCol w:w="1360"/>
                    <w:gridCol w:w="1412"/>
                    <w:gridCol w:w="1757"/>
                    <w:gridCol w:w="971"/>
                    <w:gridCol w:w="1233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9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CB7B3C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80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Перечень объектов недвижимого имущества и транспортных средств, принадлежащих на праве собственности </w:t>
                        </w:r>
                      </w:p>
                    </w:tc>
                    <w:tc>
                      <w:tcPr>
                        <w:tcW w:w="39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9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Морозов Олег Александрович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9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CB7B3C">
                        <w:r>
                          <w:t>3 295 836,00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0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2000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301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CB7B3C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Volkswagen</w:t>
                        </w:r>
                        <w:r w:rsidRPr="00CB7B3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Touareg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Сельскохозяйственная техника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Трактор 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0"/>
                            <w:szCs w:val="20"/>
                          </w:rPr>
                          <w:t>Т-0.2.03.2.3 «Уралец»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CB7B3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  <w:r w:rsidRPr="00CB7B3C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CB7B3C">
                        <w:r>
                          <w:t>931 452,00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0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125,5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Черногория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E85F28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E85F28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 w:rsidP="00E85F28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8" type="#_x0000_t202" style="position:absolute;left:0;text-align:left;margin-left:-2.25pt;margin-top:9.5pt;width:788.65pt;height:324.15pt;z-index:25168486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32"/>
                    <w:gridCol w:w="3122"/>
                    <w:gridCol w:w="964"/>
                    <w:gridCol w:w="1360"/>
                    <w:gridCol w:w="1412"/>
                    <w:gridCol w:w="1757"/>
                    <w:gridCol w:w="971"/>
                    <w:gridCol w:w="1133"/>
                  </w:tblGrid>
                  <w:tr w:rsidR="00042C01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2017 год (руб.)</w:t>
                        </w:r>
                      </w:p>
                    </w:tc>
                    <w:tc>
                      <w:tcPr>
                        <w:tcW w:w="685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6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1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Мотов Владимир Николаевич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85F28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85F28">
                          <w:t>1</w:t>
                        </w:r>
                        <w:r>
                          <w:t> </w:t>
                        </w:r>
                        <w:r w:rsidRPr="00E85F28">
                          <w:t>419</w:t>
                        </w:r>
                        <w:r>
                          <w:t xml:space="preserve"> </w:t>
                        </w:r>
                        <w:r w:rsidRPr="00E85F28">
                          <w:t>508,35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Дача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1500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47,1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 w:rsidRPr="00E85F28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85F28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85F28">
                          <w:t>444</w:t>
                        </w:r>
                        <w:r>
                          <w:t xml:space="preserve"> </w:t>
                        </w:r>
                        <w:r w:rsidRPr="00E85F28">
                          <w:t>722,22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1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999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64,4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93474B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93474B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9" type="#_x0000_t202" style="position:absolute;left:0;text-align:left;margin-left:-2.6pt;margin-top:10.2pt;width:806.4pt;height:347.35pt;z-index:25168691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5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506"/>
                    <w:gridCol w:w="3235"/>
                    <w:gridCol w:w="964"/>
                    <w:gridCol w:w="1187"/>
                    <w:gridCol w:w="1412"/>
                    <w:gridCol w:w="1757"/>
                    <w:gridCol w:w="971"/>
                    <w:gridCol w:w="1253"/>
                  </w:tblGrid>
                  <w:tr w:rsidR="00042C01" w:rsidTr="0093474B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0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93474B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79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93474B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0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8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93474B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 xml:space="preserve">Поливникова 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Ольга Валентиновна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Депутат Совета депутатов городского округа Фрязино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50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93474B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t>3 383 789,37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42,3</w:t>
                        </w:r>
                      </w:p>
                    </w:tc>
                    <w:tc>
                      <w:tcPr>
                        <w:tcW w:w="118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10"/>
          <w:szCs w:val="10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3"/>
        <w:t>1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другого объекта недвижимости, транспортного средства, ценных бумаг, акций (долей участия, 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паев в уставных (складочных) капит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>лах организаций)</w:t>
      </w:r>
    </w:p>
    <w:p w:rsidR="00042C01" w:rsidRDefault="00042C01" w:rsidP="00A8504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2017 года</w:t>
      </w: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  <w:u w:val="single"/>
        </w:rPr>
        <w:t>Романова Елена Владимировна</w:t>
      </w:r>
    </w:p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14434" w:type="dxa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119"/>
        <w:gridCol w:w="3330"/>
        <w:gridCol w:w="2115"/>
        <w:gridCol w:w="5870"/>
      </w:tblGrid>
      <w:tr w:rsidR="00042C01" w:rsidTr="008B7FED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совершившее </w:t>
            </w:r>
          </w:p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ку </w:t>
            </w:r>
            <w:hyperlink r:id="rId17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2C01" w:rsidTr="008B7FED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Pr="00B34360" w:rsidRDefault="00042C01" w:rsidP="008B7FED">
            <w:pPr>
              <w:pStyle w:val="aa"/>
              <w:rPr>
                <w:sz w:val="28"/>
                <w:szCs w:val="28"/>
              </w:rPr>
            </w:pPr>
            <w:r w:rsidRPr="00B343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B34360">
              <w:rPr>
                <w:sz w:val="28"/>
                <w:szCs w:val="28"/>
              </w:rPr>
              <w:t>760</w:t>
            </w:r>
            <w:r>
              <w:rPr>
                <w:sz w:val="28"/>
                <w:szCs w:val="28"/>
              </w:rPr>
              <w:t xml:space="preserve"> </w:t>
            </w:r>
            <w:r w:rsidRPr="00B34360">
              <w:rPr>
                <w:sz w:val="28"/>
                <w:szCs w:val="28"/>
              </w:rPr>
              <w:t>500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Pr="00B34360" w:rsidRDefault="00042C01" w:rsidP="008B7FED">
            <w:pPr>
              <w:pStyle w:val="aa"/>
              <w:rPr>
                <w:sz w:val="28"/>
                <w:szCs w:val="28"/>
              </w:rPr>
            </w:pPr>
            <w:r w:rsidRPr="00B34360">
              <w:rPr>
                <w:sz w:val="28"/>
                <w:szCs w:val="28"/>
              </w:rPr>
              <w:t>Доход от предпринимательской деятельн</w:t>
            </w:r>
            <w:r w:rsidRPr="00B34360">
              <w:rPr>
                <w:sz w:val="28"/>
                <w:szCs w:val="28"/>
              </w:rPr>
              <w:t>о</w:t>
            </w:r>
            <w:r w:rsidRPr="00B34360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42C01" w:rsidTr="008B7FED">
        <w:tblPrEx>
          <w:tblCellMar>
            <w:top w:w="0" w:type="dxa"/>
          </w:tblCellMar>
        </w:tblPrEx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18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2C01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</w:t>
            </w:r>
          </w:p>
          <w:p w:rsidR="00042C01" w:rsidRPr="00937EC0" w:rsidRDefault="00042C01" w:rsidP="00FE749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  <w:tc>
          <w:tcPr>
            <w:tcW w:w="5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2C01" w:rsidRDefault="00042C01" w:rsidP="00A8504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B34360">
              <w:rPr>
                <w:sz w:val="28"/>
                <w:szCs w:val="28"/>
              </w:rPr>
              <w:t>Семейный бюджет</w:t>
            </w:r>
            <w:r>
              <w:rPr>
                <w:sz w:val="28"/>
                <w:szCs w:val="28"/>
              </w:rPr>
              <w:t>.</w:t>
            </w:r>
          </w:p>
          <w:p w:rsidR="00042C01" w:rsidRPr="00B34360" w:rsidRDefault="00042C01" w:rsidP="00A8504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 w:rsidRPr="00B34360">
              <w:rPr>
                <w:sz w:val="28"/>
                <w:szCs w:val="28"/>
              </w:rPr>
              <w:t>Денежная сумма, вырученная от продажи со</w:t>
            </w:r>
            <w:r w:rsidRPr="00B34360">
              <w:rPr>
                <w:sz w:val="28"/>
                <w:szCs w:val="28"/>
              </w:rPr>
              <w:t>б</w:t>
            </w:r>
            <w:r w:rsidRPr="00B34360">
              <w:rPr>
                <w:sz w:val="28"/>
                <w:szCs w:val="28"/>
              </w:rPr>
              <w:t>ственной  машины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42C01" w:rsidRDefault="00042C0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EC4B86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EC4B86">
      <w:pPr>
        <w:pStyle w:val="a8"/>
        <w:widowControl/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0" type="#_x0000_t202" style="position:absolute;left:0;text-align:left;margin-left:-6.15pt;margin-top:9.5pt;width:801.35pt;height:423.15pt;z-index:25168896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294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537"/>
                    <w:gridCol w:w="2637"/>
                    <w:gridCol w:w="964"/>
                    <w:gridCol w:w="1360"/>
                    <w:gridCol w:w="1757"/>
                    <w:gridCol w:w="1412"/>
                    <w:gridCol w:w="971"/>
                    <w:gridCol w:w="1213"/>
                  </w:tblGrid>
                  <w:tr w:rsidR="00042C01" w:rsidTr="00EC4B86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EC4B86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71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EC4B8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EC4B8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Романова Елена Владимировна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C4B8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C4B86">
                          <w:t>5</w:t>
                        </w:r>
                        <w:r>
                          <w:t> </w:t>
                        </w:r>
                        <w:r w:rsidRPr="00EC4B86">
                          <w:t>184</w:t>
                        </w:r>
                        <w:r>
                          <w:t xml:space="preserve"> </w:t>
                        </w:r>
                        <w:r w:rsidRPr="00EC4B86">
                          <w:t>952,78</w:t>
                        </w:r>
                      </w:p>
                    </w:tc>
                    <w:tc>
                      <w:tcPr>
                        <w:tcW w:w="2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45,2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24,3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C4B8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Легковой автомобиль </w:t>
                        </w:r>
                        <w:r w:rsidRPr="00EC4B86">
                          <w:t>MAZDA CZ-5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Иные ТС: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машина универсального применения МУП 351-РБА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75,1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  <w:tr w:rsidR="00042C01" w:rsidTr="00EC4B8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C4B8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C4B86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C4B8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 w:rsidRPr="00EC4B86">
                          <w:t>257</w:t>
                        </w:r>
                        <w:r>
                          <w:t xml:space="preserve"> </w:t>
                        </w:r>
                        <w:r w:rsidRPr="00EC4B86">
                          <w:t>625,56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Автомобили легковые: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УАЗ-315195,</w:t>
                        </w:r>
                      </w:p>
                      <w:p w:rsidR="00042C01" w:rsidRPr="00EC4B8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C4B86">
                          <w:t>MITSUBISHI LANCER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Иные ТС: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Прицеп </w:t>
                        </w:r>
                        <w:r>
                          <w:rPr>
                            <w:lang w:val="en-US"/>
                          </w:rPr>
                          <w:t>LAKER HEAVY DUTY 300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75,1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  <w:tr w:rsidR="00042C01" w:rsidTr="00EC4B8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Pr="00EC4B8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C4B86"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637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75,1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  <w:tr w:rsidR="00042C01" w:rsidTr="00EC4B8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EC4B86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EC4B86"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6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75,1</w:t>
                        </w:r>
                      </w:p>
                    </w:tc>
                    <w:tc>
                      <w:tcPr>
                        <w:tcW w:w="121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6010C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0B1446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0B1446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lastRenderedPageBreak/>
        <w:t>средствам массовой информации для опубликования</w:t>
      </w:r>
    </w:p>
    <w:p w:rsidR="00042C01" w:rsidRDefault="00042C01" w:rsidP="000B1446">
      <w:pPr>
        <w:pStyle w:val="a8"/>
        <w:widowControl/>
        <w:spacing w:after="0" w:line="240" w:lineRule="auto"/>
        <w:jc w:val="center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 id="_x0000_s1041" type="#_x0000_t202" style="position:absolute;left:0;text-align:left;margin-left:-2.25pt;margin-top:9.5pt;width:788.45pt;height:323.95pt;z-index:251691008;mso-wrap-distance-left:0;mso-wrap-distance-right:0" stroked="f">
            <v:fill color2="black"/>
            <v:textbox inset="0,0,0,0">
              <w:txbxContent>
                <w:tbl>
                  <w:tblPr>
                    <w:tblW w:w="15142" w:type="dxa"/>
                    <w:tblInd w:w="436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478"/>
                    <w:gridCol w:w="2862"/>
                    <w:gridCol w:w="964"/>
                    <w:gridCol w:w="1360"/>
                    <w:gridCol w:w="1412"/>
                    <w:gridCol w:w="1479"/>
                    <w:gridCol w:w="971"/>
                    <w:gridCol w:w="1160"/>
                  </w:tblGrid>
                  <w:tr w:rsidR="00042C01" w:rsidTr="000B1446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2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47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0B1446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598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61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0B144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6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2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2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7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6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2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042C01" w:rsidTr="000B1446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Смирнова Александра Константиновна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0B1446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0B1446">
                          <w:rPr>
                            <w:sz w:val="22"/>
                            <w:szCs w:val="22"/>
                            <w:lang w:val="en-US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0B1446">
                          <w:rPr>
                            <w:sz w:val="22"/>
                            <w:szCs w:val="22"/>
                            <w:lang w:val="en-US"/>
                          </w:rPr>
                          <w:t>355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0B1446">
                          <w:rPr>
                            <w:sz w:val="22"/>
                            <w:szCs w:val="22"/>
                            <w:lang w:val="en-US"/>
                          </w:rPr>
                          <w:t>271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86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  <w:r>
                          <w:t>5</w:t>
                        </w:r>
                        <w:r>
                          <w:rPr>
                            <w:lang w:val="en-US"/>
                          </w:rPr>
                          <w:t>9,2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59,2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8A3FB7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8A3FB7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2" type="#_x0000_t202" style="position:absolute;left:0;text-align:left;margin-left:-3.75pt;margin-top:12.75pt;width:808.75pt;height:345.55pt;z-index:25169305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9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096"/>
                    <w:gridCol w:w="1353"/>
                    <w:gridCol w:w="1433"/>
                    <w:gridCol w:w="3221"/>
                    <w:gridCol w:w="963"/>
                    <w:gridCol w:w="1360"/>
                    <w:gridCol w:w="1412"/>
                    <w:gridCol w:w="1758"/>
                    <w:gridCol w:w="970"/>
                    <w:gridCol w:w="1252"/>
                  </w:tblGrid>
                  <w:tr w:rsidR="00042C01">
                    <w:tc>
                      <w:tcPr>
                        <w:tcW w:w="209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3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8A3FB7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95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09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3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2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09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Сотникова Любовь Николаевна</w:t>
                        </w:r>
                      </w:p>
                    </w:tc>
                    <w:tc>
                      <w:tcPr>
                        <w:tcW w:w="135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Заместитель председателя Совета депутатов городского округа Фрязино</w:t>
                        </w:r>
                      </w:p>
                    </w:tc>
                    <w:tc>
                      <w:tcPr>
                        <w:tcW w:w="14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8A3FB7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8A3FB7">
                          <w:rPr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8A3FB7">
                          <w:rPr>
                            <w:sz w:val="22"/>
                            <w:szCs w:val="22"/>
                          </w:rPr>
                          <w:t>360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020,</w:t>
                        </w:r>
                        <w:r w:rsidRPr="008A3FB7">
                          <w:rPr>
                            <w:sz w:val="22"/>
                            <w:szCs w:val="22"/>
                          </w:rPr>
                          <w:t>41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2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Земельный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Жилой дом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Сарай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Нежилое помещение 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Нежилое помещение 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1300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102,2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66,7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23,4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91,9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55,7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75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8A3FB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2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DD64C5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DD64C5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3" type="#_x0000_t202" style="position:absolute;left:0;text-align:left;margin-left:-2.25pt;margin-top:5.75pt;width:812.25pt;height:327.55pt;z-index:25169510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436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926"/>
                    <w:gridCol w:w="1476"/>
                    <w:gridCol w:w="1559"/>
                    <w:gridCol w:w="2838"/>
                    <w:gridCol w:w="964"/>
                    <w:gridCol w:w="1360"/>
                    <w:gridCol w:w="1412"/>
                    <w:gridCol w:w="1757"/>
                    <w:gridCol w:w="971"/>
                    <w:gridCol w:w="1273"/>
                  </w:tblGrid>
                  <w:tr w:rsidR="00042C01" w:rsidTr="00DD64C5">
                    <w:tc>
                      <w:tcPr>
                        <w:tcW w:w="192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47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DD64C5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5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0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DD64C5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2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DD64C5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Тихонов Константин Романович</w:t>
                        </w:r>
                      </w:p>
                    </w:tc>
                    <w:tc>
                      <w:tcPr>
                        <w:tcW w:w="1476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Председатель  Совета депутатов городского округа Фрязино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DD64C5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D64C5">
                          <w:rPr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DD64C5">
                          <w:rPr>
                            <w:sz w:val="22"/>
                            <w:szCs w:val="22"/>
                          </w:rPr>
                          <w:t>815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D64C5">
                          <w:rPr>
                            <w:sz w:val="22"/>
                            <w:szCs w:val="22"/>
                          </w:rPr>
                          <w:t>548,12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83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Садовый участок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Жилое строение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Хозяйственное строение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1099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183,5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62,7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18,1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6,6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Легковые автомобили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Сузуки Гранд Витара,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Москвич 2141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24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042C01" w:rsidTr="00DD64C5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19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DD64C5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  <w:r w:rsidRPr="00DD64C5">
                          <w:t>Супруга (супруг)</w:t>
                        </w:r>
                      </w:p>
                    </w:tc>
                    <w:tc>
                      <w:tcPr>
                        <w:tcW w:w="147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DD64C5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</w:t>
                        </w:r>
                        <w:r w:rsidRPr="00DD64C5">
                          <w:t>113</w:t>
                        </w:r>
                        <w:r>
                          <w:t xml:space="preserve"> </w:t>
                        </w:r>
                        <w:r w:rsidRPr="00DD64C5">
                          <w:t>916,44</w:t>
                        </w:r>
                      </w:p>
                    </w:tc>
                    <w:tc>
                      <w:tcPr>
                        <w:tcW w:w="283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62,7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7F0CCA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7F0CCA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4" type="#_x0000_t202" style="position:absolute;left:0;text-align:left;margin-left:-2.25pt;margin-top:9.65pt;width:810.45pt;height:323.7pt;z-index:25169715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5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419"/>
                    <w:gridCol w:w="2897"/>
                    <w:gridCol w:w="964"/>
                    <w:gridCol w:w="1360"/>
                    <w:gridCol w:w="1412"/>
                    <w:gridCol w:w="1757"/>
                    <w:gridCol w:w="971"/>
                    <w:gridCol w:w="1253"/>
                  </w:tblGrid>
                  <w:tr w:rsidR="00042C01" w:rsidTr="007F0CCA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7F0CCA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633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7F0CCA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7F0CCA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Трегубов Вячеслав Борисович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 w:rsidP="007F0CCA">
                        <w:r>
                          <w:t>4 315 674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8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72,5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 xml:space="preserve">78,1 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7F0CCA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Легковой автомобиль</w:t>
                        </w:r>
                      </w:p>
                      <w:p w:rsidR="00042C01" w:rsidRPr="007F0CCA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7F0CCA">
                          <w:t>Volkswagen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7F0CCA">
                          <w:t>Tiguan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7F0CCA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7F0CCA" w:rsidRDefault="00042C01" w:rsidP="007F0C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 w:rsidRPr="007F0CCA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lang w:val="en-US"/>
                          </w:rP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8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1/2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48,8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78,1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7F0CCA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7F0CCA" w:rsidRDefault="00042C01" w:rsidP="007F0C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 w:rsidRPr="007F0CCA"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4"/>
                            <w:szCs w:val="4"/>
                          </w:rPr>
                          <w:t xml:space="preserve"> </w:t>
                        </w: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8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042C01" w:rsidRDefault="00042C01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042C01" w:rsidRDefault="00042C01" w:rsidP="005D183E">
      <w:pPr>
        <w:pStyle w:val="a8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городского округа Фрязино, органов администрации городского округа Фрязино с правами юридического лица и муниципальных учреждений городского округа Фрязино или </w:t>
      </w:r>
      <w:r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</w:t>
      </w:r>
    </w:p>
    <w:p w:rsidR="00042C01" w:rsidRDefault="00042C01" w:rsidP="005D183E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 w:cs="Times New Roman"/>
          <w:color w:val="131313"/>
        </w:rPr>
        <w:t>средствам массовой информации для опубликования</w: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45" type="#_x0000_t202" style="position:absolute;left:0;text-align:left;margin-left:-.95pt;margin-top:9.5pt;width:787.2pt;height:364.25pt;z-index:251699200;mso-wrap-distance-left:0;mso-wrap-distance-right:0" stroked="f">
            <v:fill color2="black"/>
            <v:textbox style="mso-next-textbox:#_x0000_s1045" inset="0,0,0,0">
              <w:txbxContent>
                <w:tbl>
                  <w:tblPr>
                    <w:tblW w:w="15684" w:type="dxa"/>
                    <w:tblInd w:w="152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410"/>
                    <w:gridCol w:w="1354"/>
                    <w:gridCol w:w="1537"/>
                    <w:gridCol w:w="2921"/>
                    <w:gridCol w:w="964"/>
                    <w:gridCol w:w="1304"/>
                    <w:gridCol w:w="1275"/>
                    <w:gridCol w:w="1757"/>
                    <w:gridCol w:w="971"/>
                    <w:gridCol w:w="1191"/>
                  </w:tblGrid>
                  <w:tr w:rsidR="00042C01" w:rsidTr="005D183E">
                    <w:tc>
                      <w:tcPr>
                        <w:tcW w:w="24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53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5D183E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7 год (руб.)</w:t>
                        </w:r>
                      </w:p>
                    </w:tc>
                    <w:tc>
                      <w:tcPr>
                        <w:tcW w:w="646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1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042C01" w:rsidTr="005D183E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042C01" w:rsidTr="005D183E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Трофимов Дмитрий Сергеевич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Депутат Совета депутатов городского округа Фрязино</w:t>
                        </w: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5D183E" w:rsidRDefault="00042C01" w:rsidP="005D183E">
                        <w:pPr>
                          <w:pStyle w:val="aa"/>
                        </w:pPr>
                        <w:r w:rsidRPr="005D183E">
                          <w:t>7 574 350,94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59,4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Легковой автомобиль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Ауди А5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5D183E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5D183E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5D183E"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59,4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Легковой автомобиль Инфинити </w:t>
                        </w:r>
                        <w:r>
                          <w:rPr>
                            <w:lang w:val="en-US"/>
                          </w:rPr>
                          <w:t>FX-37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042C01" w:rsidTr="005D183E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4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Pr="005D183E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5D183E"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292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Квартира, доля в праве 1/3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59,4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042C01" w:rsidRDefault="00042C0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042C01" w:rsidRDefault="00042C01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042C01" w:rsidRDefault="00042C01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43221" w:rsidRPr="001C34A2" w:rsidRDefault="00243221" w:rsidP="001C34A2"/>
    <w:sectPr w:rsidR="00243221" w:rsidRPr="001C34A2" w:rsidSect="00E135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02" w:rsidRDefault="00D75F02" w:rsidP="00042C01">
      <w:pPr>
        <w:spacing w:after="0" w:line="240" w:lineRule="auto"/>
      </w:pPr>
      <w:r>
        <w:separator/>
      </w:r>
    </w:p>
  </w:endnote>
  <w:endnote w:type="continuationSeparator" w:id="0">
    <w:p w:rsidR="00D75F02" w:rsidRDefault="00D75F02" w:rsidP="0004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3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02" w:rsidRDefault="00D75F02" w:rsidP="00042C01">
      <w:pPr>
        <w:spacing w:after="0" w:line="240" w:lineRule="auto"/>
      </w:pPr>
      <w:r>
        <w:separator/>
      </w:r>
    </w:p>
  </w:footnote>
  <w:footnote w:type="continuationSeparator" w:id="0">
    <w:p w:rsidR="00D75F02" w:rsidRDefault="00D75F02" w:rsidP="00042C01">
      <w:pPr>
        <w:spacing w:after="0" w:line="240" w:lineRule="auto"/>
      </w:pPr>
      <w:r>
        <w:continuationSeparator/>
      </w:r>
    </w:p>
  </w:footnote>
  <w:footnote w:id="1">
    <w:p w:rsidR="00042C01" w:rsidRDefault="00042C01">
      <w:pPr>
        <w:widowControl w:val="0"/>
        <w:autoSpaceDE w:val="0"/>
        <w:ind w:firstLine="540"/>
        <w:jc w:val="both"/>
      </w:pPr>
      <w:r>
        <w:rPr>
          <w:rStyle w:val="ab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2">
    <w:p w:rsidR="00042C01" w:rsidRDefault="00042C01">
      <w:pPr>
        <w:widowControl w:val="0"/>
        <w:autoSpaceDE w:val="0"/>
        <w:ind w:firstLine="540"/>
        <w:jc w:val="both"/>
      </w:pPr>
      <w:r>
        <w:rPr>
          <w:rStyle w:val="ab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3">
    <w:p w:rsidR="00042C01" w:rsidRDefault="00042C01">
      <w:pPr>
        <w:widowControl w:val="0"/>
        <w:autoSpaceDE w:val="0"/>
        <w:ind w:firstLine="540"/>
        <w:jc w:val="both"/>
      </w:pPr>
      <w:r>
        <w:rPr>
          <w:rStyle w:val="ab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2C01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67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F0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042C0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042C0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042C0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b">
    <w:name w:val="Символ сноски"/>
    <w:rsid w:val="00042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" Type="http://schemas.openxmlformats.org/officeDocument/2006/relationships/styles" Target="styles.xml"/><Relationship Id="rId6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3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9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2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2018-06-14T15:18:00Z</dcterms:modified>
</cp:coreProperties>
</file>