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2CB" w:rsidRDefault="001032CB" w:rsidP="001032CB">
      <w:pPr>
        <w:pStyle w:val="ConsPlusNonformat"/>
        <w:widowControl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СВЕДЕНИЯ </w:t>
      </w:r>
    </w:p>
    <w:p w:rsidR="001032CB" w:rsidRDefault="001032CB" w:rsidP="001032CB">
      <w:pPr>
        <w:pStyle w:val="ConsPlusNonformat"/>
        <w:widowControl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b/>
          <w:bCs/>
        </w:rPr>
        <w:t>ИМУЩЕСТВЕННОГО</w:t>
      </w:r>
      <w:proofErr w:type="gramEnd"/>
    </w:p>
    <w:p w:rsidR="001032CB" w:rsidRDefault="001032CB" w:rsidP="001032CB">
      <w:pPr>
        <w:pStyle w:val="ConsPlusNonformat"/>
        <w:widowControl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ХАРАКТЕРА РУКОВОДИТЕЛЕЙ МУНИЦИПАЛЬНЫХ УЧРЕЖДЕНИЙ МУНИЦИПАЛЬНОГО ОБРАЗОВАНИЯ «ГОРОДСКОЙ ОКРУГ БРОННИЦЫ»</w:t>
      </w:r>
    </w:p>
    <w:p w:rsidR="001032CB" w:rsidRPr="009A0984" w:rsidRDefault="001032CB" w:rsidP="001032CB">
      <w:pPr>
        <w:pStyle w:val="ConsPlusNonformat"/>
        <w:widowControl/>
        <w:jc w:val="center"/>
        <w:rPr>
          <w:rFonts w:ascii="Times New Roman" w:hAnsi="Times New Roman" w:cs="Times New Roman"/>
          <w:b/>
          <w:bCs/>
        </w:rPr>
      </w:pPr>
      <w:r w:rsidRPr="009A0984">
        <w:rPr>
          <w:rFonts w:ascii="Times New Roman" w:hAnsi="Times New Roman" w:cs="Times New Roman"/>
          <w:b/>
        </w:rPr>
        <w:t xml:space="preserve"> (период с 01.01.201</w:t>
      </w:r>
      <w:r>
        <w:rPr>
          <w:rFonts w:ascii="Times New Roman" w:hAnsi="Times New Roman" w:cs="Times New Roman"/>
          <w:b/>
        </w:rPr>
        <w:t>7</w:t>
      </w:r>
      <w:r w:rsidRPr="009A0984">
        <w:rPr>
          <w:rFonts w:ascii="Times New Roman" w:hAnsi="Times New Roman" w:cs="Times New Roman"/>
          <w:b/>
        </w:rPr>
        <w:t>по 31.12.201</w:t>
      </w:r>
      <w:r>
        <w:rPr>
          <w:rFonts w:ascii="Times New Roman" w:hAnsi="Times New Roman" w:cs="Times New Roman"/>
          <w:b/>
        </w:rPr>
        <w:t>7</w:t>
      </w:r>
      <w:r w:rsidRPr="009A0984">
        <w:rPr>
          <w:rFonts w:ascii="Times New Roman" w:hAnsi="Times New Roman" w:cs="Times New Roman"/>
          <w:b/>
        </w:rPr>
        <w:t>)</w:t>
      </w:r>
    </w:p>
    <w:tbl>
      <w:tblPr>
        <w:tblpPr w:leftFromText="180" w:rightFromText="180" w:vertAnchor="text" w:horzAnchor="margin" w:tblpXSpec="center" w:tblpY="171"/>
        <w:tblW w:w="10798" w:type="dxa"/>
        <w:tblLayout w:type="fixed"/>
        <w:tblLook w:val="0000"/>
      </w:tblPr>
      <w:tblGrid>
        <w:gridCol w:w="538"/>
        <w:gridCol w:w="2696"/>
        <w:gridCol w:w="2580"/>
        <w:gridCol w:w="1984"/>
        <w:gridCol w:w="1649"/>
        <w:gridCol w:w="1351"/>
      </w:tblGrid>
      <w:tr w:rsidR="001032CB" w:rsidRPr="001032CB" w:rsidTr="00230242">
        <w:trPr>
          <w:trHeight w:val="140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руководителя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Наименование муниципального учреждения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собственности</w:t>
            </w:r>
          </w:p>
          <w:p w:rsidR="001032CB" w:rsidRPr="001032CB" w:rsidRDefault="001032CB" w:rsidP="00230242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(вид, площадь, страна)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(вид, площадь, страна)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1032CB" w:rsidRPr="001032CB" w:rsidRDefault="001032CB" w:rsidP="00230242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032CB" w:rsidRPr="001032CB" w:rsidTr="00230242"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Разборов Олег Алексеевич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2CB" w:rsidRPr="001032CB" w:rsidRDefault="001032CB" w:rsidP="00230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Муниципальное учреждение «Управление единого заказчика города Бронницы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Квартира, индивидуальная, 30 кв</w:t>
            </w:r>
            <w:proofErr w:type="gram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, Россия;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 w:rsidRPr="001032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ВАЗ-2107;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ГАЗ 2775-01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958 543</w:t>
            </w:r>
          </w:p>
        </w:tc>
      </w:tr>
      <w:tr w:rsidR="001032CB" w:rsidRPr="001032CB" w:rsidTr="00230242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2CB" w:rsidRPr="001032CB" w:rsidRDefault="001032CB" w:rsidP="00230242">
            <w:pPr>
              <w:pStyle w:val="ConsPlusNonforma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Ломакина Валерия Владимировна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Муниципальное учреждение «ЦБ № 1 города Бронницы»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Квартира,  фактическое предоставление, Россия;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80,3 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м, Россия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-5;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легковой 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MitsubishiPajero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3/2 </w:t>
            </w:r>
            <w:r w:rsidRPr="001032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LWE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759 128</w:t>
            </w:r>
          </w:p>
        </w:tc>
      </w:tr>
      <w:tr w:rsidR="001032CB" w:rsidRPr="001032CB" w:rsidTr="00230242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муж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Квартира,  фактическое предоставление, Россия;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80,3 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м, Россия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2 381 250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32CB" w:rsidRPr="001032CB" w:rsidTr="00230242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Квартира,  фактическое предоставление, Россия;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80,3 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м, Россия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32CB" w:rsidRPr="001032CB" w:rsidTr="00230242">
        <w:tc>
          <w:tcPr>
            <w:tcW w:w="53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Квартира,  фактическое предоставление, Россия;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80,3 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м, Россия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32CB" w:rsidRPr="001032CB" w:rsidTr="00230242">
        <w:tc>
          <w:tcPr>
            <w:tcW w:w="538" w:type="dxa"/>
            <w:tcBorders>
              <w:top w:val="single" w:sz="4" w:space="0" w:color="auto"/>
              <w:lef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Куликов Дмитрий Николаевич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Муниципальное учреждение «ЕДДС системы 112 городского округа Бронницы»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Квартира, договор социального найма, 70,6 кв. м, бессрочное</w:t>
            </w:r>
            <w:proofErr w:type="gram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Россия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ИЖС, 1000 кв. м, Долевое пользование – 1/5.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Фольксваген Шаран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861 698</w:t>
            </w:r>
          </w:p>
        </w:tc>
      </w:tr>
      <w:tr w:rsidR="001032CB" w:rsidRPr="001032CB" w:rsidTr="00230242">
        <w:tc>
          <w:tcPr>
            <w:tcW w:w="538" w:type="dxa"/>
            <w:vMerge w:val="restart"/>
            <w:tcBorders>
              <w:lef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Квартира, договор социального найма, 70,6 кв. м, бессрочное</w:t>
            </w:r>
            <w:proofErr w:type="gram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Россия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ИЖС, 1000 кв. м, Долевое пользование – 1/5.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177 396</w:t>
            </w:r>
          </w:p>
        </w:tc>
      </w:tr>
      <w:tr w:rsidR="001032CB" w:rsidRPr="001032CB" w:rsidTr="00230242">
        <w:tc>
          <w:tcPr>
            <w:tcW w:w="53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договор социального найма, </w:t>
            </w:r>
            <w:r w:rsidRPr="001032C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70,6 кв. м, бессрочное</w:t>
            </w:r>
            <w:proofErr w:type="gram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Россия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ИЖС, 1000 кв. м, Долевое пользование – 1/5.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32CB" w:rsidRPr="001032CB" w:rsidTr="00230242">
        <w:tc>
          <w:tcPr>
            <w:tcW w:w="538" w:type="dxa"/>
            <w:tcBorders>
              <w:left w:val="single" w:sz="4" w:space="0" w:color="000000"/>
              <w:bottom w:val="single" w:sz="4" w:space="0" w:color="auto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Квартира, договор социального найма, 70,6 кв. м, бессрочное</w:t>
            </w:r>
            <w:proofErr w:type="gram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безвозмездное пользование, Россия;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ИЖС, 1000 кв. м, Долевое пользование – 1/5.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32CB" w:rsidRPr="001032CB" w:rsidTr="00230242">
        <w:tc>
          <w:tcPr>
            <w:tcW w:w="538" w:type="dxa"/>
            <w:tcBorders>
              <w:top w:val="single" w:sz="4" w:space="0" w:color="auto"/>
              <w:lef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Котов Виталий Викторович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Муниципальное учреждение «</w:t>
            </w:r>
            <w:r w:rsidRPr="001032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Многофункциональный      центр предоставления государственных и муниципальных услуг городского округа Бронницы </w:t>
            </w:r>
            <w:proofErr w:type="gramStart"/>
            <w:r w:rsidRPr="001032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Московской</w:t>
            </w:r>
            <w:proofErr w:type="gramEnd"/>
            <w:r w:rsidRPr="001032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области»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ИЖС, 1331 кв</w:t>
            </w:r>
            <w:proofErr w:type="gram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, индивидуальная, Россия;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Жилой дом, 165,4 кв. м, индивидуальная,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Автомобильлегковой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Land Cruiser Prado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668 551</w:t>
            </w:r>
          </w:p>
        </w:tc>
      </w:tr>
      <w:tr w:rsidR="001032CB" w:rsidRPr="001032CB" w:rsidTr="00230242">
        <w:tc>
          <w:tcPr>
            <w:tcW w:w="538" w:type="dxa"/>
            <w:tcBorders>
              <w:lef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Квартира, индивидуальная, 49,6  кв</w:t>
            </w:r>
            <w:proofErr w:type="gram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, Россия;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Жилой дом, 165,4 кв. м, бессрочное безвозмездное пользование (фактическое предоставление), Россия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219 677</w:t>
            </w:r>
          </w:p>
        </w:tc>
      </w:tr>
      <w:tr w:rsidR="001032CB" w:rsidRPr="001032CB" w:rsidTr="00230242">
        <w:tc>
          <w:tcPr>
            <w:tcW w:w="538" w:type="dxa"/>
            <w:tcBorders>
              <w:lef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Жилой дом, 165,4 кв. м, бессрочное безвозмездное пользование (фактическое предоставление), Россия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32CB" w:rsidRPr="001032CB" w:rsidTr="00230242">
        <w:tc>
          <w:tcPr>
            <w:tcW w:w="538" w:type="dxa"/>
            <w:tcBorders>
              <w:lef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Новожилова Лилия Александровна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 Муниципальное учреждение «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Бронницкие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новости»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47,3 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м,   Россия, договор найма служебного жилого помещения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Форд-Экоспорт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787 082</w:t>
            </w:r>
          </w:p>
        </w:tc>
      </w:tr>
      <w:tr w:rsidR="001032CB" w:rsidRPr="001032CB" w:rsidTr="00230242">
        <w:tc>
          <w:tcPr>
            <w:tcW w:w="538" w:type="dxa"/>
            <w:tcBorders>
              <w:lef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КуванинаЛюбовь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Владимировна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Муниципальное  унитарное  предприятие «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Бронницкая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баня»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ИЖС, 1253 кв.м., индивидуальная, Россия;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Жилой дом 208,1 кв. м, индивидуальная, Россия;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620 245</w:t>
            </w:r>
          </w:p>
        </w:tc>
      </w:tr>
      <w:tr w:rsidR="001032CB" w:rsidRPr="001032CB" w:rsidTr="00230242">
        <w:trPr>
          <w:trHeight w:val="2209"/>
        </w:trPr>
        <w:tc>
          <w:tcPr>
            <w:tcW w:w="538" w:type="dxa"/>
            <w:tcBorders>
              <w:lef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личного подсобного хозяйства, 3411 кв.м., индивидуальная, Россия;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208,1 кв. м, </w:t>
            </w:r>
            <w:proofErr w:type="gram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бессрочное</w:t>
            </w:r>
            <w:proofErr w:type="gram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, безвозмездное, член семьи собственника Россия;</w:t>
            </w:r>
          </w:p>
          <w:p w:rsidR="001032CB" w:rsidRPr="001032CB" w:rsidRDefault="001032CB" w:rsidP="001032C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ИЖС, 1253 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,бессрочное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, безвозмездное, член семьи собственника Россия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191 774</w:t>
            </w:r>
          </w:p>
        </w:tc>
      </w:tr>
      <w:tr w:rsidR="001032CB" w:rsidRPr="001032CB" w:rsidTr="00230242">
        <w:tc>
          <w:tcPr>
            <w:tcW w:w="538" w:type="dxa"/>
            <w:tcBorders>
              <w:lef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ШепелевЛев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Иванович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учреждение «Благоустройство»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79 кв. м, фактическое предоставление, Россия, 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124 кв. м, фактическое </w:t>
            </w:r>
            <w:r w:rsidRPr="001032C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предоставление, Россия,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легковой 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SantaFE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870 333</w:t>
            </w:r>
          </w:p>
        </w:tc>
      </w:tr>
    </w:tbl>
    <w:p w:rsidR="001032CB" w:rsidRDefault="001032CB" w:rsidP="001032CB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1032CB" w:rsidRDefault="001032CB" w:rsidP="001032CB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1032CB" w:rsidRPr="005B1CC5" w:rsidRDefault="001032CB" w:rsidP="001032CB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1032CB" w:rsidRPr="00634463" w:rsidRDefault="001032CB" w:rsidP="001032C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000000" w:rsidRDefault="005853EA">
      <w:pPr>
        <w:rPr>
          <w:lang w:val="en-US"/>
        </w:rPr>
      </w:pPr>
    </w:p>
    <w:p w:rsidR="001032CB" w:rsidRDefault="001032CB">
      <w:pPr>
        <w:rPr>
          <w:lang w:val="en-US"/>
        </w:rPr>
      </w:pPr>
    </w:p>
    <w:p w:rsidR="001032CB" w:rsidRDefault="001032CB" w:rsidP="001032CB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</w:t>
      </w:r>
    </w:p>
    <w:p w:rsidR="001032CB" w:rsidRDefault="001032CB" w:rsidP="001032CB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b/>
        </w:rPr>
        <w:t>ИМУЩЕСТВЕННОГО</w:t>
      </w:r>
      <w:proofErr w:type="gramEnd"/>
    </w:p>
    <w:p w:rsidR="001032CB" w:rsidRDefault="001032CB" w:rsidP="001032CB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ХАРАКТЕРА РУКОВОДИТЕЛЕЙ МУНИЦИПАЛЬНЫХ УЧРЕЖДЕНИЙ МУНИЦИПАЛЬНОГО ОБРАЗОВАНИЯ «ГОРОДСКОЙ ОКРУГ БРОННИЦЫ»</w:t>
      </w:r>
    </w:p>
    <w:p w:rsidR="001032CB" w:rsidRDefault="001032CB" w:rsidP="001032CB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(период с 01.01.2017 по 31.12.2017)</w:t>
      </w:r>
    </w:p>
    <w:tbl>
      <w:tblPr>
        <w:tblW w:w="10632" w:type="dxa"/>
        <w:tblInd w:w="-743" w:type="dxa"/>
        <w:tblLayout w:type="fixed"/>
        <w:tblLook w:val="04A0"/>
      </w:tblPr>
      <w:tblGrid>
        <w:gridCol w:w="537"/>
        <w:gridCol w:w="1307"/>
        <w:gridCol w:w="126"/>
        <w:gridCol w:w="17"/>
        <w:gridCol w:w="1416"/>
        <w:gridCol w:w="2013"/>
        <w:gridCol w:w="1985"/>
        <w:gridCol w:w="1672"/>
        <w:gridCol w:w="1559"/>
      </w:tblGrid>
      <w:tr w:rsidR="001032CB" w:rsidRPr="001032CB" w:rsidTr="00230242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собственности</w:t>
            </w:r>
          </w:p>
          <w:p w:rsidR="001032CB" w:rsidRPr="001032CB" w:rsidRDefault="001032CB" w:rsidP="00230242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(вид, площадь, страна)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(вид, площадь, страна)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1032CB" w:rsidRPr="001032CB" w:rsidRDefault="001032CB" w:rsidP="00230242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032CB" w:rsidRPr="001032CB" w:rsidTr="00230242">
        <w:trPr>
          <w:trHeight w:val="1655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Разина Ольга Владимировна</w:t>
            </w: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Руководитель МУ «Централизованная бухгалтерия №2» г. Бронницы</w:t>
            </w: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1/4) - 74,6 кв. м, Россия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 – 172,2 кв</w:t>
            </w:r>
            <w:proofErr w:type="gram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, Россия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772 343,49</w:t>
            </w:r>
          </w:p>
        </w:tc>
      </w:tr>
      <w:tr w:rsidR="001032CB" w:rsidRPr="001032CB" w:rsidTr="00230242">
        <w:tc>
          <w:tcPr>
            <w:tcW w:w="537" w:type="dxa"/>
            <w:vMerge/>
            <w:tcBorders>
              <w:left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1/4) - 74,6 кв. м, Россия;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 – 172,2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HYNDAIElantra</w:t>
            </w:r>
            <w:proofErr w:type="spellEnd"/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Санта-Фе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1 821 622,81</w:t>
            </w:r>
          </w:p>
        </w:tc>
      </w:tr>
      <w:tr w:rsidR="001032CB" w:rsidRPr="001032CB" w:rsidTr="00230242">
        <w:trPr>
          <w:trHeight w:val="108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1/4) - 74,6 кв. м, Россия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 – 172,2 кв</w:t>
            </w:r>
            <w:proofErr w:type="gram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, Россия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3881,00</w:t>
            </w:r>
          </w:p>
        </w:tc>
      </w:tr>
      <w:tr w:rsidR="001032CB" w:rsidRPr="001032CB" w:rsidTr="00230242"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Ильичева Елена Вячеславовна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Директор МАОУ Гимназия имени А.А.Пушкина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1/2) – 74,6 кв. м, Россия;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Земельный участок (общая долевая собственность, доля в праве 1/9) – 1184 кв</w:t>
            </w:r>
            <w:proofErr w:type="gram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, Россия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м(</w:t>
            </w:r>
            <w:proofErr w:type="gram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1/9)- 20,40 кв.м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032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MOKKA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1 561 735,55</w:t>
            </w:r>
          </w:p>
        </w:tc>
      </w:tr>
      <w:tr w:rsidR="001032CB" w:rsidRPr="001032CB" w:rsidTr="00230242"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 - 74,6 кв. м, 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387403,14</w:t>
            </w:r>
          </w:p>
        </w:tc>
      </w:tr>
      <w:tr w:rsidR="001032CB" w:rsidRPr="001032CB" w:rsidTr="00230242">
        <w:tc>
          <w:tcPr>
            <w:tcW w:w="537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2CB" w:rsidRPr="001032CB" w:rsidRDefault="001032CB" w:rsidP="00230242">
            <w:pPr>
              <w:pStyle w:val="ConsPlusNonformat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Соловьева Наталья Сергеевна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Директор МОУ СОШ №2 имени Н.А.Тимофеева</w:t>
            </w: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 - 66,6 кв. м, Россия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2 063 786,67</w:t>
            </w:r>
          </w:p>
        </w:tc>
      </w:tr>
      <w:tr w:rsidR="001032CB" w:rsidRPr="001032CB" w:rsidTr="00230242"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Жилой дом (индивидуальная собственность, 36 кв.м., Черногория)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 - 66,6 кв. м, Россия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SHKODA OCTAVIA, 2011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SHKODA OCTAVIA, 2016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1 297 308,12</w:t>
            </w:r>
          </w:p>
        </w:tc>
      </w:tr>
      <w:tr w:rsidR="001032CB" w:rsidRPr="001032CB" w:rsidTr="00230242">
        <w:tc>
          <w:tcPr>
            <w:tcW w:w="537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Петрунина Елена Сергеевна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Директор МОАУ Лицей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 (индивидуальная собственность) - 1499 кв. м, Россия;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 (индивидуальная собственность) - 600 кв. м, Россия;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Жилой дом (индивидуальная собственность) - 23,9 кв. м, Россия;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1/4) - 70,8 кв. м, 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1 811 227,66</w:t>
            </w:r>
          </w:p>
        </w:tc>
      </w:tr>
      <w:tr w:rsidR="001032CB" w:rsidRPr="001032CB" w:rsidTr="00230242"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1/4) - 70,8 кв. м, Россия;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Гараж (индивидуальная собственность) - 25,1 кв. м, 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Нива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176 000,00</w:t>
            </w:r>
          </w:p>
        </w:tc>
      </w:tr>
      <w:tr w:rsidR="001032CB" w:rsidRPr="001032CB" w:rsidTr="00230242">
        <w:trPr>
          <w:trHeight w:val="1421"/>
        </w:trPr>
        <w:tc>
          <w:tcPr>
            <w:tcW w:w="537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Мыслякова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Наиля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Ривкатовна</w:t>
            </w:r>
            <w:proofErr w:type="spellEnd"/>
          </w:p>
        </w:tc>
        <w:tc>
          <w:tcPr>
            <w:tcW w:w="14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Заведующий МДОУ №2 «Конфетти»</w:t>
            </w: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Дача (индивидуальная собственность) - 500 кв. м, Россия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Жилой дом (индивидуальная собственность) - 50 кв. м, Россия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Комната (аренда на 1 год) – 19 кв</w:t>
            </w:r>
            <w:proofErr w:type="gram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, Россия 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KiaShuma</w:t>
            </w:r>
            <w:proofErr w:type="spellEnd"/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Volkswagen 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955 461,18</w:t>
            </w:r>
          </w:p>
        </w:tc>
      </w:tr>
      <w:tr w:rsidR="001032CB" w:rsidRPr="001032CB" w:rsidTr="00230242">
        <w:tc>
          <w:tcPr>
            <w:tcW w:w="537" w:type="dxa"/>
            <w:vMerge/>
            <w:tcBorders>
              <w:left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 (индивидуальная собственность) – 460 кв</w:t>
            </w:r>
            <w:proofErr w:type="gram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, Россия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Жилой дом (индивидуальная собственность) – 81.7 кв. м, Россия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Комната (аренда на 1 год) – 19 кв</w:t>
            </w:r>
            <w:proofErr w:type="gram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, Россия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DAEWOO 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1 197 698,18</w:t>
            </w:r>
          </w:p>
        </w:tc>
      </w:tr>
      <w:tr w:rsidR="001032CB" w:rsidRPr="001032CB" w:rsidTr="00230242"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Комната (аренда на 1 год) – 19 кв</w:t>
            </w:r>
            <w:proofErr w:type="gram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, Россия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32CB" w:rsidRPr="001032CB" w:rsidTr="00230242"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Ершова Ольга Сергеевна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Заведующий МДОУ «Радуга»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1/2) – 52,8 кв. м, Россия;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Жилой дом  (индивидуальная собственность) - 47,6 кв. м, Россия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Земельный участок (индивидуальная собственность) – 1000 кв.м., 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1 352 801,35</w:t>
            </w:r>
          </w:p>
        </w:tc>
      </w:tr>
      <w:tr w:rsidR="001032CB" w:rsidRPr="001032CB" w:rsidTr="00230242"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 собственность) – 60,8 кв. м, Россия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Гараж (индивидуальная собственность) – 26,8 кв.м., 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 MITSUBISHI LANCER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366 861,68</w:t>
            </w:r>
          </w:p>
        </w:tc>
      </w:tr>
      <w:tr w:rsidR="001032CB" w:rsidRPr="001032CB" w:rsidTr="00230242">
        <w:trPr>
          <w:trHeight w:val="594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Меньшикова Наталья Владимировна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Заведующий МДОУ «Сказка»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1/4) - 51,8 кв. м, Россия;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805 156,83</w:t>
            </w:r>
          </w:p>
        </w:tc>
      </w:tr>
      <w:tr w:rsidR="001032CB" w:rsidRPr="001032CB" w:rsidTr="00230242">
        <w:trPr>
          <w:trHeight w:val="60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1/4) - 51,8 кв. м, Россия;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proofErr w:type="spellEnd"/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942 200,55</w:t>
            </w:r>
          </w:p>
        </w:tc>
      </w:tr>
      <w:tr w:rsidR="001032CB" w:rsidRPr="001032CB" w:rsidTr="00230242"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Зыскунова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Елена Николаевна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Заведующий МДОУ «Вишенка»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1/3) - 51,8 кв. м, Россия;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 - 63,3 кв. м, 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Датсун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Ми-до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2204853,14</w:t>
            </w:r>
          </w:p>
        </w:tc>
      </w:tr>
      <w:tr w:rsidR="001032CB" w:rsidRPr="001032CB" w:rsidTr="00230242">
        <w:tc>
          <w:tcPr>
            <w:tcW w:w="537" w:type="dxa"/>
            <w:vMerge/>
            <w:tcBorders>
              <w:left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1/3) - 51,8 кв. м, Россия;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Земельный участок (индивидуальная собственность,) – 1352 кв.м., Россия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Гараж (индивидуальная собственность) - 30,1 кв. м, 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1032CB" w:rsidRPr="001032CB" w:rsidRDefault="001032CB" w:rsidP="00230242">
            <w:pPr>
              <w:pStyle w:val="3"/>
              <w:shd w:val="clear" w:color="auto" w:fill="FFFFFF"/>
              <w:spacing w:line="276" w:lineRule="auto"/>
              <w:rPr>
                <w:b w:val="0"/>
                <w:bCs w:val="0"/>
                <w:i/>
                <w:sz w:val="18"/>
                <w:szCs w:val="18"/>
                <w:lang w:eastAsia="en-US"/>
              </w:rPr>
            </w:pPr>
            <w:hyperlink r:id="rId4" w:tgtFrame="_blank" w:history="1">
              <w:r w:rsidRPr="001032CB">
                <w:rPr>
                  <w:rStyle w:val="a6"/>
                  <w:b w:val="0"/>
                  <w:sz w:val="18"/>
                  <w:szCs w:val="18"/>
                  <w:lang w:eastAsia="en-US"/>
                </w:rPr>
                <w:t>Ситроен</w:t>
              </w:r>
            </w:hyperlink>
            <w:r w:rsidRPr="001032CB">
              <w:rPr>
                <w:b w:val="0"/>
                <w:i/>
                <w:sz w:val="18"/>
                <w:szCs w:val="18"/>
                <w:lang w:eastAsia="en-US"/>
              </w:rPr>
              <w:t xml:space="preserve"> Ц-4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1 466 000,00</w:t>
            </w:r>
          </w:p>
        </w:tc>
      </w:tr>
      <w:tr w:rsidR="001032CB" w:rsidRPr="001032CB" w:rsidTr="00230242"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 - 51,8 кв. м, Россия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32CB" w:rsidRPr="001032CB" w:rsidTr="00230242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Кузьмина Марина Сергеевна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Заведующий МДОУ «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Марьинский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½) , - 33,6 кв</w:t>
            </w:r>
            <w:proofErr w:type="gram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, Россия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 52,6 кв.м., 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ВАЗ-111130, 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KIAPICANTO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818233,59</w:t>
            </w:r>
          </w:p>
        </w:tc>
      </w:tr>
      <w:tr w:rsidR="001032CB" w:rsidRPr="001032CB" w:rsidTr="00230242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Стародубова Галина Викторовна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Директор МОУДО ДДТ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 собственность) – 54,9 кв. м, Россия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1 176020,62</w:t>
            </w:r>
          </w:p>
        </w:tc>
      </w:tr>
    </w:tbl>
    <w:p w:rsidR="001032CB" w:rsidRDefault="001032CB" w:rsidP="001032CB"/>
    <w:p w:rsidR="001032CB" w:rsidRDefault="001032CB">
      <w:pPr>
        <w:rPr>
          <w:lang w:val="en-US"/>
        </w:rPr>
      </w:pPr>
    </w:p>
    <w:p w:rsidR="001032CB" w:rsidRDefault="001032CB">
      <w:pPr>
        <w:rPr>
          <w:lang w:val="en-US"/>
        </w:rPr>
      </w:pPr>
    </w:p>
    <w:p w:rsidR="001032CB" w:rsidRDefault="001032CB" w:rsidP="001032CB">
      <w:pPr>
        <w:pStyle w:val="ConsPlusNonformat"/>
        <w:widowControl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СВЕДЕНИЯ </w:t>
      </w:r>
    </w:p>
    <w:p w:rsidR="001032CB" w:rsidRDefault="001032CB" w:rsidP="001032CB">
      <w:pPr>
        <w:pStyle w:val="ConsPlusNonformat"/>
        <w:widowControl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b/>
          <w:bCs/>
        </w:rPr>
        <w:t>ИМУЩЕСТВЕННОГО</w:t>
      </w:r>
      <w:proofErr w:type="gramEnd"/>
    </w:p>
    <w:p w:rsidR="001032CB" w:rsidRDefault="001032CB" w:rsidP="001032CB">
      <w:pPr>
        <w:pStyle w:val="ConsPlusNonformat"/>
        <w:widowControl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ХАРАКТЕРА РУКОВОДИТЕЛЕЙ МУНИЦИПАЛЬНЫХ УЧРЕЖДЕНИЙ МУНИЦИПАЛЬНОГО ОБРАЗОВАНИЯ «ГОРОДСКОЙ ОКРУГ БРОННИЦЫ»</w:t>
      </w:r>
    </w:p>
    <w:p w:rsidR="001032CB" w:rsidRPr="009A0984" w:rsidRDefault="001032CB" w:rsidP="001032CB">
      <w:pPr>
        <w:pStyle w:val="ConsPlusNonformat"/>
        <w:widowControl/>
        <w:jc w:val="center"/>
        <w:rPr>
          <w:rFonts w:ascii="Times New Roman" w:hAnsi="Times New Roman" w:cs="Times New Roman"/>
          <w:b/>
          <w:bCs/>
        </w:rPr>
      </w:pPr>
      <w:r w:rsidRPr="009A0984">
        <w:rPr>
          <w:rFonts w:ascii="Times New Roman" w:hAnsi="Times New Roman" w:cs="Times New Roman"/>
          <w:b/>
        </w:rPr>
        <w:t xml:space="preserve"> (период с 01.01.201</w:t>
      </w:r>
      <w:r>
        <w:rPr>
          <w:rFonts w:ascii="Times New Roman" w:hAnsi="Times New Roman" w:cs="Times New Roman"/>
          <w:b/>
        </w:rPr>
        <w:t>7</w:t>
      </w:r>
      <w:r w:rsidRPr="009A0984">
        <w:rPr>
          <w:rFonts w:ascii="Times New Roman" w:hAnsi="Times New Roman" w:cs="Times New Roman"/>
          <w:b/>
        </w:rPr>
        <w:t xml:space="preserve"> по 31.12.201</w:t>
      </w:r>
      <w:r>
        <w:rPr>
          <w:rFonts w:ascii="Times New Roman" w:hAnsi="Times New Roman" w:cs="Times New Roman"/>
          <w:b/>
        </w:rPr>
        <w:t>7</w:t>
      </w:r>
      <w:r w:rsidRPr="009A0984">
        <w:rPr>
          <w:rFonts w:ascii="Times New Roman" w:hAnsi="Times New Roman" w:cs="Times New Roman"/>
          <w:b/>
        </w:rPr>
        <w:t>)</w:t>
      </w:r>
    </w:p>
    <w:tbl>
      <w:tblPr>
        <w:tblpPr w:leftFromText="180" w:rightFromText="180" w:vertAnchor="text" w:horzAnchor="margin" w:tblpXSpec="center" w:tblpY="171"/>
        <w:tblW w:w="10798" w:type="dxa"/>
        <w:tblLayout w:type="fixed"/>
        <w:tblLook w:val="0000"/>
      </w:tblPr>
      <w:tblGrid>
        <w:gridCol w:w="538"/>
        <w:gridCol w:w="2696"/>
        <w:gridCol w:w="2580"/>
        <w:gridCol w:w="1984"/>
        <w:gridCol w:w="1649"/>
        <w:gridCol w:w="1351"/>
      </w:tblGrid>
      <w:tr w:rsidR="001032CB" w:rsidRPr="001032CB" w:rsidTr="00230242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руководителя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Наименование муниципального учреждения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собственности</w:t>
            </w:r>
          </w:p>
          <w:p w:rsidR="001032CB" w:rsidRPr="001032CB" w:rsidRDefault="001032CB" w:rsidP="00230242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(вид, площадь, страна)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(вид, площадь, страна)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1032CB" w:rsidRPr="001032CB" w:rsidRDefault="001032CB" w:rsidP="00230242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032CB" w:rsidRPr="001032CB" w:rsidTr="00230242">
        <w:tc>
          <w:tcPr>
            <w:tcW w:w="10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b/>
                <w:sz w:val="18"/>
                <w:szCs w:val="18"/>
              </w:rPr>
              <w:t>УЧРЕЖДЕНИЯ ФИЗИЧЕСКОЙ КУЛЬТУРЫ</w:t>
            </w:r>
            <w:proofErr w:type="gramStart"/>
            <w:r w:rsidRPr="001032CB">
              <w:rPr>
                <w:rFonts w:ascii="Times New Roman" w:hAnsi="Times New Roman" w:cs="Times New Roman"/>
                <w:b/>
                <w:sz w:val="18"/>
                <w:szCs w:val="18"/>
              </w:rPr>
              <w:t>,С</w:t>
            </w:r>
            <w:proofErr w:type="gramEnd"/>
            <w:r w:rsidRPr="001032CB">
              <w:rPr>
                <w:rFonts w:ascii="Times New Roman" w:hAnsi="Times New Roman" w:cs="Times New Roman"/>
                <w:b/>
                <w:sz w:val="18"/>
                <w:szCs w:val="18"/>
              </w:rPr>
              <w:t>ПОРТА И РАБОТЫ С МОЛОДЕЖЬЮ</w:t>
            </w:r>
          </w:p>
        </w:tc>
      </w:tr>
      <w:tr w:rsidR="001032CB" w:rsidRPr="001032CB" w:rsidTr="00230242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Власенко Олег Викторович</w:t>
            </w:r>
          </w:p>
          <w:p w:rsidR="001032CB" w:rsidRPr="001032CB" w:rsidRDefault="001032CB" w:rsidP="00230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Муниципальное учреждение  физической культуры и спорта «Спортивный клуб Бронницы»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Комната, договор соц. найма, 9,1 кв</w:t>
            </w:r>
            <w:proofErr w:type="gram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, Россия, 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82 997</w:t>
            </w:r>
          </w:p>
        </w:tc>
      </w:tr>
      <w:tr w:rsidR="001032CB" w:rsidRPr="001032CB" w:rsidTr="00230242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индивидуальная, 46,4 кв.м, Россия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283 556</w:t>
            </w:r>
          </w:p>
        </w:tc>
      </w:tr>
      <w:tr w:rsidR="001032CB" w:rsidRPr="001032CB" w:rsidTr="00230242">
        <w:tc>
          <w:tcPr>
            <w:tcW w:w="53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032CB" w:rsidRPr="001032CB" w:rsidRDefault="001032CB" w:rsidP="00230242">
            <w:pPr>
              <w:pStyle w:val="ConsPlusNonforma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 бессрочное безвозмездное пользование (член семьи собственника , 46,4 кв.м, Россия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32CB" w:rsidRPr="001032CB" w:rsidTr="00230242"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Шитиков Сергей Николаевич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Муниципальное учреждение дополнительного образования детей «Специализированная детско-юношеская спортивная школа олимпийского резерва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им. А. 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Сыроежкина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договор социального найма, 66,2 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м, Россия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 БМВ 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903 673</w:t>
            </w:r>
          </w:p>
        </w:tc>
      </w:tr>
      <w:tr w:rsidR="001032CB" w:rsidRPr="001032CB" w:rsidTr="00230242"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жена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бессрочное безвозмездное пользование (член семьи собственника квартиры),  66,2 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м, Россия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 MITSUBISHI  </w:t>
            </w:r>
            <w:proofErr w:type="gram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1032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360 000</w:t>
            </w:r>
          </w:p>
        </w:tc>
      </w:tr>
      <w:tr w:rsidR="001032CB" w:rsidRPr="001032CB" w:rsidTr="00230242"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Харламов Сергей Владимирович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Муниципальное учреждение социального обслуживания молодежи БМЦ «Алиби»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Квартира, индивидуальная,  53,4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Меган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614 888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032CB" w:rsidRPr="00634463" w:rsidRDefault="001032CB" w:rsidP="001032C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1032CB" w:rsidRDefault="001032CB" w:rsidP="001032CB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032CB" w:rsidRDefault="001032CB" w:rsidP="001032CB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1032CB" w:rsidRDefault="001032CB" w:rsidP="001032CB">
      <w:pPr>
        <w:pStyle w:val="ConsPlusNonformat"/>
        <w:widowControl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СВЕДЕНИЯ </w:t>
      </w:r>
    </w:p>
    <w:p w:rsidR="001032CB" w:rsidRDefault="001032CB" w:rsidP="001032CB">
      <w:pPr>
        <w:pStyle w:val="ConsPlusNonformat"/>
        <w:widowControl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 ДОХОДАХ, ОБ ИМУЩЕСТВЕ И ОБЯЗАТЕЛЬСТВАХ </w:t>
      </w:r>
      <w:proofErr w:type="gramStart"/>
      <w:r>
        <w:rPr>
          <w:rFonts w:ascii="Times New Roman" w:hAnsi="Times New Roman" w:cs="Times New Roman"/>
          <w:b/>
          <w:bCs/>
        </w:rPr>
        <w:t>ИМУЩЕСТВЕННОГО</w:t>
      </w:r>
      <w:proofErr w:type="gramEnd"/>
    </w:p>
    <w:p w:rsidR="001032CB" w:rsidRDefault="001032CB" w:rsidP="001032CB">
      <w:pPr>
        <w:pStyle w:val="ConsPlusNonformat"/>
        <w:widowControl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ХАРАКТЕРА РУКОВОДИТЕЛЕЙ МУНИЦИПАЛЬНЫХ УЧРЕЖДЕНИЙ МУНИЦИПАЛЬНОГО ОБРАЗОВАНИЯ «ГОРОДСКОЙ ОКРУГ БРОННИЦЫ»</w:t>
      </w:r>
    </w:p>
    <w:p w:rsidR="001032CB" w:rsidRPr="009A0984" w:rsidRDefault="001032CB" w:rsidP="001032CB">
      <w:pPr>
        <w:pStyle w:val="ConsPlusNonformat"/>
        <w:widowControl/>
        <w:jc w:val="center"/>
        <w:rPr>
          <w:rFonts w:ascii="Times New Roman" w:hAnsi="Times New Roman" w:cs="Times New Roman"/>
          <w:b/>
          <w:bCs/>
        </w:rPr>
      </w:pPr>
      <w:r w:rsidRPr="009A0984">
        <w:rPr>
          <w:rFonts w:ascii="Times New Roman" w:hAnsi="Times New Roman" w:cs="Times New Roman"/>
          <w:b/>
        </w:rPr>
        <w:t xml:space="preserve"> (период с 01.01.201</w:t>
      </w:r>
      <w:r>
        <w:rPr>
          <w:rFonts w:ascii="Times New Roman" w:hAnsi="Times New Roman" w:cs="Times New Roman"/>
          <w:b/>
        </w:rPr>
        <w:t>7</w:t>
      </w:r>
      <w:r w:rsidRPr="009A0984">
        <w:rPr>
          <w:rFonts w:ascii="Times New Roman" w:hAnsi="Times New Roman" w:cs="Times New Roman"/>
          <w:b/>
        </w:rPr>
        <w:t xml:space="preserve"> по 31.12.201</w:t>
      </w:r>
      <w:r>
        <w:rPr>
          <w:rFonts w:ascii="Times New Roman" w:hAnsi="Times New Roman" w:cs="Times New Roman"/>
          <w:b/>
        </w:rPr>
        <w:t>7</w:t>
      </w:r>
      <w:r w:rsidRPr="009A0984">
        <w:rPr>
          <w:rFonts w:ascii="Times New Roman" w:hAnsi="Times New Roman" w:cs="Times New Roman"/>
          <w:b/>
        </w:rPr>
        <w:t>)</w:t>
      </w:r>
    </w:p>
    <w:tbl>
      <w:tblPr>
        <w:tblpPr w:leftFromText="180" w:rightFromText="180" w:vertAnchor="text" w:horzAnchor="margin" w:tblpXSpec="center" w:tblpY="171"/>
        <w:tblW w:w="10798" w:type="dxa"/>
        <w:tblLayout w:type="fixed"/>
        <w:tblLook w:val="0000"/>
      </w:tblPr>
      <w:tblGrid>
        <w:gridCol w:w="538"/>
        <w:gridCol w:w="2696"/>
        <w:gridCol w:w="2580"/>
        <w:gridCol w:w="1984"/>
        <w:gridCol w:w="1649"/>
        <w:gridCol w:w="1351"/>
      </w:tblGrid>
      <w:tr w:rsidR="001032CB" w:rsidRPr="001032CB" w:rsidTr="00230242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руководителя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Наименование муниципального учреждения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собственности</w:t>
            </w:r>
          </w:p>
          <w:p w:rsidR="001032CB" w:rsidRPr="001032CB" w:rsidRDefault="001032CB" w:rsidP="00230242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(вид, площадь, страна)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(вид, площадь, страна)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1032CB" w:rsidRPr="001032CB" w:rsidRDefault="001032CB" w:rsidP="00230242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032CB" w:rsidRPr="001032CB" w:rsidTr="00230242">
        <w:tc>
          <w:tcPr>
            <w:tcW w:w="10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УЧРЕЖДЕНИЯ КУЛЬТУРЫ</w:t>
            </w:r>
          </w:p>
        </w:tc>
      </w:tr>
      <w:tr w:rsidR="001032CB" w:rsidRPr="001032CB" w:rsidTr="00230242"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ЩетинскаяСветлана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Викторовна</w:t>
            </w:r>
          </w:p>
          <w:p w:rsidR="001032CB" w:rsidRPr="001032CB" w:rsidRDefault="001032CB" w:rsidP="00230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Директор МУК «Центральная городская библиотека семейного чтения»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Квартира, 29,0 кв. м,  индивидуальная,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Квартира, бессрочное, безвозмездное, фактическое предоставление, 47,0 кв. м, Россия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691 400</w:t>
            </w:r>
          </w:p>
        </w:tc>
      </w:tr>
      <w:tr w:rsidR="001032CB" w:rsidRPr="001032CB" w:rsidTr="00230242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Чурилов Александр Владимирович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 МУ «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Культурно-досугового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центра «Бронницы»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1/5) – 53,3 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31,4 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м,  бессрочное, безвозмездное пользование, Россия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40,6 кв. м, член семьи собственника, </w:t>
            </w:r>
            <w:proofErr w:type="gram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бессрочное</w:t>
            </w:r>
            <w:proofErr w:type="gram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безвозмездноепользование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, Россия, 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Земельный участок  под ИЖС,  член семьи собственника, бессрочное, безвозмездное пользование, 914 кв. м, Россия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spellStart"/>
            <w:proofErr w:type="gramStart"/>
            <w:r w:rsidRPr="001032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OpelAstra</w:t>
            </w:r>
            <w:proofErr w:type="spellEnd"/>
            <w:proofErr w:type="gram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557 782</w:t>
            </w:r>
          </w:p>
        </w:tc>
      </w:tr>
      <w:tr w:rsidR="001032CB" w:rsidRPr="001032CB" w:rsidTr="00230242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Земельный участок  под ИЖС,  индивидуальная собственность,  914 кв. м, Россия;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40,6 кв. м, индивидуальная,  Россия, 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31,4 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м, индивидуальная,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298 260</w:t>
            </w:r>
          </w:p>
        </w:tc>
      </w:tr>
      <w:tr w:rsidR="001032CB" w:rsidRPr="001032CB" w:rsidTr="00230242">
        <w:tc>
          <w:tcPr>
            <w:tcW w:w="5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40,6 кв. м, член семьи собственника, </w:t>
            </w:r>
            <w:proofErr w:type="gram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бессрочное</w:t>
            </w:r>
            <w:proofErr w:type="gram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, безвозмездное, Россия, 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под ИЖС,  член семьи собственника, </w:t>
            </w:r>
            <w:proofErr w:type="gram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бессрочное</w:t>
            </w:r>
            <w:proofErr w:type="gram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, безвозмездное, 914 кв. м, Россия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32CB" w:rsidRPr="001032CB" w:rsidTr="00230242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Лисовская 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ЗульфияИрековна</w:t>
            </w:r>
            <w:proofErr w:type="spellEnd"/>
          </w:p>
          <w:p w:rsidR="001032CB" w:rsidRPr="001032CB" w:rsidRDefault="001032CB" w:rsidP="00230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Директор МУК «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Бронницкая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центральная детская библиотека»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1/4) – 50,4 кв. м,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Шкода</w:t>
            </w:r>
            <w:proofErr w:type="spellStart"/>
            <w:proofErr w:type="gramStart"/>
            <w:r w:rsidRPr="001032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Fabia</w:t>
            </w:r>
            <w:proofErr w:type="spellEnd"/>
            <w:proofErr w:type="gram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713 194</w:t>
            </w:r>
          </w:p>
        </w:tc>
      </w:tr>
      <w:tr w:rsidR="001032CB" w:rsidRPr="001032CB" w:rsidTr="00230242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муж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(общая долевая собственность, доля в праве 1/4) – 50,4 кв. м, Россия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Гараж, фактическое предоставление, 15 кв. м, Россия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Лада Калина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  <w:r w:rsidRPr="001032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000</w:t>
            </w:r>
          </w:p>
        </w:tc>
      </w:tr>
      <w:tr w:rsidR="001032CB" w:rsidRPr="001032CB" w:rsidTr="00230242">
        <w:tc>
          <w:tcPr>
            <w:tcW w:w="5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1/4) – 50,4 кв. м, Россия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32CB" w:rsidRPr="001032CB" w:rsidTr="00230242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Стребко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Елена Николаевна</w:t>
            </w:r>
          </w:p>
          <w:p w:rsidR="001032CB" w:rsidRPr="001032CB" w:rsidRDefault="001032CB" w:rsidP="00230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образовательное учреждение культуры «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Бронницая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детская школа искусств» - директор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ИЖС, 100 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м, долевая, доля в праве 1/5, 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Квартира, 112,2 кв. м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(договор социального найма), Россия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1032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Brilliance V5</w:t>
            </w: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йф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944 976</w:t>
            </w:r>
          </w:p>
        </w:tc>
      </w:tr>
      <w:tr w:rsidR="001032CB" w:rsidRPr="001032CB" w:rsidTr="00230242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муж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собственность, доля в праве 1/3) – 54 кв. м, Россия</w:t>
            </w:r>
          </w:p>
          <w:p w:rsidR="001032CB" w:rsidRPr="001032CB" w:rsidRDefault="001032CB" w:rsidP="00230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ИЖС, 1000 кв. м, долевая, доля в праве 1/5, 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1032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LARGUS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520 124</w:t>
            </w:r>
          </w:p>
        </w:tc>
      </w:tr>
      <w:tr w:rsidR="001032CB" w:rsidRPr="001032CB" w:rsidTr="00230242">
        <w:tc>
          <w:tcPr>
            <w:tcW w:w="538" w:type="dxa"/>
            <w:vMerge/>
            <w:tcBorders>
              <w:lef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ИЖС, 1000 кв. м, долевая, доля в праве 1/5, 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Квартира, 112,2 кв. м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(фактическое предоставление), Россия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3 180</w:t>
            </w:r>
          </w:p>
        </w:tc>
      </w:tr>
      <w:tr w:rsidR="001032CB" w:rsidRPr="001032CB" w:rsidTr="00230242">
        <w:tc>
          <w:tcPr>
            <w:tcW w:w="5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ИЖС, 1000 кв. м, долевая, доля в праве 1/5, 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Квартира, 112,2 кв. м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(фактическое предоставление), Россия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32CB" w:rsidRPr="001032CB" w:rsidTr="00230242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СеменюкЭльвира</w:t>
            </w:r>
            <w:proofErr w:type="spell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Анатольевна</w:t>
            </w:r>
          </w:p>
          <w:p w:rsidR="001032CB" w:rsidRPr="001032CB" w:rsidRDefault="001032CB" w:rsidP="00230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МУК «Музей истории г</w:t>
            </w:r>
            <w:proofErr w:type="gram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ронницы»</w:t>
            </w:r>
          </w:p>
          <w:p w:rsidR="001032CB" w:rsidRPr="001032CB" w:rsidRDefault="001032CB" w:rsidP="002302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ИЖС, 1000 кв</w:t>
            </w:r>
            <w:proofErr w:type="gramStart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1032CB">
              <w:rPr>
                <w:rFonts w:ascii="Times New Roman" w:hAnsi="Times New Roman" w:cs="Times New Roman"/>
                <w:sz w:val="18"/>
                <w:szCs w:val="18"/>
              </w:rPr>
              <w:t xml:space="preserve"> , общая долевая собственность, доля  в праве  ½;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 , 95,4 кв. м, общая долевая собственность, доля  в праве  ½</w:t>
            </w:r>
          </w:p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1 669 638</w:t>
            </w:r>
          </w:p>
        </w:tc>
      </w:tr>
      <w:tr w:rsidR="001032CB" w:rsidRPr="001032CB" w:rsidTr="00230242">
        <w:tc>
          <w:tcPr>
            <w:tcW w:w="5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032CB">
              <w:rPr>
                <w:rFonts w:ascii="Times New Roman" w:hAnsi="Times New Roman" w:cs="Times New Roman"/>
                <w:sz w:val="18"/>
                <w:szCs w:val="18"/>
              </w:rPr>
              <w:t>Квартира , 95,4 кв. м, общая долевая собственность, доля  в праве  ½</w:t>
            </w:r>
          </w:p>
          <w:p w:rsidR="001032CB" w:rsidRPr="001032CB" w:rsidRDefault="001032CB" w:rsidP="002302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CB" w:rsidRPr="001032CB" w:rsidRDefault="001032CB" w:rsidP="0023024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032CB" w:rsidRPr="00634463" w:rsidRDefault="001032CB" w:rsidP="001032C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1032CB" w:rsidRPr="001032CB" w:rsidRDefault="001032CB"/>
    <w:p w:rsidR="001032CB" w:rsidRPr="001032CB" w:rsidRDefault="001032CB"/>
    <w:sectPr w:rsidR="001032CB" w:rsidRPr="001032CB" w:rsidSect="0089642D">
      <w:footerReference w:type="default" r:id="rId5"/>
      <w:pgSz w:w="11906" w:h="16838"/>
      <w:pgMar w:top="851" w:right="851" w:bottom="851" w:left="1474" w:header="720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869" w:rsidRDefault="005853EA">
    <w:pPr>
      <w:pStyle w:val="a4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546.7pt;margin-top:.05pt;width:6pt;height:13.75pt;z-index:2516602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" stroked="f">
          <v:fill opacity="0"/>
          <v:textbox inset="0,0,0,0">
            <w:txbxContent>
              <w:p w:rsidR="00D94869" w:rsidRDefault="005853EA">
                <w:pPr>
                  <w:pStyle w:val="a4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032CB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>
    <w:useFELayout/>
  </w:compat>
  <w:rsids>
    <w:rsidRoot w:val="001032CB"/>
    <w:rsid w:val="001032CB"/>
    <w:rsid w:val="00585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unhideWhenUsed/>
    <w:qFormat/>
    <w:rsid w:val="001032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1032CB"/>
  </w:style>
  <w:style w:type="paragraph" w:customStyle="1" w:styleId="ConsPlusNonformat">
    <w:name w:val="ConsPlusNonformat"/>
    <w:rsid w:val="001032C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4">
    <w:name w:val="footer"/>
    <w:basedOn w:val="a"/>
    <w:link w:val="a5"/>
    <w:rsid w:val="001032C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Нижний колонтитул Знак"/>
    <w:basedOn w:val="a0"/>
    <w:link w:val="a4"/>
    <w:rsid w:val="001032C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1032C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Emphasis"/>
    <w:basedOn w:val="a0"/>
    <w:uiPriority w:val="20"/>
    <w:qFormat/>
    <w:rsid w:val="001032CB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s://www.google.ru/url?sa=t&amp;rct=j&amp;q=&amp;esrc=s&amp;source=web&amp;cd=7&amp;cad=rja&amp;ved=0CH8QFjAG&amp;url=http%3A%2F%2Fwww.peugeot-favorit.ru%2F&amp;ei=RSpZUcbYH4iJ4ATE7ICwCA&amp;usg=AFQjCNHAuAnvRL5Rr60_pLlsEzdfCrzDUg&amp;bvm=bv.44442042,d.b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2025</Words>
  <Characters>11549</Characters>
  <Application>Microsoft Office Word</Application>
  <DocSecurity>0</DocSecurity>
  <Lines>96</Lines>
  <Paragraphs>27</Paragraphs>
  <ScaleCrop>false</ScaleCrop>
  <Company/>
  <LinksUpToDate>false</LinksUpToDate>
  <CharactersWithSpaces>13547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tss</dc:creator>
  <cp:keywords/>
  <dc:description/>
  <cp:lastModifiedBy>tss</cp:lastModifiedBy>
  <cp:revision>2</cp:revision>
  <dcterms:created xsi:type="dcterms:W3CDTF">2018-05-11T18:22:00Z</dcterms:created>
  <dcterms:modified xsi:type="dcterms:W3CDTF">2018-05-11T18:32:00Z</dcterms:modified>
</cp:coreProperties>
</file>