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B7" w:rsidRPr="00A27DB7" w:rsidRDefault="00A27DB7" w:rsidP="00A27DB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27DB7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2017г.</w:t>
      </w:r>
    </w:p>
    <w:p w:rsidR="00A27DB7" w:rsidRDefault="00A27DB7" w:rsidP="00A27DB7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23.05.2018</w:t>
      </w:r>
    </w:p>
    <w:p w:rsidR="00A27DB7" w:rsidRDefault="00A27DB7" w:rsidP="00A27DB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</w:t>
      </w:r>
    </w:p>
    <w:p w:rsidR="00A27DB7" w:rsidRDefault="00A27DB7" w:rsidP="00A27DB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 имуществе и обязательствах имущественного характера сотрудников управы Таганского района  города Москвы</w:t>
      </w:r>
    </w:p>
    <w:p w:rsidR="00A27DB7" w:rsidRDefault="00A27DB7" w:rsidP="00A27DB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г. по 31 декабря 2017 г.</w:t>
      </w:r>
    </w:p>
    <w:tbl>
      <w:tblPr>
        <w:tblW w:w="16346" w:type="dxa"/>
        <w:jc w:val="center"/>
        <w:tblInd w:w="-492" w:type="dxa"/>
        <w:tblCellMar>
          <w:left w:w="0" w:type="dxa"/>
          <w:right w:w="0" w:type="dxa"/>
        </w:tblCellMar>
        <w:tblLook w:val="04A0"/>
      </w:tblPr>
      <w:tblGrid>
        <w:gridCol w:w="403"/>
        <w:gridCol w:w="1893"/>
        <w:gridCol w:w="1615"/>
        <w:gridCol w:w="1035"/>
        <w:gridCol w:w="1492"/>
        <w:gridCol w:w="847"/>
        <w:gridCol w:w="1291"/>
        <w:gridCol w:w="900"/>
        <w:gridCol w:w="853"/>
        <w:gridCol w:w="1291"/>
        <w:gridCol w:w="1676"/>
        <w:gridCol w:w="1609"/>
        <w:gridCol w:w="1441"/>
      </w:tblGrid>
      <w:tr w:rsidR="00A27DB7" w:rsidTr="00A27DB7">
        <w:trPr>
          <w:jc w:val="center"/>
        </w:trPr>
        <w:tc>
          <w:tcPr>
            <w:tcW w:w="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N п/п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Транспортные средства (вид, марка)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 w:rsidP="00A27DB7">
            <w:pPr>
              <w:pStyle w:val="a3"/>
              <w:spacing w:before="120" w:beforeAutospacing="0" w:after="312" w:afterAutospacing="0"/>
              <w:jc w:val="both"/>
            </w:pPr>
            <w:r>
              <w:t>Декларированный годовой доход (руб.)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 w:rsidP="00A27DB7">
            <w:pPr>
              <w:pStyle w:val="a3"/>
              <w:spacing w:before="120" w:beforeAutospacing="0" w:after="312" w:afterAutospacing="0"/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DB7" w:rsidTr="00A27DB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вид объекта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вид собственности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площадь (кв. м)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вид объекта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площадь (кв. м)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             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Мишаков А.С.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Глава управы Таганского района города Москвы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Pr="00A27DB7" w:rsidRDefault="00A27DB7">
            <w:pPr>
              <w:pStyle w:val="a3"/>
              <w:spacing w:before="120" w:beforeAutospacing="0" w:after="312" w:afterAutospacing="0"/>
              <w:jc w:val="both"/>
              <w:rPr>
                <w:lang w:val="en-US"/>
              </w:rPr>
            </w:pPr>
            <w:r>
              <w:t>Легковой</w:t>
            </w:r>
            <w:r w:rsidRPr="00A27DB7">
              <w:rPr>
                <w:lang w:val="en-US"/>
              </w:rPr>
              <w:t xml:space="preserve"> </w:t>
            </w:r>
            <w:r>
              <w:t>автомобиль</w:t>
            </w:r>
            <w:r w:rsidRPr="00A27DB7">
              <w:rPr>
                <w:lang w:val="en-US"/>
              </w:rPr>
              <w:t xml:space="preserve"> Land Rover Range Rover Evoque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3 628 486,6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(2/3 доли)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(1/2 доли)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67,8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1 211 245,2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57,6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Паршина Елена Ивановна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 xml:space="preserve">первый заместитель главы управы Таганского района города Москвы по </w:t>
            </w:r>
            <w: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1500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200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 Kia Sportage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2 274 690,49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61,7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1 202 273,14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67 219,18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Ланин И.Л.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 Таганского района города Москвы по вопросам строительства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63,7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Мототранспортное средство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Honda GL 1800A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3 076 465,19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49,9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63,7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Honda CR-V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Автоприцеп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МЗСА 817732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57 935,41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49,9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63,7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Трифонов Д.С.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 Таганского района города Москвы по вопросам работе с населением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Peugeot 308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3 399 526,14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Общая долевая (1/2)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Танцюра Е.И.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совместная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 Audi A3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2 490 521,05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(1/4)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76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 MERSEDES-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BENS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CLS 350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2 115 489,00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trHeight w:val="2213"/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Татаринов А.Н.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Начальник отдела по вопросам жилищно-коммунального хозяйства, благоустройства и транспорта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Дом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 xml:space="preserve">Общая </w:t>
            </w:r>
            <w:r>
              <w:lastRenderedPageBreak/>
              <w:t>долевая (1/2)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595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101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92,5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Mersedes-Benz E200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1 053 468,93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trHeight w:val="1593"/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(1/2)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53,9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32,1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trHeight w:val="1129"/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Дианов О.В.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Начальник отдела по взаимодействию с населением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(1/3 доли)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Nissan Qashqai;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ВАЗ 2105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1 611 084,68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(1/3 доли) 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473 626,51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(1/3 доли) 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Герасимов О.О.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Начальник организационного отдела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долевая, (1/3 доли)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1 045 724,63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Моисеенкова С.А.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Заведующий сектором по вопросам торговли и 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75,8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30,2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1 272 414,18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Умярова Э.Р.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 xml:space="preserve">Начальник отдела </w:t>
            </w:r>
            <w:r>
              <w:lastRenderedPageBreak/>
              <w:t>бухгалтерского учета, организации и проведения конкурсов и аукционов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− главный бухгалтер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72,0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1 960 573,53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 xml:space="preserve">Объект долевого </w:t>
            </w:r>
            <w:r>
              <w:lastRenderedPageBreak/>
              <w:t>строительства- квартира (денежные средства, полученные на основании кредитного договора, накопления за предыдущие годы)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Павлова Е.С.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Советник юридической службы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79,9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1 589 957,97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60,2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Кожина А.С.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 xml:space="preserve">Главный специалист сектора по вопросам торговли и </w:t>
            </w:r>
            <w:r>
              <w:lastRenderedPageBreak/>
              <w:t>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1 005 630,80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Майоров А.С.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Главный специалист сектора по вопросам торговли и 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590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Жилой дом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85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846 135,73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Мухина Т.В.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Ведущий специалист сектора по вопросам торговли и 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Жилой дом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</w:t>
            </w:r>
            <w:r>
              <w:lastRenderedPageBreak/>
              <w:t>а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Гараж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lastRenderedPageBreak/>
              <w:t>2800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44,1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78,8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35,2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lastRenderedPageBreak/>
              <w:t>18,6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816 358,45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Пахомова Т.Ю.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долевая (1/2 доли)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Chevrolet Lacetti klan/j200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735 181,83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Тырин А.И.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совместная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1412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 Kia Seed SW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863 779,73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Супруга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Общая долевая (1/3 доли)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Общая совместная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1841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1412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jc w:val="center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both"/>
            </w:pPr>
            <w:r>
              <w:t>нет</w:t>
            </w:r>
          </w:p>
        </w:tc>
      </w:tr>
    </w:tbl>
    <w:p w:rsidR="00A27DB7" w:rsidRDefault="00A27DB7" w:rsidP="00A27DB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 о доходах, расходах,</w:t>
      </w:r>
    </w:p>
    <w:p w:rsidR="00A27DB7" w:rsidRDefault="00A27DB7" w:rsidP="00A27DB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 имуществе и обязательствах имущественного характера</w:t>
      </w:r>
    </w:p>
    <w:p w:rsidR="00A27DB7" w:rsidRDefault="00A27DB7" w:rsidP="00A27DB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2017 г. по 31 декабря 2017 г.</w:t>
      </w:r>
    </w:p>
    <w:p w:rsidR="00A27DB7" w:rsidRDefault="00A27DB7" w:rsidP="00A27DB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6020" w:type="dxa"/>
        <w:jc w:val="center"/>
        <w:tblInd w:w="-492" w:type="dxa"/>
        <w:tblCellMar>
          <w:left w:w="0" w:type="dxa"/>
          <w:right w:w="0" w:type="dxa"/>
        </w:tblCellMar>
        <w:tblLook w:val="04A0"/>
      </w:tblPr>
      <w:tblGrid>
        <w:gridCol w:w="419"/>
        <w:gridCol w:w="2008"/>
        <w:gridCol w:w="1378"/>
        <w:gridCol w:w="950"/>
        <w:gridCol w:w="1543"/>
        <w:gridCol w:w="893"/>
        <w:gridCol w:w="1367"/>
        <w:gridCol w:w="914"/>
        <w:gridCol w:w="893"/>
        <w:gridCol w:w="1367"/>
        <w:gridCol w:w="1381"/>
        <w:gridCol w:w="1706"/>
        <w:gridCol w:w="1527"/>
      </w:tblGrid>
      <w:tr w:rsidR="00A27DB7" w:rsidTr="00A27DB7">
        <w:trPr>
          <w:jc w:val="center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N п/п</w:t>
            </w:r>
          </w:p>
        </w:tc>
        <w:tc>
          <w:tcPr>
            <w:tcW w:w="22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color w:val="024C8B"/>
                </w:rPr>
                <w:t>&lt;2&gt;</w:t>
              </w:r>
            </w:hyperlink>
            <w:r>
              <w:t>(вид приобретенного имущества, источники)</w:t>
            </w:r>
          </w:p>
        </w:tc>
      </w:tr>
      <w:tr w:rsidR="00A27DB7" w:rsidTr="00A27DB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7DB7" w:rsidRDefault="00A27DB7">
            <w:pPr>
              <w:rPr>
                <w:szCs w:val="24"/>
              </w:rPr>
            </w:pPr>
          </w:p>
        </w:tc>
      </w:tr>
      <w:tr w:rsidR="00A27DB7" w:rsidTr="00A27DB7">
        <w:trPr>
          <w:trHeight w:val="1065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</w:pPr>
            <w:r>
              <w:t>1.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Белокобыльский Олег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Руководитель ГКУ г. Москвы «Инженерная служба Таганского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51,9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нет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Toyota Land Cruiser Prado 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739 544,52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trHeight w:val="1065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</w:pPr>
            <w:r>
              <w:lastRenderedPageBreak/>
              <w:t>2.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58,1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550 259,75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нет</w:t>
            </w:r>
          </w:p>
        </w:tc>
      </w:tr>
      <w:tr w:rsidR="00A27DB7" w:rsidTr="00A27DB7">
        <w:trPr>
          <w:trHeight w:val="840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3.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38,0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7DB7" w:rsidRDefault="00A27DB7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0633"/>
    <w:rsid w:val="00807380"/>
    <w:rsid w:val="008C09C5"/>
    <w:rsid w:val="0097184D"/>
    <w:rsid w:val="009F48C4"/>
    <w:rsid w:val="00A22E7B"/>
    <w:rsid w:val="00A23DD1"/>
    <w:rsid w:val="00A27DB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A27D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1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taganka2\Old_GranDoc\%D0%93%D0%B5%D1%80%D0%B0%D1%81%D0%B8%D0%BC%D0%BE%D0%B2%20%D0%9E.%D0%9E\%D0%BE%D1%82%20%D0%9B%D0%B5%D0%BD%D1%8B\%D0%A1%D0%B2%D0%BE%D0%B4%D0%BD%D0%B0%D1%8F%202017%20%D1%82%D0%B0%D0%B1%D0%BB%D0%B8%D1%86%D0%B0%20%D0%91%D0%B5%D0%BB%D0%BE%D0%BA%D0%BE%D0%B1%D1%8B%D0%BB%D1%8C%D1%81%D0%BA%D0%B8%D0%B9%20%D0%9B%D0%B5%D0%BE%D0%BD%D0%BE%D0%B2%D0%B0%20%D0%BD%D0%B0%20%D1%81%D0%B0%D0%B9%D1%82.docx" TargetMode="External"/><Relationship Id="rId4" Type="http://schemas.openxmlformats.org/officeDocument/2006/relationships/hyperlink" Target="file:///\\taganka2\Old_GranDoc\%D0%93%D0%B5%D1%80%D0%B0%D1%81%D0%B8%D0%BC%D0%BE%D0%B2%20%D0%9E.%D0%9E\%D0%BE%D1%82%20%D0%9B%D0%B5%D0%BD%D1%8B\%D0%A1%D0%B2%D0%BE%D0%B4%D0%BD%D0%B0%D1%8F%202017%20%D1%82%D0%B0%D0%B1%D0%BB%D0%B8%D1%86%D0%B0%20%D0%91%D0%B5%D0%BB%D0%BE%D0%BA%D0%BE%D0%B1%D1%8B%D0%BB%D1%8C%D1%81%D0%BA%D0%B8%D0%B9%20%D0%9B%D0%B5%D0%BE%D0%BD%D0%BE%D0%B2%D0%B0%20%D0%BD%D0%B0%20%D1%81%D0%B0%D0%B9%D1%8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2018-06-05T08:42:00Z</dcterms:modified>
</cp:coreProperties>
</file>