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Прокудин А.А.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A4E6B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40006" w:rsidRPr="003D1D84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3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 Duster</w:t>
              </w:r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9474F">
              <w:rPr>
                <w:rFonts w:ascii="Times New Roman" w:hAnsi="Times New Roman"/>
              </w:rPr>
              <w:t> 490 512,95</w:t>
            </w:r>
          </w:p>
        </w:tc>
        <w:tc>
          <w:tcPr>
            <w:tcW w:w="1701" w:type="dxa"/>
          </w:tcPr>
          <w:p w:rsidR="00740006" w:rsidRPr="003D1D84" w:rsidRDefault="00740006" w:rsidP="00E9474F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9516FC" w:rsidRPr="00D9592C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592C" w:rsidRPr="003D1D84" w:rsidTr="00A22306">
        <w:tc>
          <w:tcPr>
            <w:tcW w:w="1702" w:type="dxa"/>
            <w:shd w:val="clear" w:color="auto" w:fill="FFFFFF" w:themeFill="background1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9592C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592C" w:rsidRPr="006129E6" w:rsidRDefault="00D9592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9592C" w:rsidRPr="003D1D84" w:rsidRDefault="00D9592C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 А.В.</w:t>
            </w:r>
          </w:p>
        </w:tc>
        <w:tc>
          <w:tcPr>
            <w:tcW w:w="1985" w:type="dxa"/>
          </w:tcPr>
          <w:p w:rsidR="002B2EDB" w:rsidRPr="003D1D84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</w:tc>
        <w:tc>
          <w:tcPr>
            <w:tcW w:w="992" w:type="dxa"/>
          </w:tcPr>
          <w:p w:rsidR="002B2EDB" w:rsidRDefault="002B2EDB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2B2EDB" w:rsidRDefault="002B2EDB" w:rsidP="002B2ED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2B2ED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Легковой автомобиль </w:t>
            </w:r>
            <w:hyperlink r:id="rId6" w:tgtFrame="_blank" w:history="1">
              <w:r w:rsidRPr="002B2ED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 xml:space="preserve">BMW </w:t>
              </w:r>
              <w:r w:rsidR="00CA4E6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Х</w:t>
              </w:r>
              <w:r w:rsidRPr="002B2EDB">
                <w:rPr>
                  <w:rFonts w:ascii="Times New Roman" w:eastAsia="Times New Roman" w:hAnsi="Times New Roman" w:cs="Times New Roman"/>
                  <w:b w:val="0"/>
                  <w:color w:val="auto"/>
                  <w:lang w:eastAsia="ru-RU"/>
                </w:rPr>
                <w:t>3</w:t>
              </w:r>
            </w:hyperlink>
          </w:p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605 585,87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</w:t>
            </w:r>
            <w:r w:rsidR="005D564E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Алексеевского </w:t>
            </w:r>
            <w:r>
              <w:rPr>
                <w:rFonts w:ascii="Times New Roman" w:hAnsi="Times New Roman"/>
              </w:rPr>
              <w:lastRenderedPageBreak/>
              <w:t>района города Москвы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1 055 050,86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3D1D84">
              <w:rPr>
                <w:rFonts w:ascii="Times New Roman" w:hAnsi="Times New Roman" w:cs="Times New Roman"/>
              </w:rPr>
              <w:lastRenderedPageBreak/>
              <w:t>превышает доход данного лица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rPr>
          <w:trHeight w:val="2719"/>
        </w:trPr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Епифанов В.В.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6A647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6A6478">
              <w:rPr>
                <w:rFonts w:ascii="Times New Roman" w:hAnsi="Times New Roman" w:cs="Times New Roman"/>
              </w:rPr>
              <w:t>автомобиль</w:t>
            </w:r>
          </w:p>
          <w:p w:rsidR="002B2EDB" w:rsidRPr="006A6478" w:rsidRDefault="001E4FC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7" w:tgtFrame="_blank" w:history="1">
              <w:r w:rsidR="002B2EDB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S60</w:t>
              </w:r>
            </w:hyperlink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10 398 346,0</w:t>
            </w:r>
          </w:p>
        </w:tc>
        <w:tc>
          <w:tcPr>
            <w:tcW w:w="1701" w:type="dxa"/>
          </w:tcPr>
          <w:p w:rsidR="002B2EDB" w:rsidRDefault="00CA4E6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2EDB">
              <w:rPr>
                <w:rFonts w:ascii="Times New Roman" w:hAnsi="Times New Roman" w:cs="Times New Roman"/>
              </w:rPr>
              <w:t>вартира</w:t>
            </w:r>
            <w:r w:rsidR="001F4E5B">
              <w:rPr>
                <w:rFonts w:ascii="Times New Roman" w:hAnsi="Times New Roman" w:cs="Times New Roman"/>
              </w:rPr>
              <w:t>,</w:t>
            </w:r>
          </w:p>
          <w:p w:rsidR="00CA4E6B" w:rsidRPr="003D1D84" w:rsidRDefault="001F4E5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A4E6B">
              <w:rPr>
                <w:rFonts w:ascii="Times New Roman" w:hAnsi="Times New Roman" w:cs="Times New Roman"/>
              </w:rPr>
              <w:t>редства</w:t>
            </w:r>
            <w:r>
              <w:rPr>
                <w:rFonts w:ascii="Times New Roman" w:hAnsi="Times New Roman" w:cs="Times New Roman"/>
              </w:rPr>
              <w:t>,</w:t>
            </w:r>
            <w:r w:rsidR="00CA4E6B">
              <w:rPr>
                <w:rFonts w:ascii="Times New Roman" w:hAnsi="Times New Roman" w:cs="Times New Roman"/>
              </w:rPr>
              <w:t xml:space="preserve"> полученные в дар, ипотечный кредит.</w:t>
            </w:r>
          </w:p>
        </w:tc>
      </w:tr>
      <w:tr w:rsidR="002B2EDB" w:rsidRPr="003D1D84" w:rsidTr="00A22306">
        <w:trPr>
          <w:trHeight w:val="557"/>
        </w:trPr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4348CB" w:rsidRDefault="002B2EDB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CA4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CA4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74 590,14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445BAD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Никитина С.В.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1 485 079,0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</w:t>
            </w:r>
            <w:r w:rsidR="002B2ED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D6513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 Focus</w:t>
              </w:r>
            </w:hyperlink>
          </w:p>
          <w:p w:rsidR="002B2EDB" w:rsidRPr="00954CA3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202 900,7</w:t>
            </w:r>
          </w:p>
        </w:tc>
        <w:tc>
          <w:tcPr>
            <w:tcW w:w="1701" w:type="dxa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2017 </w:t>
            </w:r>
            <w:r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3D1D84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07026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4000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auto.ru/news/news/6524/?utm_source=google&amp;utm_medium=cp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2&amp;cad=rja&amp;uact=8&amp;ved=0ahUKEwiCo_zO5pvTAhVDECwKHaVeDs8QFggwMAE&amp;url=http%3A%2F%2Fvolvo.drom.ru%2Fs60%2F&amp;usg=AFQjCNG7M7lXUuV03AaNgQYNsUqQshdSwQ&amp;bvm=bv.152180690,d.bG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mw.ru/ru/all-models/3-series/sedan/2015/at-a-glance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avtogermes.ru/sale/renau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393D-A3F4-409B-B70F-855DD7CC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2018-06-04T08:37:00Z</dcterms:created>
  <dcterms:modified xsi:type="dcterms:W3CDTF">2018-06-04T08:37:00Z</dcterms:modified>
</cp:coreProperties>
</file>