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0E" w:rsidRDefault="00B53E0E" w:rsidP="00C137EC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B53E0E" w:rsidRDefault="00B53E0E" w:rsidP="00EE7988">
      <w:pPr>
        <w:jc w:val="center"/>
        <w:rPr>
          <w:b/>
          <w:sz w:val="28"/>
        </w:rPr>
      </w:pPr>
      <w:r>
        <w:rPr>
          <w:b/>
          <w:sz w:val="28"/>
        </w:rPr>
        <w:t>характера государственных гражданских служащих города Москвы за период с 1 января 2017 г. по 31 декабря 2017 г.</w:t>
      </w:r>
    </w:p>
    <w:tbl>
      <w:tblPr>
        <w:tblStyle w:val="ab"/>
        <w:tblW w:w="16134" w:type="dxa"/>
        <w:tblLayout w:type="fixed"/>
        <w:tblLook w:val="04A0"/>
      </w:tblPr>
      <w:tblGrid>
        <w:gridCol w:w="563"/>
        <w:gridCol w:w="1955"/>
        <w:gridCol w:w="1843"/>
        <w:gridCol w:w="142"/>
        <w:gridCol w:w="1275"/>
        <w:gridCol w:w="1418"/>
        <w:gridCol w:w="1134"/>
        <w:gridCol w:w="1228"/>
        <w:gridCol w:w="1134"/>
        <w:gridCol w:w="851"/>
        <w:gridCol w:w="992"/>
        <w:gridCol w:w="1276"/>
        <w:gridCol w:w="1134"/>
        <w:gridCol w:w="141"/>
        <w:gridCol w:w="1048"/>
      </w:tblGrid>
      <w:tr w:rsidR="00B53E0E" w:rsidTr="00E07D7B">
        <w:trPr>
          <w:trHeight w:val="375"/>
        </w:trPr>
        <w:tc>
          <w:tcPr>
            <w:tcW w:w="563" w:type="dxa"/>
            <w:vMerge w:val="restart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№</w:t>
            </w:r>
          </w:p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5" w:type="dxa"/>
            <w:vMerge w:val="restart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97" w:type="dxa"/>
            <w:gridSpan w:val="5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53E0E" w:rsidRPr="003D26D9" w:rsidRDefault="00B53E0E" w:rsidP="003D26D9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Транспор</w:t>
            </w:r>
            <w:r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тные средства (вид, марка)</w:t>
            </w:r>
          </w:p>
        </w:tc>
        <w:tc>
          <w:tcPr>
            <w:tcW w:w="1134" w:type="dxa"/>
            <w:vMerge w:val="restart"/>
          </w:tcPr>
          <w:p w:rsidR="00B53E0E" w:rsidRPr="003D26D9" w:rsidRDefault="00B53E0E" w:rsidP="002650B4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 xml:space="preserve">риро-ванный годовой доход </w:t>
            </w:r>
          </w:p>
          <w:p w:rsidR="00B53E0E" w:rsidRPr="003D26D9" w:rsidRDefault="00B53E0E" w:rsidP="002650B4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gridSpan w:val="2"/>
            <w:vMerge w:val="restart"/>
          </w:tcPr>
          <w:p w:rsidR="00B53E0E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Сведения об источни</w:t>
            </w:r>
            <w:r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 xml:space="preserve">ках получения средств, </w:t>
            </w:r>
          </w:p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за счет которых совершена сделка</w:t>
            </w:r>
          </w:p>
          <w:p w:rsidR="00B53E0E" w:rsidRPr="003D26D9" w:rsidRDefault="00B53E0E" w:rsidP="004445ED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 (вид приобре-тенного имущества источники)</w:t>
            </w:r>
          </w:p>
        </w:tc>
      </w:tr>
      <w:tr w:rsidR="00B53E0E" w:rsidTr="00E07D7B">
        <w:trPr>
          <w:trHeight w:val="585"/>
        </w:trPr>
        <w:tc>
          <w:tcPr>
            <w:tcW w:w="563" w:type="dxa"/>
            <w:vMerge/>
          </w:tcPr>
          <w:p w:rsidR="00B53E0E" w:rsidRPr="00EE7988" w:rsidRDefault="00B53E0E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53E0E" w:rsidRDefault="00B53E0E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Default="00B53E0E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8" w:type="dxa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E0E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пло-</w:t>
            </w:r>
            <w:r>
              <w:rPr>
                <w:b/>
                <w:sz w:val="20"/>
                <w:szCs w:val="20"/>
              </w:rPr>
              <w:t>щадь</w:t>
            </w:r>
          </w:p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E0E" w:rsidRPr="003D26D9" w:rsidRDefault="00B53E0E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B53E0E" w:rsidRPr="00EE7988" w:rsidRDefault="00B53E0E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EE7988" w:rsidRDefault="00B53E0E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EE7988" w:rsidRDefault="00B53E0E" w:rsidP="00EE7988">
            <w:pPr>
              <w:jc w:val="center"/>
              <w:rPr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16134" w:type="dxa"/>
            <w:gridSpan w:val="15"/>
            <w:shd w:val="clear" w:color="auto" w:fill="D9D9D9" w:themeFill="background1" w:themeFillShade="D9"/>
          </w:tcPr>
          <w:p w:rsidR="00B53E0E" w:rsidRPr="00E704F9" w:rsidRDefault="00B53E0E" w:rsidP="009C0191">
            <w:pPr>
              <w:jc w:val="center"/>
              <w:rPr>
                <w:b/>
                <w:sz w:val="28"/>
              </w:rPr>
            </w:pPr>
            <w:r w:rsidRPr="00E704F9">
              <w:rPr>
                <w:b/>
                <w:sz w:val="28"/>
              </w:rPr>
              <w:t>Управа района Метрогородок города Москвы</w:t>
            </w:r>
          </w:p>
        </w:tc>
      </w:tr>
      <w:tr w:rsidR="00B53E0E" w:rsidRPr="000B7C2A" w:rsidTr="00E07D7B">
        <w:tc>
          <w:tcPr>
            <w:tcW w:w="16134" w:type="dxa"/>
            <w:gridSpan w:val="15"/>
            <w:shd w:val="clear" w:color="auto" w:fill="D9D9D9" w:themeFill="background1" w:themeFillShade="D9"/>
          </w:tcPr>
          <w:p w:rsidR="00B53E0E" w:rsidRPr="00693B79" w:rsidRDefault="00B53E0E" w:rsidP="00741237">
            <w:pPr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B53E0E" w:rsidRPr="000B7C2A" w:rsidTr="00E07D7B">
        <w:trPr>
          <w:trHeight w:val="560"/>
        </w:trPr>
        <w:tc>
          <w:tcPr>
            <w:tcW w:w="563" w:type="dxa"/>
            <w:vMerge w:val="restart"/>
          </w:tcPr>
          <w:p w:rsidR="00B53E0E" w:rsidRPr="00565243" w:rsidRDefault="00B53E0E" w:rsidP="00EE7988">
            <w:pPr>
              <w:jc w:val="both"/>
              <w:rPr>
                <w:b/>
              </w:rPr>
            </w:pPr>
            <w:r w:rsidRPr="00565243">
              <w:rPr>
                <w:b/>
              </w:rPr>
              <w:t>1.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Довбня М.В.</w:t>
            </w:r>
          </w:p>
        </w:tc>
        <w:tc>
          <w:tcPr>
            <w:tcW w:w="1843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Глава управы района Метрогородок города Москвы</w:t>
            </w:r>
          </w:p>
        </w:tc>
        <w:tc>
          <w:tcPr>
            <w:tcW w:w="1417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земельный участок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1502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42,0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1736C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173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173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1736C8">
              <w:rPr>
                <w:sz w:val="20"/>
                <w:szCs w:val="20"/>
              </w:rPr>
              <w:t xml:space="preserve"> 300 4 </w:t>
            </w:r>
            <w:r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3 757 171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861"/>
        </w:trPr>
        <w:tc>
          <w:tcPr>
            <w:tcW w:w="563" w:type="dxa"/>
            <w:vMerge/>
          </w:tcPr>
          <w:p w:rsidR="00B53E0E" w:rsidRPr="00565243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5866D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53E0E" w:rsidRPr="007E7C28" w:rsidRDefault="00B53E0E" w:rsidP="007E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7E7C2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5866D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109,3</w:t>
            </w: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7E7C28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B53E0E" w:rsidRPr="007E7C28" w:rsidRDefault="00B53E0E" w:rsidP="007E7C28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27,4</w:t>
            </w: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5866D2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400"/>
        </w:trPr>
        <w:tc>
          <w:tcPr>
            <w:tcW w:w="563" w:type="dxa"/>
            <w:vMerge w:val="restart"/>
          </w:tcPr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53E0E" w:rsidRPr="007E7C28" w:rsidRDefault="00B53E0E" w:rsidP="007E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53E0E" w:rsidRPr="007E7C28" w:rsidRDefault="00B53E0E" w:rsidP="007E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53E0E" w:rsidRPr="007E7C28" w:rsidRDefault="00B53E0E" w:rsidP="007E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2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42,0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158207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414"/>
        </w:trPr>
        <w:tc>
          <w:tcPr>
            <w:tcW w:w="563" w:type="dxa"/>
            <w:vMerge/>
          </w:tcPr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7E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414"/>
        </w:trPr>
        <w:tc>
          <w:tcPr>
            <w:tcW w:w="563" w:type="dxa"/>
            <w:vMerge/>
          </w:tcPr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7E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1" w:type="dxa"/>
          </w:tcPr>
          <w:p w:rsidR="00B53E0E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92" w:type="dxa"/>
          </w:tcPr>
          <w:p w:rsidR="00B53E0E" w:rsidRPr="007E7C28" w:rsidRDefault="00B53E0E" w:rsidP="002C7BB2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368"/>
        </w:trPr>
        <w:tc>
          <w:tcPr>
            <w:tcW w:w="563" w:type="dxa"/>
            <w:vMerge w:val="restart"/>
          </w:tcPr>
          <w:p w:rsidR="00B53E0E" w:rsidRDefault="00B53E0E" w:rsidP="00EE7988">
            <w:pPr>
              <w:jc w:val="both"/>
            </w:pPr>
          </w:p>
          <w:p w:rsidR="00B53E0E" w:rsidRDefault="00B53E0E" w:rsidP="00EE7988">
            <w:pPr>
              <w:jc w:val="both"/>
            </w:pPr>
          </w:p>
          <w:p w:rsidR="00B53E0E" w:rsidRDefault="00B53E0E" w:rsidP="00EE7988">
            <w:pPr>
              <w:jc w:val="both"/>
            </w:pPr>
          </w:p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ребенок</w:t>
            </w:r>
          </w:p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E0E" w:rsidRPr="007E7C28" w:rsidRDefault="00B53E0E" w:rsidP="007E7C28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42,0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471"/>
        </w:trPr>
        <w:tc>
          <w:tcPr>
            <w:tcW w:w="563" w:type="dxa"/>
            <w:vMerge/>
          </w:tcPr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E0E" w:rsidRPr="007E7C28" w:rsidRDefault="00B53E0E" w:rsidP="002C7B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B53E0E" w:rsidRPr="007E7C28" w:rsidRDefault="00B53E0E" w:rsidP="002C7B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471"/>
        </w:trPr>
        <w:tc>
          <w:tcPr>
            <w:tcW w:w="563" w:type="dxa"/>
            <w:vMerge/>
          </w:tcPr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D2E4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1" w:type="dxa"/>
          </w:tcPr>
          <w:p w:rsidR="00B53E0E" w:rsidRDefault="00B53E0E" w:rsidP="00DD2E4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92" w:type="dxa"/>
          </w:tcPr>
          <w:p w:rsidR="00B53E0E" w:rsidRPr="007E7C28" w:rsidRDefault="00B53E0E" w:rsidP="00DD2E48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D2E48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2C7BB2">
        <w:trPr>
          <w:trHeight w:val="67"/>
        </w:trPr>
        <w:tc>
          <w:tcPr>
            <w:tcW w:w="563" w:type="dxa"/>
            <w:shd w:val="clear" w:color="auto" w:fill="D9D9D9" w:themeFill="background1" w:themeFillShade="D9"/>
          </w:tcPr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24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A33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C1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90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A33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2C7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33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656"/>
        </w:trPr>
        <w:tc>
          <w:tcPr>
            <w:tcW w:w="563" w:type="dxa"/>
            <w:vMerge w:val="restart"/>
          </w:tcPr>
          <w:p w:rsidR="00B53E0E" w:rsidRPr="00BB1533" w:rsidRDefault="00B53E0E" w:rsidP="00AE164A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BB153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Судариков А.И.</w:t>
            </w:r>
          </w:p>
        </w:tc>
        <w:tc>
          <w:tcPr>
            <w:tcW w:w="1843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Первый заместитель главы управы  </w:t>
            </w:r>
            <w:r>
              <w:rPr>
                <w:sz w:val="20"/>
                <w:szCs w:val="20"/>
              </w:rPr>
              <w:t xml:space="preserve"> </w:t>
            </w:r>
            <w:r w:rsidRPr="007E7C28">
              <w:rPr>
                <w:sz w:val="20"/>
                <w:szCs w:val="20"/>
              </w:rPr>
              <w:t>по вопросам жилищно-коммунального хозяйства,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благоустройства  и строительства</w:t>
            </w:r>
          </w:p>
        </w:tc>
        <w:tc>
          <w:tcPr>
            <w:tcW w:w="1417" w:type="dxa"/>
            <w:gridSpan w:val="2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36,8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BF23B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легковой автомо-биль Москвич  412 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1 907 950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887"/>
        </w:trPr>
        <w:tc>
          <w:tcPr>
            <w:tcW w:w="563" w:type="dxa"/>
            <w:vMerge/>
          </w:tcPr>
          <w:p w:rsidR="00B53E0E" w:rsidRPr="00980544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приусадеб-ный земельный участок</w:t>
            </w: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2241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815"/>
        </w:trPr>
        <w:tc>
          <w:tcPr>
            <w:tcW w:w="563" w:type="dxa"/>
            <w:vMerge/>
          </w:tcPr>
          <w:p w:rsidR="00B53E0E" w:rsidRPr="00980544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земли сельскохо-зяйственного назначения </w:t>
            </w: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1/132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8052000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474"/>
        </w:trPr>
        <w:tc>
          <w:tcPr>
            <w:tcW w:w="563" w:type="dxa"/>
            <w:vMerge/>
          </w:tcPr>
          <w:p w:rsidR="00B53E0E" w:rsidRPr="00980544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46,8</w:t>
            </w: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Pr="00540A22" w:rsidRDefault="00B53E0E" w:rsidP="00EE7988">
            <w:pPr>
              <w:jc w:val="both"/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24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A33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C13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90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A33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33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  <w:vMerge w:val="restart"/>
          </w:tcPr>
          <w:p w:rsidR="00B53E0E" w:rsidRPr="00D80FC6" w:rsidRDefault="00B53E0E" w:rsidP="00EE7988">
            <w:pPr>
              <w:jc w:val="both"/>
              <w:rPr>
                <w:b/>
                <w:color w:val="000000" w:themeColor="text1"/>
              </w:rPr>
            </w:pPr>
            <w:bookmarkStart w:id="0" w:name="_GoBack" w:colFirst="0" w:colLast="12"/>
            <w:r w:rsidRPr="00D80FC6">
              <w:rPr>
                <w:b/>
                <w:color w:val="000000" w:themeColor="text1"/>
              </w:rPr>
              <w:t>3.</w:t>
            </w:r>
          </w:p>
        </w:tc>
        <w:tc>
          <w:tcPr>
            <w:tcW w:w="1955" w:type="dxa"/>
            <w:vMerge w:val="restart"/>
          </w:tcPr>
          <w:p w:rsidR="00B53E0E" w:rsidRPr="00D80FC6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rStyle w:val="FontStyle15"/>
                <w:b/>
                <w:color w:val="000000" w:themeColor="text1"/>
                <w:sz w:val="20"/>
                <w:szCs w:val="20"/>
              </w:rPr>
              <w:t>Коноплева А.Г.</w:t>
            </w:r>
          </w:p>
        </w:tc>
        <w:tc>
          <w:tcPr>
            <w:tcW w:w="1843" w:type="dxa"/>
            <w:vMerge w:val="restart"/>
          </w:tcPr>
          <w:p w:rsidR="00B53E0E" w:rsidRPr="00D80FC6" w:rsidRDefault="00B53E0E" w:rsidP="00322CA3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417" w:type="dxa"/>
            <w:gridSpan w:val="2"/>
            <w:vMerge w:val="restart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vMerge w:val="restart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1 332 281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D80FC6" w:rsidRDefault="00B53E0E" w:rsidP="00AE16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vMerge/>
          </w:tcPr>
          <w:p w:rsidR="00B53E0E" w:rsidRPr="00D80FC6" w:rsidRDefault="00B53E0E" w:rsidP="00EE798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55" w:type="dxa"/>
            <w:vMerge/>
          </w:tcPr>
          <w:p w:rsidR="00B53E0E" w:rsidRPr="00D80FC6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D80FC6" w:rsidRDefault="00B53E0E" w:rsidP="00322CA3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3E0E" w:rsidRPr="00D80FC6" w:rsidRDefault="00B53E0E" w:rsidP="00DD2E48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E0E" w:rsidRPr="00D80FC6" w:rsidRDefault="00B53E0E" w:rsidP="00DD2E48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53E0E" w:rsidRPr="00D80FC6" w:rsidRDefault="00B53E0E" w:rsidP="00DD2E48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E0E" w:rsidRPr="00D80FC6" w:rsidRDefault="00B53E0E" w:rsidP="00D221C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D80FC6" w:rsidRDefault="00B53E0E" w:rsidP="00AE16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</w:tcPr>
          <w:p w:rsidR="00B53E0E" w:rsidRPr="00D80FC6" w:rsidRDefault="00B53E0E" w:rsidP="00EE798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55" w:type="dxa"/>
          </w:tcPr>
          <w:p w:rsidR="00B53E0E" w:rsidRPr="00D80FC6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D80FC6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легковой автомо-биль</w:t>
            </w:r>
          </w:p>
          <w:p w:rsidR="00B53E0E" w:rsidRPr="00D80FC6" w:rsidRDefault="00B53E0E" w:rsidP="005866D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D80FC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80FC6">
              <w:rPr>
                <w:color w:val="000000" w:themeColor="text1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134" w:type="dxa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color w:val="000000" w:themeColor="text1"/>
                <w:sz w:val="20"/>
                <w:szCs w:val="20"/>
                <w:lang w:val="en-US"/>
              </w:rPr>
              <w:t>417 837</w:t>
            </w:r>
          </w:p>
        </w:tc>
        <w:tc>
          <w:tcPr>
            <w:tcW w:w="1189" w:type="dxa"/>
            <w:gridSpan w:val="2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</w:tcPr>
          <w:p w:rsidR="00B53E0E" w:rsidRPr="00D80FC6" w:rsidRDefault="00B53E0E" w:rsidP="00EE798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55" w:type="dxa"/>
          </w:tcPr>
          <w:p w:rsidR="00B53E0E" w:rsidRPr="00D80FC6" w:rsidRDefault="00B53E0E" w:rsidP="001736C8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D80FC6">
              <w:rPr>
                <w:rStyle w:val="FontStyle15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  <w:p w:rsidR="00B53E0E" w:rsidRPr="00D80FC6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D80FC6" w:rsidRDefault="00B53E0E" w:rsidP="00DD2E48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E0E" w:rsidRPr="00D80FC6" w:rsidRDefault="00B53E0E" w:rsidP="00DD2E48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E0E" w:rsidRPr="00D80FC6" w:rsidRDefault="00B53E0E" w:rsidP="00AE164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D80FC6" w:rsidRDefault="00B53E0E" w:rsidP="00D80FC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</w:tcPr>
          <w:p w:rsidR="00B53E0E" w:rsidRPr="00D80FC6" w:rsidRDefault="00B53E0E" w:rsidP="00AE164A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bookmarkEnd w:id="0"/>
      <w:tr w:rsidR="00B53E0E" w:rsidRPr="000B7C2A" w:rsidTr="00E07D7B">
        <w:trPr>
          <w:trHeight w:val="306"/>
        </w:trPr>
        <w:tc>
          <w:tcPr>
            <w:tcW w:w="16134" w:type="dxa"/>
            <w:gridSpan w:val="15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512"/>
        </w:trPr>
        <w:tc>
          <w:tcPr>
            <w:tcW w:w="563" w:type="dxa"/>
            <w:vMerge w:val="restart"/>
          </w:tcPr>
          <w:p w:rsidR="00B53E0E" w:rsidRPr="00AA035D" w:rsidRDefault="00B53E0E" w:rsidP="00FB136C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AA035D">
              <w:rPr>
                <w:b/>
              </w:rPr>
              <w:t>.</w:t>
            </w:r>
          </w:p>
        </w:tc>
        <w:tc>
          <w:tcPr>
            <w:tcW w:w="1955" w:type="dxa"/>
            <w:vMerge w:val="restart"/>
          </w:tcPr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Корнилов Р.В.</w:t>
            </w: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Pr="007E7C28" w:rsidRDefault="00B53E0E" w:rsidP="008476D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 xml:space="preserve">Заместитель главы управы по вопросам </w:t>
            </w:r>
            <w:r w:rsidRPr="007E7C28">
              <w:rPr>
                <w:sz w:val="20"/>
                <w:szCs w:val="20"/>
              </w:rPr>
              <w:lastRenderedPageBreak/>
              <w:t>экономики, торговли и услуг</w:t>
            </w: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B53E0E" w:rsidRPr="007E7C28" w:rsidRDefault="00B53E0E" w:rsidP="00322CA3">
            <w:pPr>
              <w:pStyle w:val="Style6"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1210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1 558 414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720"/>
        </w:trPr>
        <w:tc>
          <w:tcPr>
            <w:tcW w:w="563" w:type="dxa"/>
            <w:vMerge/>
          </w:tcPr>
          <w:p w:rsidR="00B53E0E" w:rsidRDefault="00B53E0E" w:rsidP="00FB136C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1291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736"/>
        </w:trPr>
        <w:tc>
          <w:tcPr>
            <w:tcW w:w="563" w:type="dxa"/>
            <w:vMerge/>
          </w:tcPr>
          <w:p w:rsidR="00B53E0E" w:rsidRDefault="00B53E0E" w:rsidP="00FB136C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1500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768"/>
        </w:trPr>
        <w:tc>
          <w:tcPr>
            <w:tcW w:w="563" w:type="dxa"/>
            <w:vMerge/>
          </w:tcPr>
          <w:p w:rsidR="00B53E0E" w:rsidRDefault="00B53E0E" w:rsidP="00FB136C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111,8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804"/>
        </w:trPr>
        <w:tc>
          <w:tcPr>
            <w:tcW w:w="563" w:type="dxa"/>
            <w:vMerge/>
          </w:tcPr>
          <w:p w:rsidR="00B53E0E" w:rsidRDefault="00B53E0E" w:rsidP="00FB136C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BB1533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199,4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253"/>
        </w:trPr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322CA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720"/>
        </w:trPr>
        <w:tc>
          <w:tcPr>
            <w:tcW w:w="563" w:type="dxa"/>
            <w:vMerge w:val="restart"/>
          </w:tcPr>
          <w:p w:rsidR="00B53E0E" w:rsidRDefault="00B53E0E" w:rsidP="00296ECC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Холодова О.А.</w:t>
            </w:r>
          </w:p>
        </w:tc>
        <w:tc>
          <w:tcPr>
            <w:tcW w:w="1985" w:type="dxa"/>
            <w:gridSpan w:val="2"/>
            <w:vMerge w:val="restart"/>
          </w:tcPr>
          <w:p w:rsidR="00B53E0E" w:rsidRPr="007E7C28" w:rsidRDefault="00B53E0E" w:rsidP="00322CA3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Главный бухгалтер-начальник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1/12</w:t>
            </w:r>
          </w:p>
        </w:tc>
        <w:tc>
          <w:tcPr>
            <w:tcW w:w="1134" w:type="dxa"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1 506 178</w:t>
            </w:r>
          </w:p>
        </w:tc>
        <w:tc>
          <w:tcPr>
            <w:tcW w:w="1048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936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322CA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комната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602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322CA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комната</w:t>
            </w: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BB153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B53E0E" w:rsidRPr="007E7C28" w:rsidRDefault="00B53E0E" w:rsidP="00BB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912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322CA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985" w:type="dxa"/>
            <w:gridSpan w:val="2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комната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общая долевая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</w:tcPr>
          <w:p w:rsidR="00B53E0E" w:rsidRPr="007E7C28" w:rsidRDefault="00B53E0E" w:rsidP="00173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17,8</w:t>
            </w:r>
          </w:p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B53E0E" w:rsidRPr="007E7C28" w:rsidRDefault="00B53E0E" w:rsidP="00AE1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gridSpan w:val="2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560"/>
        </w:trPr>
        <w:tc>
          <w:tcPr>
            <w:tcW w:w="563" w:type="dxa"/>
            <w:vMerge w:val="restart"/>
          </w:tcPr>
          <w:p w:rsidR="00B53E0E" w:rsidRDefault="00B53E0E" w:rsidP="00176155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Порецкова Н.Е.</w:t>
            </w:r>
          </w:p>
        </w:tc>
        <w:tc>
          <w:tcPr>
            <w:tcW w:w="1985" w:type="dxa"/>
            <w:gridSpan w:val="2"/>
            <w:vMerge w:val="restart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Начальник </w:t>
            </w:r>
          </w:p>
          <w:p w:rsidR="00B53E0E" w:rsidRPr="007E7C28" w:rsidRDefault="00B53E0E" w:rsidP="00322CA3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отдела по взаимодействию с населением </w:t>
            </w: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39,0</w:t>
            </w: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1 633 635</w:t>
            </w:r>
          </w:p>
        </w:tc>
        <w:tc>
          <w:tcPr>
            <w:tcW w:w="1048" w:type="dxa"/>
            <w:vMerge w:val="restart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664"/>
        </w:trPr>
        <w:tc>
          <w:tcPr>
            <w:tcW w:w="563" w:type="dxa"/>
            <w:vMerge/>
          </w:tcPr>
          <w:p w:rsidR="00B53E0E" w:rsidRDefault="00B53E0E" w:rsidP="00176155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BB1533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BB153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51,6</w:t>
            </w: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656"/>
        </w:trPr>
        <w:tc>
          <w:tcPr>
            <w:tcW w:w="563" w:type="dxa"/>
            <w:vMerge/>
          </w:tcPr>
          <w:p w:rsidR="00B53E0E" w:rsidRDefault="00B53E0E" w:rsidP="00176155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33,8</w:t>
            </w: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694"/>
        </w:trPr>
        <w:tc>
          <w:tcPr>
            <w:tcW w:w="563" w:type="dxa"/>
            <w:vMerge/>
          </w:tcPr>
          <w:p w:rsidR="00B53E0E" w:rsidRDefault="00B53E0E" w:rsidP="00176155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гараж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28,0</w:t>
            </w: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528"/>
        </w:trPr>
        <w:tc>
          <w:tcPr>
            <w:tcW w:w="563" w:type="dxa"/>
            <w:vMerge/>
          </w:tcPr>
          <w:p w:rsidR="00B53E0E" w:rsidRDefault="00B53E0E" w:rsidP="00176155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сарай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4,3</w:t>
            </w: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1200"/>
        </w:trPr>
        <w:tc>
          <w:tcPr>
            <w:tcW w:w="563" w:type="dxa"/>
            <w:vMerge/>
          </w:tcPr>
          <w:p w:rsidR="00B53E0E" w:rsidRDefault="00B53E0E" w:rsidP="00176155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земельный участок под нежилое здание гаража</w:t>
            </w: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32,8</w:t>
            </w: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1175"/>
        </w:trPr>
        <w:tc>
          <w:tcPr>
            <w:tcW w:w="563" w:type="dxa"/>
            <w:vMerge/>
          </w:tcPr>
          <w:p w:rsidR="00B53E0E" w:rsidRDefault="00B53E0E" w:rsidP="00176155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земельный участок под нежилое здание сарая</w:t>
            </w: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5,0</w:t>
            </w: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322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CE0E72">
        <w:trPr>
          <w:trHeight w:val="2129"/>
        </w:trPr>
        <w:tc>
          <w:tcPr>
            <w:tcW w:w="563" w:type="dxa"/>
            <w:tcBorders>
              <w:bottom w:val="single" w:sz="4" w:space="0" w:color="auto"/>
            </w:tcBorders>
          </w:tcPr>
          <w:p w:rsidR="00B53E0E" w:rsidRDefault="00B53E0E" w:rsidP="00296ECC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53E0E" w:rsidRPr="007E7C28" w:rsidRDefault="00B53E0E" w:rsidP="00E65A1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 xml:space="preserve">Хамидуллина Э.М.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E0E" w:rsidRPr="007E7C28" w:rsidRDefault="00B53E0E" w:rsidP="00AE164A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858 970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E07D7B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B53E0E" w:rsidRPr="007E7C28" w:rsidRDefault="00B53E0E" w:rsidP="00296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</w:tcPr>
          <w:p w:rsidR="00B53E0E" w:rsidRDefault="00B53E0E" w:rsidP="004721FA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  <w:p w:rsidR="00B53E0E" w:rsidRDefault="00B53E0E" w:rsidP="004721FA">
            <w:pPr>
              <w:jc w:val="both"/>
              <w:rPr>
                <w:b/>
              </w:rPr>
            </w:pPr>
          </w:p>
          <w:p w:rsidR="00B53E0E" w:rsidRDefault="00B53E0E" w:rsidP="004721FA">
            <w:pPr>
              <w:jc w:val="both"/>
              <w:rPr>
                <w:b/>
              </w:rPr>
            </w:pPr>
          </w:p>
          <w:p w:rsidR="00B53E0E" w:rsidRDefault="00B53E0E" w:rsidP="004721FA">
            <w:pPr>
              <w:jc w:val="both"/>
              <w:rPr>
                <w:b/>
              </w:rPr>
            </w:pPr>
          </w:p>
          <w:p w:rsidR="00B53E0E" w:rsidRDefault="00B53E0E" w:rsidP="004721FA">
            <w:pPr>
              <w:jc w:val="both"/>
              <w:rPr>
                <w:b/>
              </w:rPr>
            </w:pPr>
          </w:p>
          <w:p w:rsidR="00B53E0E" w:rsidRDefault="00B53E0E" w:rsidP="004721FA">
            <w:pPr>
              <w:jc w:val="both"/>
              <w:rPr>
                <w:b/>
              </w:rPr>
            </w:pPr>
          </w:p>
          <w:p w:rsidR="00B53E0E" w:rsidRDefault="00B53E0E" w:rsidP="004721FA">
            <w:pPr>
              <w:jc w:val="both"/>
              <w:rPr>
                <w:b/>
              </w:rPr>
            </w:pPr>
          </w:p>
          <w:p w:rsidR="00B53E0E" w:rsidRDefault="00B53E0E" w:rsidP="004721FA">
            <w:pPr>
              <w:jc w:val="both"/>
              <w:rPr>
                <w:b/>
              </w:rPr>
            </w:pPr>
          </w:p>
          <w:p w:rsidR="00B53E0E" w:rsidRDefault="00B53E0E" w:rsidP="004721FA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B53E0E" w:rsidRPr="007E7C28" w:rsidRDefault="00B53E0E" w:rsidP="00AE164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Фомина И.Н.</w:t>
            </w:r>
          </w:p>
        </w:tc>
        <w:tc>
          <w:tcPr>
            <w:tcW w:w="1985" w:type="dxa"/>
            <w:gridSpan w:val="2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5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AE164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912 293</w:t>
            </w:r>
          </w:p>
        </w:tc>
        <w:tc>
          <w:tcPr>
            <w:tcW w:w="1048" w:type="dxa"/>
          </w:tcPr>
          <w:p w:rsidR="00B53E0E" w:rsidRPr="007E7C28" w:rsidRDefault="00B53E0E" w:rsidP="00AE164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FB136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B53E0E" w:rsidRPr="007E7C28" w:rsidRDefault="00B53E0E" w:rsidP="00FB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768"/>
        </w:trPr>
        <w:tc>
          <w:tcPr>
            <w:tcW w:w="563" w:type="dxa"/>
            <w:vMerge w:val="restart"/>
          </w:tcPr>
          <w:p w:rsidR="00B53E0E" w:rsidRDefault="00B53E0E" w:rsidP="00296ECC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Деревянко Е.М.</w:t>
            </w:r>
          </w:p>
        </w:tc>
        <w:tc>
          <w:tcPr>
            <w:tcW w:w="1985" w:type="dxa"/>
            <w:gridSpan w:val="2"/>
            <w:vMerge w:val="restart"/>
          </w:tcPr>
          <w:p w:rsidR="00B53E0E" w:rsidRPr="007E7C28" w:rsidRDefault="00B53E0E" w:rsidP="00E07D7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сектором по вопросам торговли и услуг </w:t>
            </w:r>
          </w:p>
        </w:tc>
        <w:tc>
          <w:tcPr>
            <w:tcW w:w="1275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1/4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44,8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легковой автомо-биль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1275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1 153 411</w:t>
            </w:r>
          </w:p>
        </w:tc>
        <w:tc>
          <w:tcPr>
            <w:tcW w:w="104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509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5866D2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5866D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2/5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63,0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5866D2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5866D2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509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легковой автомо-биль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Ssangyng</w:t>
            </w:r>
          </w:p>
          <w:p w:rsidR="00B53E0E" w:rsidRPr="007E7C28" w:rsidRDefault="00B53E0E" w:rsidP="005866D2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Kyron </w:t>
            </w: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433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бокс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5866D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21,6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5866D2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682"/>
        </w:trPr>
        <w:tc>
          <w:tcPr>
            <w:tcW w:w="563" w:type="dxa"/>
            <w:vMerge w:val="restart"/>
          </w:tcPr>
          <w:p w:rsidR="00B53E0E" w:rsidRDefault="00B53E0E" w:rsidP="00296ECC">
            <w:pPr>
              <w:jc w:val="both"/>
              <w:rPr>
                <w:b/>
              </w:rPr>
            </w:pPr>
          </w:p>
          <w:p w:rsidR="00B53E0E" w:rsidRDefault="00B53E0E" w:rsidP="00296ECC">
            <w:pPr>
              <w:jc w:val="both"/>
              <w:rPr>
                <w:b/>
              </w:rPr>
            </w:pPr>
          </w:p>
          <w:p w:rsidR="00B53E0E" w:rsidRDefault="00B53E0E" w:rsidP="00296ECC">
            <w:pPr>
              <w:jc w:val="both"/>
              <w:rPr>
                <w:b/>
              </w:rPr>
            </w:pPr>
          </w:p>
          <w:p w:rsidR="00B53E0E" w:rsidRDefault="00B53E0E" w:rsidP="00296ECC">
            <w:pPr>
              <w:jc w:val="both"/>
              <w:rPr>
                <w:b/>
              </w:rPr>
            </w:pPr>
          </w:p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5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44,8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BF23B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1 086 000</w:t>
            </w:r>
          </w:p>
        </w:tc>
        <w:tc>
          <w:tcPr>
            <w:tcW w:w="104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912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63,0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D64DCE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949"/>
        </w:trPr>
        <w:tc>
          <w:tcPr>
            <w:tcW w:w="563" w:type="dxa"/>
          </w:tcPr>
          <w:p w:rsidR="00B53E0E" w:rsidRDefault="00B53E0E" w:rsidP="00296ECC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955" w:type="dxa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Шевелева К.В.</w:t>
            </w:r>
          </w:p>
        </w:tc>
        <w:tc>
          <w:tcPr>
            <w:tcW w:w="1985" w:type="dxa"/>
            <w:gridSpan w:val="2"/>
          </w:tcPr>
          <w:p w:rsidR="00B53E0E" w:rsidRPr="007E7C28" w:rsidRDefault="00B53E0E" w:rsidP="00E07D7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организационным сектором </w:t>
            </w:r>
          </w:p>
        </w:tc>
        <w:tc>
          <w:tcPr>
            <w:tcW w:w="1275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62,6</w:t>
            </w: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легковой автомо-биль</w:t>
            </w:r>
          </w:p>
          <w:p w:rsidR="00B53E0E" w:rsidRPr="007E7C28" w:rsidRDefault="00B53E0E" w:rsidP="00E07D7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  <w:lang w:val="en-US"/>
              </w:rPr>
              <w:t>Opel</w:t>
            </w:r>
            <w:r w:rsidRPr="007E7C28">
              <w:rPr>
                <w:sz w:val="20"/>
                <w:szCs w:val="20"/>
              </w:rPr>
              <w:t xml:space="preserve"> </w:t>
            </w:r>
            <w:r w:rsidRPr="007E7C28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5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1 166 055</w:t>
            </w:r>
          </w:p>
        </w:tc>
        <w:tc>
          <w:tcPr>
            <w:tcW w:w="104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768"/>
        </w:trPr>
        <w:tc>
          <w:tcPr>
            <w:tcW w:w="563" w:type="dxa"/>
            <w:vMerge w:val="restart"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садовый земельный участок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1260F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600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65,2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легковой автомо-биль</w:t>
            </w:r>
          </w:p>
          <w:p w:rsidR="00B53E0E" w:rsidRPr="007E7C28" w:rsidRDefault="00B53E0E" w:rsidP="00674BB3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  <w:lang w:val="en-US"/>
              </w:rPr>
              <w:t>Ford</w:t>
            </w:r>
            <w:r w:rsidRPr="007E7C28">
              <w:rPr>
                <w:sz w:val="20"/>
                <w:szCs w:val="20"/>
              </w:rPr>
              <w:t xml:space="preserve"> </w:t>
            </w:r>
            <w:r w:rsidRPr="007E7C28">
              <w:rPr>
                <w:sz w:val="20"/>
                <w:szCs w:val="20"/>
                <w:lang w:val="en-US"/>
              </w:rPr>
              <w:t>Escape</w:t>
            </w:r>
          </w:p>
        </w:tc>
        <w:tc>
          <w:tcPr>
            <w:tcW w:w="1275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139 610</w:t>
            </w:r>
          </w:p>
        </w:tc>
        <w:tc>
          <w:tcPr>
            <w:tcW w:w="104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794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631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688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1152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12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16134" w:type="dxa"/>
            <w:gridSpan w:val="15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</w:t>
            </w:r>
          </w:p>
        </w:tc>
      </w:tr>
      <w:tr w:rsidR="00B53E0E" w:rsidRPr="000B7C2A" w:rsidTr="00E07D7B">
        <w:trPr>
          <w:trHeight w:val="672"/>
        </w:trPr>
        <w:tc>
          <w:tcPr>
            <w:tcW w:w="563" w:type="dxa"/>
            <w:vMerge w:val="restart"/>
          </w:tcPr>
          <w:p w:rsidR="00B53E0E" w:rsidRDefault="00B53E0E" w:rsidP="00296ECC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Фокеев К.В.</w:t>
            </w:r>
          </w:p>
        </w:tc>
        <w:tc>
          <w:tcPr>
            <w:tcW w:w="1843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Советник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отдела по взаимодействию с населением</w:t>
            </w:r>
          </w:p>
        </w:tc>
        <w:tc>
          <w:tcPr>
            <w:tcW w:w="1417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E65A1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E65A1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  <w:p w:rsidR="00B53E0E" w:rsidRPr="007E7C28" w:rsidRDefault="00B53E0E" w:rsidP="00E65A1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4F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легковой автомо-биль</w:t>
            </w:r>
          </w:p>
          <w:p w:rsidR="00B53E0E" w:rsidRPr="00B53E0E" w:rsidRDefault="00B53E0E" w:rsidP="00E07D7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53E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</w:tcPr>
          <w:p w:rsidR="00B53E0E" w:rsidRPr="00A72696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2 095 683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704"/>
        </w:trPr>
        <w:tc>
          <w:tcPr>
            <w:tcW w:w="563" w:type="dxa"/>
            <w:vMerge/>
          </w:tcPr>
          <w:p w:rsidR="00B53E0E" w:rsidRDefault="00B53E0E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41,8</w:t>
            </w: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4F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576"/>
        </w:trPr>
        <w:tc>
          <w:tcPr>
            <w:tcW w:w="563" w:type="dxa"/>
            <w:vMerge w:val="restart"/>
            <w:shd w:val="clear" w:color="auto" w:fill="FFFFFF" w:themeFill="background1"/>
          </w:tcPr>
          <w:p w:rsidR="00B53E0E" w:rsidRDefault="00B53E0E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совместная</w:t>
            </w: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41,8</w:t>
            </w: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41,3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639 488</w:t>
            </w:r>
          </w:p>
        </w:tc>
        <w:tc>
          <w:tcPr>
            <w:tcW w:w="1189" w:type="dxa"/>
            <w:gridSpan w:val="2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736"/>
        </w:trPr>
        <w:tc>
          <w:tcPr>
            <w:tcW w:w="563" w:type="dxa"/>
            <w:vMerge/>
            <w:shd w:val="clear" w:color="auto" w:fill="FFFFFF" w:themeFill="background1"/>
          </w:tcPr>
          <w:p w:rsidR="00B53E0E" w:rsidRDefault="00B53E0E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BB153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BB153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A72696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7E7C2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1085"/>
        </w:trPr>
        <w:tc>
          <w:tcPr>
            <w:tcW w:w="563" w:type="dxa"/>
            <w:vMerge/>
            <w:shd w:val="clear" w:color="auto" w:fill="FFFFFF" w:themeFill="background1"/>
          </w:tcPr>
          <w:p w:rsidR="00B53E0E" w:rsidRDefault="00B53E0E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приусадеб-ный земельный участок</w:t>
            </w: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индиви-дуальная</w:t>
            </w: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322CA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1332</w:t>
            </w:r>
          </w:p>
          <w:p w:rsidR="00B53E0E" w:rsidRPr="007E7C28" w:rsidRDefault="00B53E0E" w:rsidP="00322CA3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980544" w:rsidTr="00E07D7B">
        <w:trPr>
          <w:trHeight w:val="592"/>
        </w:trPr>
        <w:tc>
          <w:tcPr>
            <w:tcW w:w="563" w:type="dxa"/>
            <w:vMerge w:val="restart"/>
          </w:tcPr>
          <w:p w:rsidR="00B53E0E" w:rsidRPr="00980544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 ребенок</w:t>
            </w:r>
          </w:p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B53E0E" w:rsidRPr="007E7C28" w:rsidRDefault="00B53E0E" w:rsidP="00E07D7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41,3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980544" w:rsidTr="00E07D7B">
        <w:trPr>
          <w:trHeight w:val="864"/>
        </w:trPr>
        <w:tc>
          <w:tcPr>
            <w:tcW w:w="563" w:type="dxa"/>
            <w:vMerge/>
          </w:tcPr>
          <w:p w:rsidR="00B53E0E" w:rsidRPr="00980544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</w:tcPr>
          <w:p w:rsidR="00B53E0E" w:rsidRDefault="00B53E0E" w:rsidP="00E568B3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955" w:type="dxa"/>
          </w:tcPr>
          <w:p w:rsidR="00B53E0E" w:rsidRPr="007E7C28" w:rsidRDefault="00B53E0E" w:rsidP="00A7269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Романова Ю.А.</w:t>
            </w:r>
            <w:r>
              <w:rPr>
                <w:rStyle w:val="FontStyle15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взаимодействию с населением</w:t>
            </w:r>
          </w:p>
        </w:tc>
        <w:tc>
          <w:tcPr>
            <w:tcW w:w="1417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E0E" w:rsidRPr="00E07D7B" w:rsidRDefault="00B53E0E" w:rsidP="00E07D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1 074 524</w:t>
            </w:r>
          </w:p>
        </w:tc>
        <w:tc>
          <w:tcPr>
            <w:tcW w:w="1189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shd w:val="clear" w:color="auto" w:fill="FFFFFF" w:themeFill="background1"/>
          </w:tcPr>
          <w:p w:rsidR="00B53E0E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B53E0E" w:rsidRDefault="00B53E0E" w:rsidP="005866D2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53E0E" w:rsidRDefault="00B53E0E" w:rsidP="005866D2">
            <w:pPr>
              <w:pStyle w:val="Style6"/>
              <w:widowControl/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Pr="00B27ADF" w:rsidRDefault="00B53E0E" w:rsidP="005866D2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3E0E" w:rsidRPr="00B27ADF" w:rsidRDefault="00B53E0E" w:rsidP="005866D2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Pr="00B27ADF" w:rsidRDefault="00B53E0E" w:rsidP="005866D2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B53E0E" w:rsidRPr="00B27ADF" w:rsidRDefault="00B53E0E" w:rsidP="005866D2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Default="00B53E0E" w:rsidP="005866D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квартира</w:t>
            </w:r>
          </w:p>
          <w:p w:rsidR="00B53E0E" w:rsidRPr="00C16E41" w:rsidRDefault="00B53E0E" w:rsidP="005866D2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53E0E" w:rsidRDefault="00B53E0E" w:rsidP="005866D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B53E0E" w:rsidRPr="00C16E41" w:rsidRDefault="00B53E0E" w:rsidP="005866D2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3E0E" w:rsidRDefault="00B53E0E" w:rsidP="005866D2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  <w:p w:rsidR="00B53E0E" w:rsidRPr="00B27ADF" w:rsidRDefault="00B53E0E" w:rsidP="005866D2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3E0E" w:rsidRPr="008C2A01" w:rsidRDefault="00B53E0E" w:rsidP="005866D2">
            <w:pPr>
              <w:pStyle w:val="Style6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Pr="00B27ADF" w:rsidRDefault="00B53E0E" w:rsidP="005866D2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:rsidR="00B53E0E" w:rsidRPr="008C2A01" w:rsidRDefault="00B53E0E" w:rsidP="005866D2">
            <w:pPr>
              <w:pStyle w:val="Style6"/>
              <w:widowControl/>
              <w:jc w:val="center"/>
              <w:rPr>
                <w:b/>
              </w:rPr>
            </w:pPr>
            <w:r w:rsidRPr="008C2A01">
              <w:rPr>
                <w:b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BA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ind w:firstLine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BA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502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</w:tcPr>
          <w:p w:rsidR="00B53E0E" w:rsidRDefault="00B53E0E" w:rsidP="0014282E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955" w:type="dxa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Тимец Ю.О.</w:t>
            </w:r>
          </w:p>
        </w:tc>
        <w:tc>
          <w:tcPr>
            <w:tcW w:w="1843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комиссии по делам несовершеннолет-них и защите их прав</w:t>
            </w:r>
          </w:p>
        </w:tc>
        <w:tc>
          <w:tcPr>
            <w:tcW w:w="1417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56,6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E0E" w:rsidRPr="007E7C28" w:rsidRDefault="00B53E0E" w:rsidP="001260F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легковой автомо-биль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HYUNDAI SOLARIS 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1 091 652</w:t>
            </w:r>
          </w:p>
        </w:tc>
        <w:tc>
          <w:tcPr>
            <w:tcW w:w="1189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</w:tcPr>
          <w:p w:rsidR="00B53E0E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7E7C28">
              <w:rPr>
                <w:rStyle w:val="FontStyle15"/>
                <w:sz w:val="20"/>
                <w:szCs w:val="20"/>
              </w:rPr>
              <w:t>нолетний ребенок</w:t>
            </w:r>
          </w:p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B53E0E" w:rsidRPr="007E7C28" w:rsidRDefault="00B53E0E" w:rsidP="007E7C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56,6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E0E" w:rsidRPr="007E7C28" w:rsidRDefault="00B53E0E" w:rsidP="001260F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B53E0E" w:rsidRPr="007E7C28" w:rsidRDefault="00B53E0E" w:rsidP="001260F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1260F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CE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723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CE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A72696">
        <w:trPr>
          <w:trHeight w:val="742"/>
        </w:trPr>
        <w:tc>
          <w:tcPr>
            <w:tcW w:w="563" w:type="dxa"/>
            <w:vMerge w:val="restart"/>
            <w:shd w:val="clear" w:color="auto" w:fill="FFFFFF" w:themeFill="background1"/>
          </w:tcPr>
          <w:p w:rsidR="00B53E0E" w:rsidRPr="004F3B0C" w:rsidRDefault="00B53E0E" w:rsidP="00D64DCE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55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Полихина Т.В.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228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53E0E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3E0E" w:rsidRPr="00D221C0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HONDA-CR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753 750</w:t>
            </w:r>
          </w:p>
        </w:tc>
        <w:tc>
          <w:tcPr>
            <w:tcW w:w="1189" w:type="dxa"/>
            <w:gridSpan w:val="2"/>
            <w:vMerge w:val="restart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855"/>
        </w:trPr>
        <w:tc>
          <w:tcPr>
            <w:tcW w:w="563" w:type="dxa"/>
            <w:vMerge/>
            <w:shd w:val="clear" w:color="auto" w:fill="FFFFFF" w:themeFill="background1"/>
          </w:tcPr>
          <w:p w:rsidR="00B53E0E" w:rsidRDefault="00B53E0E" w:rsidP="00D64DCE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FFFFFF" w:themeFill="background1"/>
          </w:tcPr>
          <w:p w:rsidR="00B53E0E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53E0E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28" w:type="dxa"/>
            <w:shd w:val="clear" w:color="auto" w:fill="FFFFFF" w:themeFill="background1"/>
          </w:tcPr>
          <w:p w:rsidR="00B53E0E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53E0E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53E0E" w:rsidRDefault="00B53E0E" w:rsidP="00D64DCE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2"/>
            <w:vMerge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855"/>
        </w:trPr>
        <w:tc>
          <w:tcPr>
            <w:tcW w:w="563" w:type="dxa"/>
            <w:shd w:val="clear" w:color="auto" w:fill="FFFFFF" w:themeFill="background1"/>
          </w:tcPr>
          <w:p w:rsidR="00B53E0E" w:rsidRDefault="00B53E0E" w:rsidP="00D64DCE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B53E0E" w:rsidRPr="007E7C28" w:rsidRDefault="00B53E0E" w:rsidP="00A7269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7E7C28">
              <w:rPr>
                <w:rStyle w:val="FontStyle15"/>
                <w:sz w:val="20"/>
                <w:szCs w:val="20"/>
              </w:rPr>
              <w:t>нолетний ребенок</w:t>
            </w:r>
          </w:p>
          <w:p w:rsidR="00B53E0E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3E0E" w:rsidRDefault="00B53E0E" w:rsidP="00D221C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B53E0E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DD2E4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53E0E" w:rsidRPr="007E7C28" w:rsidRDefault="00B53E0E" w:rsidP="00DD2E4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</w:tcPr>
          <w:p w:rsidR="00B53E0E" w:rsidRPr="007E7C28" w:rsidRDefault="00B53E0E" w:rsidP="00DD2E48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3E0E" w:rsidRDefault="00B53E0E" w:rsidP="00D64DCE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2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Pr="00243EC0" w:rsidRDefault="00B53E0E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704F9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DD2E4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Default="00B53E0E" w:rsidP="00DD2E4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DD2E48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688"/>
        </w:trPr>
        <w:tc>
          <w:tcPr>
            <w:tcW w:w="563" w:type="dxa"/>
            <w:vMerge w:val="restart"/>
          </w:tcPr>
          <w:p w:rsidR="00B53E0E" w:rsidRPr="004F3B0C" w:rsidRDefault="00B53E0E" w:rsidP="00D64DCE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Николаев А.В.</w:t>
            </w:r>
          </w:p>
        </w:tc>
        <w:tc>
          <w:tcPr>
            <w:tcW w:w="1843" w:type="dxa"/>
            <w:vMerge w:val="restart"/>
          </w:tcPr>
          <w:p w:rsidR="00B53E0E" w:rsidRPr="007E7C28" w:rsidRDefault="00B53E0E" w:rsidP="00674BB3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417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53E0E" w:rsidRPr="007E7C28" w:rsidRDefault="00B53E0E" w:rsidP="00E07D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D221C0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2 978 586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1328"/>
        </w:trPr>
        <w:tc>
          <w:tcPr>
            <w:tcW w:w="563" w:type="dxa"/>
            <w:vMerge/>
          </w:tcPr>
          <w:p w:rsidR="00B53E0E" w:rsidRPr="004F3B0C" w:rsidRDefault="00B53E0E" w:rsidP="00D64DCE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коменда-тура</w:t>
            </w:r>
          </w:p>
        </w:tc>
        <w:tc>
          <w:tcPr>
            <w:tcW w:w="851" w:type="dxa"/>
          </w:tcPr>
          <w:p w:rsidR="00B53E0E" w:rsidRPr="007E7C28" w:rsidRDefault="00B53E0E" w:rsidP="00D64DCE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3E0E" w:rsidRPr="007E7C28" w:rsidRDefault="00B53E0E" w:rsidP="00D6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704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8D037B">
        <w:trPr>
          <w:trHeight w:val="2762"/>
        </w:trPr>
        <w:tc>
          <w:tcPr>
            <w:tcW w:w="563" w:type="dxa"/>
            <w:shd w:val="clear" w:color="auto" w:fill="FFFFFF" w:themeFill="background1"/>
          </w:tcPr>
          <w:p w:rsidR="00B53E0E" w:rsidRPr="004F3B0C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5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Чебураков А.А.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B53E0E" w:rsidRPr="007E7C28" w:rsidRDefault="00B53E0E" w:rsidP="00674BB3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главный специалист службы по вопросам строительства, имущественно-земельных отношений и транспорта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легковой автомо-биль</w:t>
            </w:r>
          </w:p>
          <w:p w:rsidR="00B53E0E" w:rsidRPr="007E7C28" w:rsidRDefault="00B53E0E" w:rsidP="00E07D7B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3</w:t>
            </w:r>
          </w:p>
        </w:tc>
        <w:tc>
          <w:tcPr>
            <w:tcW w:w="1134" w:type="dxa"/>
            <w:shd w:val="clear" w:color="auto" w:fill="FFFFFF" w:themeFill="background1"/>
          </w:tcPr>
          <w:p w:rsidR="00B53E0E" w:rsidRPr="00D221C0" w:rsidRDefault="00B53E0E" w:rsidP="00D64DCE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896 603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:rsidR="00B53E0E" w:rsidRPr="007E7C28" w:rsidRDefault="00B53E0E" w:rsidP="00D64DC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B53E0E" w:rsidRPr="000B7C2A" w:rsidTr="00E07D7B">
        <w:tc>
          <w:tcPr>
            <w:tcW w:w="563" w:type="dxa"/>
            <w:shd w:val="clear" w:color="auto" w:fill="D9D9D9" w:themeFill="background1" w:themeFillShade="D9"/>
          </w:tcPr>
          <w:p w:rsidR="00B53E0E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53E0E" w:rsidRPr="007E7C28" w:rsidRDefault="00B53E0E" w:rsidP="00CE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53E0E" w:rsidRPr="007E7C28" w:rsidRDefault="00B53E0E" w:rsidP="00A5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3E0E" w:rsidRPr="007E7C28" w:rsidRDefault="00B53E0E" w:rsidP="00723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3E0E" w:rsidRPr="007E7C28" w:rsidRDefault="00B53E0E" w:rsidP="00CE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B53E0E" w:rsidRPr="007E7C28" w:rsidRDefault="00B53E0E" w:rsidP="00EE7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432"/>
        </w:trPr>
        <w:tc>
          <w:tcPr>
            <w:tcW w:w="563" w:type="dxa"/>
            <w:vMerge w:val="restart"/>
          </w:tcPr>
          <w:p w:rsidR="00B53E0E" w:rsidRPr="00D103E4" w:rsidRDefault="00B53E0E" w:rsidP="00CC30CA">
            <w:pPr>
              <w:jc w:val="both"/>
              <w:rPr>
                <w:b/>
              </w:rPr>
            </w:pPr>
            <w:r w:rsidRPr="00D103E4">
              <w:rPr>
                <w:b/>
              </w:rPr>
              <w:t>1</w:t>
            </w:r>
            <w:r>
              <w:rPr>
                <w:b/>
                <w:lang w:val="en-US"/>
              </w:rPr>
              <w:t>7</w:t>
            </w:r>
            <w:r w:rsidRPr="00D103E4">
              <w:rPr>
                <w:b/>
              </w:rPr>
              <w:t>.</w:t>
            </w:r>
          </w:p>
        </w:tc>
        <w:tc>
          <w:tcPr>
            <w:tcW w:w="1955" w:type="dxa"/>
            <w:vMerge w:val="restart"/>
          </w:tcPr>
          <w:p w:rsidR="00B53E0E" w:rsidRPr="007E7C28" w:rsidRDefault="00B53E0E" w:rsidP="00F9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Лукашина  С. А.</w:t>
            </w:r>
          </w:p>
          <w:p w:rsidR="00B53E0E" w:rsidRPr="007E7C28" w:rsidRDefault="00B53E0E" w:rsidP="00F9275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53E0E" w:rsidRPr="007E7C28" w:rsidRDefault="00B53E0E" w:rsidP="007D0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специалист-юрист юридической службы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3E0E" w:rsidRDefault="00B53E0E" w:rsidP="006B67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-</w:t>
            </w:r>
          </w:p>
          <w:p w:rsidR="00B53E0E" w:rsidRPr="00E96F16" w:rsidRDefault="00B53E0E" w:rsidP="006B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B53E0E" w:rsidRPr="007E7C28" w:rsidRDefault="00B53E0E" w:rsidP="00942D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автомобиль 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Fokus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53E0E" w:rsidRPr="00D221C0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870 247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496"/>
        </w:trPr>
        <w:tc>
          <w:tcPr>
            <w:tcW w:w="563" w:type="dxa"/>
            <w:vMerge/>
          </w:tcPr>
          <w:p w:rsidR="00B53E0E" w:rsidRPr="00D103E4" w:rsidRDefault="00B53E0E" w:rsidP="00CC30CA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F9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E96F16" w:rsidRDefault="00B53E0E" w:rsidP="007D0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53E0E" w:rsidRPr="00E96F16" w:rsidRDefault="00B53E0E" w:rsidP="00942D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3E0E" w:rsidRPr="00E96F16" w:rsidRDefault="00B53E0E" w:rsidP="006B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53E0E" w:rsidRPr="007E7C28" w:rsidRDefault="00B53E0E" w:rsidP="00D64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6B67D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E0E" w:rsidRPr="000B7C2A" w:rsidTr="00E07D7B">
        <w:trPr>
          <w:trHeight w:val="288"/>
        </w:trPr>
        <w:tc>
          <w:tcPr>
            <w:tcW w:w="563" w:type="dxa"/>
            <w:vMerge w:val="restart"/>
          </w:tcPr>
          <w:p w:rsidR="00B53E0E" w:rsidRPr="00B868BC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 w:val="restart"/>
          </w:tcPr>
          <w:p w:rsidR="00B53E0E" w:rsidRPr="007E7C28" w:rsidRDefault="00B53E0E" w:rsidP="007D0C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B53E0E" w:rsidRPr="007E7C28" w:rsidRDefault="00B53E0E" w:rsidP="007D0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53E0E" w:rsidRPr="007E7C28" w:rsidRDefault="00B53E0E" w:rsidP="00F9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400"/>
        </w:trPr>
        <w:tc>
          <w:tcPr>
            <w:tcW w:w="563" w:type="dxa"/>
            <w:vMerge/>
          </w:tcPr>
          <w:p w:rsidR="00B53E0E" w:rsidRPr="00B868BC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7D0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F9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992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3E0E" w:rsidRPr="000B7C2A" w:rsidTr="00E07D7B">
        <w:trPr>
          <w:trHeight w:val="224"/>
        </w:trPr>
        <w:tc>
          <w:tcPr>
            <w:tcW w:w="563" w:type="dxa"/>
            <w:vMerge w:val="restart"/>
          </w:tcPr>
          <w:p w:rsidR="00B53E0E" w:rsidRPr="00B868BC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 w:val="restart"/>
          </w:tcPr>
          <w:p w:rsidR="00B53E0E" w:rsidRPr="007E7C28" w:rsidRDefault="00B53E0E" w:rsidP="00942D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B53E0E" w:rsidRPr="007E7C28" w:rsidRDefault="00B53E0E" w:rsidP="00942D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53E0E" w:rsidRPr="007E7C28" w:rsidRDefault="00B53E0E" w:rsidP="00F9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E0E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</w:tcPr>
          <w:p w:rsidR="00B53E0E" w:rsidRPr="00E96F16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E0E" w:rsidRPr="000B7C2A" w:rsidTr="00E07D7B">
        <w:trPr>
          <w:trHeight w:val="464"/>
        </w:trPr>
        <w:tc>
          <w:tcPr>
            <w:tcW w:w="563" w:type="dxa"/>
            <w:vMerge/>
          </w:tcPr>
          <w:p w:rsidR="00B53E0E" w:rsidRPr="00B868BC" w:rsidRDefault="00B53E0E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vMerge/>
          </w:tcPr>
          <w:p w:rsidR="00B53E0E" w:rsidRPr="007E7C28" w:rsidRDefault="00B53E0E" w:rsidP="00942D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E0E" w:rsidRPr="007E7C28" w:rsidRDefault="00B53E0E" w:rsidP="00F9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1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</w:tcPr>
          <w:p w:rsidR="00B53E0E" w:rsidRPr="00E96F16" w:rsidRDefault="00B53E0E" w:rsidP="00D64D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gridSpan w:val="2"/>
            <w:vMerge/>
          </w:tcPr>
          <w:p w:rsidR="00B53E0E" w:rsidRPr="007E7C28" w:rsidRDefault="00B53E0E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53E0E" w:rsidRPr="00A62945" w:rsidRDefault="00B53E0E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3E0E" w:rsidRDefault="00B53E0E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3E0E" w:rsidRDefault="00B53E0E">
      <w:pPr>
        <w:spacing w:after="0" w:line="240" w:lineRule="auto"/>
      </w:pPr>
      <w:r>
        <w:br w:type="page"/>
      </w:r>
    </w:p>
    <w:p w:rsidR="00B53E0E" w:rsidRDefault="00B53E0E" w:rsidP="008D2FEA">
      <w:pPr>
        <w:pStyle w:val="Style3"/>
        <w:widowControl/>
        <w:spacing w:line="240" w:lineRule="auto"/>
        <w:ind w:left="2947" w:right="2962"/>
        <w:rPr>
          <w:sz w:val="20"/>
          <w:szCs w:val="20"/>
        </w:rPr>
      </w:pPr>
    </w:p>
    <w:p w:rsidR="00B53E0E" w:rsidRDefault="00B53E0E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B53E0E" w:rsidRDefault="00B53E0E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</w:t>
      </w:r>
      <w:r w:rsidRPr="00153966">
        <w:rPr>
          <w:rStyle w:val="FontStyle13"/>
        </w:rPr>
        <w:t>7</w:t>
      </w:r>
      <w:r>
        <w:rPr>
          <w:rStyle w:val="FontStyle13"/>
        </w:rPr>
        <w:t>г. по 31 декабря 201</w:t>
      </w:r>
      <w:r w:rsidRPr="00153966">
        <w:rPr>
          <w:rStyle w:val="FontStyle13"/>
        </w:rPr>
        <w:t>7</w:t>
      </w:r>
      <w:r>
        <w:rPr>
          <w:rStyle w:val="FontStyle13"/>
        </w:rPr>
        <w:t>г.</w:t>
      </w:r>
    </w:p>
    <w:p w:rsidR="00B53E0E" w:rsidRDefault="00B53E0E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B53E0E" w:rsidRDefault="00B53E0E" w:rsidP="008D2FEA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647"/>
        <w:gridCol w:w="2976"/>
        <w:gridCol w:w="851"/>
        <w:gridCol w:w="1134"/>
        <w:gridCol w:w="850"/>
        <w:gridCol w:w="993"/>
        <w:gridCol w:w="992"/>
        <w:gridCol w:w="709"/>
        <w:gridCol w:w="850"/>
        <w:gridCol w:w="709"/>
        <w:gridCol w:w="850"/>
        <w:gridCol w:w="1407"/>
      </w:tblGrid>
      <w:tr w:rsidR="00B53E0E" w:rsidTr="002D758B">
        <w:trPr>
          <w:trHeight w:val="45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E0E" w:rsidRDefault="00B53E0E" w:rsidP="008D2FEA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Фамилия и инициалы лица, чьи сведения размещаются</w:t>
            </w:r>
          </w:p>
          <w:p w:rsidR="00B53E0E" w:rsidRDefault="00B53E0E" w:rsidP="008D2FEA">
            <w:pPr>
              <w:rPr>
                <w:rStyle w:val="FontStyle15"/>
              </w:rPr>
            </w:pPr>
          </w:p>
          <w:p w:rsidR="00B53E0E" w:rsidRDefault="00B53E0E" w:rsidP="008D2FEA">
            <w:pPr>
              <w:rPr>
                <w:rStyle w:val="FontStyle15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Должность</w:t>
            </w:r>
          </w:p>
          <w:p w:rsidR="00B53E0E" w:rsidRDefault="00B53E0E" w:rsidP="008D2FEA">
            <w:pPr>
              <w:rPr>
                <w:rStyle w:val="FontStyle15"/>
              </w:rPr>
            </w:pPr>
          </w:p>
          <w:p w:rsidR="00B53E0E" w:rsidRDefault="00B53E0E" w:rsidP="008D2FEA">
            <w:pPr>
              <w:rPr>
                <w:rStyle w:val="FontStyle15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8D2FEA">
            <w:pPr>
              <w:pStyle w:val="Style5"/>
              <w:widowControl/>
              <w:spacing w:line="240" w:lineRule="auto"/>
              <w:ind w:left="605"/>
              <w:jc w:val="center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8D2FEA">
            <w:pPr>
              <w:pStyle w:val="Style5"/>
              <w:widowControl/>
              <w:spacing w:line="240" w:lineRule="auto"/>
              <w:ind w:left="211"/>
              <w:jc w:val="center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Транспортные средства (вид, марка)</w:t>
            </w:r>
          </w:p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Default="00B53E0E" w:rsidP="008D2FEA">
            <w:pPr>
              <w:pStyle w:val="Style5"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Декларированный годовой доход</w:t>
            </w:r>
            <w:r>
              <w:rPr>
                <w:rStyle w:val="FontStyle15"/>
                <w:rFonts w:eastAsiaTheme="minorHAnsi"/>
                <w:vertAlign w:val="superscript"/>
              </w:rPr>
              <w:t>1</w:t>
            </w:r>
            <w:r>
              <w:rPr>
                <w:rStyle w:val="FontStyle15"/>
                <w:rFonts w:eastAsiaTheme="minorHAnsi"/>
              </w:rPr>
              <w:t xml:space="preserve"> (руб.)</w:t>
            </w:r>
          </w:p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Default="00B53E0E" w:rsidP="008D2FEA">
            <w:pPr>
              <w:pStyle w:val="Style5"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rFonts w:eastAsiaTheme="minorHAnsi"/>
                <w:vertAlign w:val="superscript"/>
              </w:rPr>
              <w:t xml:space="preserve">2 </w:t>
            </w:r>
            <w:r>
              <w:rPr>
                <w:rStyle w:val="FontStyle15"/>
                <w:rFonts w:eastAsiaTheme="minorHAnsi"/>
              </w:rPr>
              <w:t>(вид приобретенного имущества, источники)</w:t>
            </w:r>
          </w:p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Default="00B53E0E" w:rsidP="008D2FEA">
            <w:pPr>
              <w:pStyle w:val="Style5"/>
              <w:spacing w:line="240" w:lineRule="auto"/>
              <w:rPr>
                <w:rStyle w:val="FontStyle15"/>
                <w:rFonts w:eastAsiaTheme="minorHAnsi"/>
              </w:rPr>
            </w:pPr>
          </w:p>
        </w:tc>
      </w:tr>
      <w:tr w:rsidR="00B53E0E" w:rsidTr="002D758B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8D2FEA">
            <w:pPr>
              <w:rPr>
                <w:rStyle w:val="FontStyle15"/>
              </w:rPr>
            </w:pPr>
          </w:p>
          <w:p w:rsidR="00B53E0E" w:rsidRDefault="00B53E0E" w:rsidP="008D2FEA">
            <w:pPr>
              <w:rPr>
                <w:rStyle w:val="FontStyle15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8D2FEA">
            <w:pPr>
              <w:rPr>
                <w:rStyle w:val="FontStyle15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rPr>
                <w:rStyle w:val="FontStyle1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страна</w:t>
            </w:r>
          </w:p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расположения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страна</w:t>
            </w:r>
          </w:p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расположения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1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</w:tr>
      <w:tr w:rsidR="00B53E0E" w:rsidTr="008D2FEA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8D2FEA">
            <w:pPr>
              <w:pStyle w:val="Style6"/>
              <w:widowControl/>
            </w:pPr>
            <w: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834BB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  <w:b/>
                <w:sz w:val="20"/>
                <w:szCs w:val="20"/>
              </w:rPr>
            </w:pPr>
            <w:r w:rsidRPr="000834BB">
              <w:rPr>
                <w:rStyle w:val="FontStyle15"/>
                <w:rFonts w:eastAsiaTheme="minorHAnsi"/>
                <w:b/>
                <w:sz w:val="20"/>
                <w:szCs w:val="20"/>
              </w:rPr>
              <w:t xml:space="preserve">Дибиров </w:t>
            </w:r>
          </w:p>
          <w:p w:rsidR="00B53E0E" w:rsidRPr="008C2A01" w:rsidRDefault="00B53E0E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  <w:b/>
                <w:sz w:val="20"/>
                <w:szCs w:val="20"/>
              </w:rPr>
            </w:pPr>
            <w:r w:rsidRPr="000834BB">
              <w:rPr>
                <w:rStyle w:val="FontStyle15"/>
                <w:rFonts w:eastAsiaTheme="minorHAnsi"/>
                <w:b/>
                <w:sz w:val="20"/>
                <w:szCs w:val="20"/>
              </w:rPr>
              <w:t>Магомед Гусейнович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8C2A01" w:rsidRDefault="00B53E0E" w:rsidP="008D2FE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Государственного казенного учреждения города Москвы «Инженерная служба района Метрогородок»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B0AF0" w:rsidRDefault="00B53E0E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A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B0AF0" w:rsidRDefault="00B53E0E" w:rsidP="0015396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AF0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B0AF0" w:rsidRDefault="00B53E0E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AF0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8D2FEA">
            <w:pPr>
              <w:pStyle w:val="Style6"/>
              <w:widowControl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Росс</w:t>
            </w:r>
            <w:r w:rsidRPr="00C16E41">
              <w:rPr>
                <w:sz w:val="20"/>
                <w:szCs w:val="20"/>
              </w:rPr>
              <w:t>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8D2FEA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8D2FEA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15396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B53E0E" w:rsidRPr="00153966" w:rsidRDefault="00B53E0E" w:rsidP="0015396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153966" w:rsidRDefault="00B53E0E" w:rsidP="008D2FEA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1038408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50569" w:rsidRDefault="00B53E0E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569">
              <w:rPr>
                <w:sz w:val="20"/>
                <w:szCs w:val="20"/>
              </w:rPr>
              <w:t>е совершал</w:t>
            </w:r>
          </w:p>
        </w:tc>
      </w:tr>
    </w:tbl>
    <w:p w:rsidR="00B53E0E" w:rsidRDefault="00B53E0E" w:rsidP="008D2FEA"/>
    <w:p w:rsidR="00B53E0E" w:rsidRDefault="00B53E0E" w:rsidP="00857477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left="2947" w:right="2962"/>
        <w:rPr>
          <w:rStyle w:val="FontStyle13"/>
        </w:rPr>
      </w:pPr>
    </w:p>
    <w:p w:rsidR="00B53E0E" w:rsidRDefault="00B53E0E">
      <w:pPr>
        <w:spacing w:after="0" w:line="240" w:lineRule="auto"/>
        <w:rPr>
          <w:rStyle w:val="FontStyle13"/>
          <w:rFonts w:eastAsia="Times New Roman"/>
          <w:lang w:eastAsia="ru-RU"/>
        </w:rPr>
      </w:pPr>
      <w:r>
        <w:rPr>
          <w:rStyle w:val="FontStyle13"/>
        </w:rPr>
        <w:br w:type="page"/>
      </w:r>
    </w:p>
    <w:p w:rsidR="00B53E0E" w:rsidRDefault="00B53E0E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53E0E" w:rsidRDefault="00B53E0E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2017 г. по 31 декабря 2017 г.</w:t>
      </w:r>
    </w:p>
    <w:p w:rsidR="00B53E0E" w:rsidRDefault="00B53E0E" w:rsidP="00857477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B53E0E" w:rsidTr="001D297C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E0E" w:rsidRDefault="00B53E0E" w:rsidP="001D297C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E0E" w:rsidRDefault="00B53E0E" w:rsidP="001D297C">
            <w:pPr>
              <w:pStyle w:val="Style5"/>
              <w:widowControl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1D297C">
            <w:pPr>
              <w:pStyle w:val="Style5"/>
              <w:widowControl/>
              <w:spacing w:line="235" w:lineRule="exact"/>
              <w:ind w:left="605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1D297C">
            <w:pPr>
              <w:pStyle w:val="Style5"/>
              <w:widowControl/>
              <w:ind w:left="211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69" w:lineRule="exact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Декларированный годовой доход</w:t>
            </w:r>
            <w:r>
              <w:rPr>
                <w:rStyle w:val="FontStyle15"/>
                <w:rFonts w:eastAsiaTheme="minorHAnsi"/>
                <w:vertAlign w:val="superscript"/>
              </w:rPr>
              <w:t>1</w:t>
            </w:r>
            <w:r>
              <w:rPr>
                <w:rStyle w:val="FontStyle15"/>
                <w:rFonts w:eastAsiaTheme="minorHAnsi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35" w:lineRule="exact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rFonts w:eastAsiaTheme="minorHAnsi"/>
                <w:vertAlign w:val="superscript"/>
              </w:rPr>
              <w:t xml:space="preserve">2 </w:t>
            </w:r>
            <w:r>
              <w:rPr>
                <w:rStyle w:val="FontStyle15"/>
                <w:rFonts w:eastAsiaTheme="minorHAnsi"/>
              </w:rPr>
              <w:t>(вид приобретенного имущества, источники)</w:t>
            </w:r>
          </w:p>
        </w:tc>
      </w:tr>
      <w:tr w:rsidR="00B53E0E" w:rsidTr="001D297C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1D297C">
            <w:pPr>
              <w:rPr>
                <w:rStyle w:val="FontStyle15"/>
              </w:rPr>
            </w:pPr>
          </w:p>
          <w:p w:rsidR="00B53E0E" w:rsidRDefault="00B53E0E" w:rsidP="001D297C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1D297C">
            <w:pPr>
              <w:rPr>
                <w:rStyle w:val="FontStyle15"/>
              </w:rPr>
            </w:pPr>
          </w:p>
          <w:p w:rsidR="00B53E0E" w:rsidRDefault="00B53E0E" w:rsidP="001D297C">
            <w:pPr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rPr>
                <w:rStyle w:val="FontStyle15"/>
              </w:rPr>
            </w:pPr>
          </w:p>
          <w:p w:rsidR="00B53E0E" w:rsidRDefault="00B53E0E" w:rsidP="001D297C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страна</w:t>
            </w:r>
          </w:p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страна</w:t>
            </w:r>
          </w:p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Default="00B53E0E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</w:tr>
      <w:tr w:rsidR="00B53E0E" w:rsidTr="001D297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1D297C">
            <w:pPr>
              <w:pStyle w:val="Style6"/>
              <w:widowControl/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DC1BC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  <w:b/>
                <w:sz w:val="20"/>
                <w:szCs w:val="20"/>
              </w:rPr>
            </w:pPr>
            <w:r>
              <w:rPr>
                <w:rStyle w:val="FontStyle15"/>
                <w:rFonts w:eastAsiaTheme="minorHAnsi"/>
                <w:b/>
                <w:sz w:val="20"/>
                <w:szCs w:val="20"/>
              </w:rPr>
              <w:t xml:space="preserve">Войтенков </w:t>
            </w:r>
          </w:p>
          <w:p w:rsidR="00B53E0E" w:rsidRPr="008C2A01" w:rsidRDefault="00B53E0E" w:rsidP="00DC1BCA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  <w:b/>
                <w:sz w:val="20"/>
                <w:szCs w:val="20"/>
              </w:rPr>
            </w:pPr>
            <w:r>
              <w:rPr>
                <w:rStyle w:val="FontStyle15"/>
                <w:rFonts w:eastAsiaTheme="minorHAnsi"/>
                <w:b/>
                <w:sz w:val="20"/>
                <w:szCs w:val="20"/>
              </w:rPr>
              <w:t>Максим Александрович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705BB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Государственного бюджетного учреждения города Москвы</w:t>
            </w:r>
          </w:p>
          <w:p w:rsidR="00B53E0E" w:rsidRPr="008C2A01" w:rsidRDefault="00B53E0E" w:rsidP="00705BB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«Жилищник района Метрогородок»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B0AF0" w:rsidRDefault="00B53E0E" w:rsidP="00DD2BD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B0AF0" w:rsidRDefault="00B53E0E" w:rsidP="00DD2BD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B0AF0" w:rsidRDefault="00B53E0E" w:rsidP="00DD2BD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DD2BDB">
            <w:pPr>
              <w:pStyle w:val="Style6"/>
              <w:widowControl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1D297C">
            <w:pPr>
              <w:pStyle w:val="Style6"/>
              <w:widowControl/>
              <w:rPr>
                <w:sz w:val="20"/>
                <w:szCs w:val="20"/>
              </w:rPr>
            </w:pPr>
            <w:r w:rsidRPr="000B0AF0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DD2BD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1D297C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4722C" w:rsidRDefault="00B53E0E" w:rsidP="000B0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4722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C16E41" w:rsidRDefault="00B53E0E" w:rsidP="001D297C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1879523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04722C" w:rsidRDefault="00B53E0E" w:rsidP="00C16E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22C">
              <w:rPr>
                <w:sz w:val="20"/>
                <w:szCs w:val="20"/>
              </w:rPr>
              <w:t>е превышена</w:t>
            </w:r>
          </w:p>
        </w:tc>
      </w:tr>
    </w:tbl>
    <w:p w:rsidR="00B53E0E" w:rsidRDefault="00B53E0E" w:rsidP="0085747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rPr>
          <w:rStyle w:val="FontStyle15"/>
          <w:rFonts w:eastAsiaTheme="minorHAnsi"/>
        </w:rPr>
      </w:pPr>
    </w:p>
    <w:p w:rsidR="00B53E0E" w:rsidRDefault="00B53E0E">
      <w:pPr>
        <w:spacing w:after="0" w:line="240" w:lineRule="auto"/>
        <w:rPr>
          <w:rStyle w:val="FontStyle13"/>
          <w:rFonts w:eastAsia="Times New Roman"/>
          <w:lang w:eastAsia="ru-RU"/>
        </w:rPr>
      </w:pPr>
      <w:r>
        <w:rPr>
          <w:rStyle w:val="FontStyle13"/>
        </w:rPr>
        <w:br w:type="page"/>
      </w:r>
    </w:p>
    <w:p w:rsidR="00B53E0E" w:rsidRDefault="00B53E0E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53E0E" w:rsidRDefault="00B53E0E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2017г. по 31 декабря 2017г.</w:t>
      </w:r>
    </w:p>
    <w:p w:rsidR="00B53E0E" w:rsidRDefault="00B53E0E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B53E0E" w:rsidRDefault="00B53E0E" w:rsidP="003568A7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720"/>
        <w:gridCol w:w="1310"/>
        <w:gridCol w:w="917"/>
        <w:gridCol w:w="1589"/>
      </w:tblGrid>
      <w:tr w:rsidR="00B53E0E" w:rsidTr="005B0184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Фамилия и инициалы лица, чьи сведения размещаются</w:t>
            </w:r>
          </w:p>
          <w:p w:rsidR="00B53E0E" w:rsidRPr="0024732D" w:rsidRDefault="00B53E0E" w:rsidP="003568A7">
            <w:pPr>
              <w:rPr>
                <w:rStyle w:val="FontStyle15"/>
              </w:rPr>
            </w:pPr>
          </w:p>
          <w:p w:rsidR="00B53E0E" w:rsidRPr="0024732D" w:rsidRDefault="00B53E0E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Должность</w:t>
            </w:r>
          </w:p>
          <w:p w:rsidR="00B53E0E" w:rsidRPr="0024732D" w:rsidRDefault="00B53E0E" w:rsidP="003568A7">
            <w:pPr>
              <w:rPr>
                <w:rStyle w:val="FontStyle15"/>
              </w:rPr>
            </w:pPr>
          </w:p>
          <w:p w:rsidR="00B53E0E" w:rsidRPr="0024732D" w:rsidRDefault="00B53E0E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Транспортные средства (вид, марка)</w:t>
            </w:r>
          </w:p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Pr="0024732D" w:rsidRDefault="00B53E0E" w:rsidP="003568A7">
            <w:pPr>
              <w:pStyle w:val="Style5"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Декларированный годовой доход</w:t>
            </w:r>
            <w:r w:rsidRPr="0024732D">
              <w:rPr>
                <w:rStyle w:val="FontStyle15"/>
                <w:rFonts w:eastAsiaTheme="minorHAnsi"/>
                <w:vertAlign w:val="superscript"/>
              </w:rPr>
              <w:t>1</w:t>
            </w:r>
            <w:r w:rsidRPr="0024732D">
              <w:rPr>
                <w:rStyle w:val="FontStyle15"/>
                <w:rFonts w:eastAsiaTheme="minorHAnsi"/>
              </w:rPr>
              <w:t xml:space="preserve"> (руб.)</w:t>
            </w:r>
          </w:p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Pr="0024732D" w:rsidRDefault="00B53E0E" w:rsidP="003568A7">
            <w:pPr>
              <w:pStyle w:val="Style5"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rFonts w:eastAsiaTheme="minorHAnsi"/>
                <w:vertAlign w:val="superscript"/>
              </w:rPr>
              <w:t xml:space="preserve">2 </w:t>
            </w:r>
            <w:r w:rsidRPr="0024732D">
              <w:rPr>
                <w:rStyle w:val="FontStyle15"/>
                <w:rFonts w:eastAsiaTheme="minorHAnsi"/>
              </w:rPr>
              <w:t>(вид приобретенного имущества, источники)</w:t>
            </w:r>
          </w:p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  <w:p w:rsidR="00B53E0E" w:rsidRPr="0024732D" w:rsidRDefault="00B53E0E" w:rsidP="003568A7">
            <w:pPr>
              <w:pStyle w:val="Style5"/>
              <w:spacing w:line="240" w:lineRule="auto"/>
              <w:rPr>
                <w:rStyle w:val="FontStyle15"/>
                <w:rFonts w:eastAsiaTheme="minorHAnsi"/>
              </w:rPr>
            </w:pPr>
          </w:p>
        </w:tc>
      </w:tr>
      <w:tr w:rsidR="00B53E0E" w:rsidTr="005B0184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rPr>
                <w:rStyle w:val="FontStyle15"/>
              </w:rPr>
            </w:pPr>
          </w:p>
          <w:p w:rsidR="00B53E0E" w:rsidRPr="0024732D" w:rsidRDefault="00B53E0E" w:rsidP="003568A7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страна</w:t>
            </w:r>
          </w:p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страна</w:t>
            </w:r>
          </w:p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расположения</w:t>
            </w: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</w:tr>
      <w:tr w:rsidR="00B53E0E" w:rsidTr="00CC3C2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5346A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  <w:b/>
              </w:rPr>
            </w:pPr>
            <w:r w:rsidRPr="005346AD">
              <w:rPr>
                <w:rStyle w:val="FontStyle15"/>
                <w:rFonts w:eastAsiaTheme="minorHAnsi"/>
                <w:b/>
              </w:rPr>
              <w:t>Костров Дмитрий Александрович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1D7091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«Детский молодежный центр «Синяя птица»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1D7091" w:rsidRDefault="00B53E0E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8F0E07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24732D" w:rsidRDefault="00B53E0E" w:rsidP="00006BF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53E0E" w:rsidRPr="001D7091" w:rsidRDefault="00B53E0E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CRUSE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8F0E07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826 967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53E0E" w:rsidTr="00CC3C20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1D7091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1D7091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B53E0E" w:rsidTr="00CC3C2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>
              <w:rPr>
                <w:rStyle w:val="FontStyle15"/>
                <w:rFonts w:eastAsiaTheme="minorHAnsi"/>
              </w:rPr>
              <w:t>Супруга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1D7091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CC3C20"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CC3C20"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Default="00B53E0E" w:rsidP="00CC3C20"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1 262 509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B53E0E" w:rsidTr="00CC3C2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5"/>
              <w:widowControl/>
              <w:spacing w:line="240" w:lineRule="auto"/>
              <w:rPr>
                <w:rStyle w:val="FontStyle15"/>
                <w:rFonts w:eastAsiaTheme="minorHAnsi"/>
              </w:rPr>
            </w:pPr>
            <w:r w:rsidRPr="0024732D">
              <w:rPr>
                <w:rStyle w:val="FontStyle15"/>
                <w:rFonts w:eastAsiaTheme="minorHAnsi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1D7091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8F0E07" w:rsidRDefault="00B53E0E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0E" w:rsidRPr="0024732D" w:rsidRDefault="00B53E0E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B53E0E" w:rsidRDefault="00B53E0E" w:rsidP="003568A7"/>
    <w:p w:rsidR="00243221" w:rsidRPr="001C34A2" w:rsidRDefault="00243221" w:rsidP="001C34A2"/>
    <w:sectPr w:rsidR="00243221" w:rsidRPr="001C34A2" w:rsidSect="002C02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3E0E"/>
    <w:rsid w:val="00B8311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53E0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53E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E0E"/>
    <w:rPr>
      <w:rFonts w:ascii="Tahoma" w:eastAsiaTheme="minorHAnsi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B53E0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3E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header"/>
    <w:basedOn w:val="a"/>
    <w:link w:val="ad"/>
    <w:uiPriority w:val="99"/>
    <w:unhideWhenUsed/>
    <w:rsid w:val="00B53E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B53E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53E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B53E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B53E0E"/>
    <w:pPr>
      <w:widowControl w:val="0"/>
      <w:autoSpaceDE w:val="0"/>
      <w:autoSpaceDN w:val="0"/>
      <w:adjustRightInd w:val="0"/>
      <w:spacing w:after="0" w:line="208" w:lineRule="exac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B53E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B53E0E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B53E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B53E0E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B53E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B53E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B53E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B53E0E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uiPriority w:val="99"/>
    <w:rsid w:val="00B53E0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B53E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B53E0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B53E0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B53E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2018-06-04T04:13:00Z</dcterms:modified>
</cp:coreProperties>
</file>