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A4E" w:rsidRPr="00FA7A4E" w:rsidRDefault="00FA7A4E" w:rsidP="00FA7A4E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C66997">
        <w:rPr>
          <w:rStyle w:val="a3"/>
          <w:b w:val="0"/>
          <w:color w:val="333333"/>
          <w:szCs w:val="28"/>
        </w:rPr>
        <w:t>Управления Роскомнадзора по Республике Саха (Якутия)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C66997">
        <w:rPr>
          <w:rStyle w:val="a3"/>
          <w:b w:val="0"/>
          <w:color w:val="333333"/>
          <w:szCs w:val="28"/>
        </w:rPr>
        <w:t>1</w:t>
      </w:r>
      <w:r w:rsidR="00304617">
        <w:rPr>
          <w:rStyle w:val="a3"/>
          <w:b w:val="0"/>
          <w:color w:val="333333"/>
          <w:szCs w:val="28"/>
        </w:rPr>
        <w:t>7</w:t>
      </w:r>
      <w:r w:rsidR="00C66997">
        <w:rPr>
          <w:rStyle w:val="a3"/>
          <w:b w:val="0"/>
          <w:color w:val="333333"/>
          <w:szCs w:val="28"/>
        </w:rPr>
        <w:t xml:space="preserve"> </w:t>
      </w:r>
      <w:r w:rsidRPr="00FA7A4E">
        <w:rPr>
          <w:rStyle w:val="a3"/>
          <w:b w:val="0"/>
          <w:color w:val="333333"/>
          <w:szCs w:val="28"/>
        </w:rPr>
        <w:t>г. по 31 декабря 20</w:t>
      </w:r>
      <w:r w:rsidR="00C66997">
        <w:rPr>
          <w:rStyle w:val="a3"/>
          <w:b w:val="0"/>
          <w:color w:val="333333"/>
          <w:szCs w:val="28"/>
        </w:rPr>
        <w:t>1</w:t>
      </w:r>
      <w:r w:rsidR="00304617">
        <w:rPr>
          <w:rStyle w:val="a3"/>
          <w:b w:val="0"/>
          <w:color w:val="333333"/>
          <w:szCs w:val="28"/>
        </w:rPr>
        <w:t>7</w:t>
      </w:r>
      <w:r w:rsidRPr="00FA7A4E">
        <w:rPr>
          <w:rStyle w:val="a3"/>
          <w:b w:val="0"/>
          <w:color w:val="333333"/>
          <w:szCs w:val="28"/>
        </w:rPr>
        <w:t xml:space="preserve"> г. </w:t>
      </w:r>
    </w:p>
    <w:p w:rsidR="00730AE1" w:rsidRDefault="00730AE1"/>
    <w:tbl>
      <w:tblPr>
        <w:tblStyle w:val="a4"/>
        <w:tblW w:w="15674" w:type="dxa"/>
        <w:tblInd w:w="-601" w:type="dxa"/>
        <w:tblLayout w:type="fixed"/>
        <w:tblLook w:val="04A0"/>
      </w:tblPr>
      <w:tblGrid>
        <w:gridCol w:w="622"/>
        <w:gridCol w:w="1363"/>
        <w:gridCol w:w="1418"/>
        <w:gridCol w:w="992"/>
        <w:gridCol w:w="1559"/>
        <w:gridCol w:w="709"/>
        <w:gridCol w:w="992"/>
        <w:gridCol w:w="996"/>
        <w:gridCol w:w="850"/>
        <w:gridCol w:w="993"/>
        <w:gridCol w:w="1134"/>
        <w:gridCol w:w="1395"/>
        <w:gridCol w:w="2651"/>
      </w:tblGrid>
      <w:tr w:rsidR="009B1B8A" w:rsidTr="00C66997">
        <w:trPr>
          <w:trHeight w:val="640"/>
        </w:trPr>
        <w:tc>
          <w:tcPr>
            <w:tcW w:w="622" w:type="dxa"/>
            <w:vMerge w:val="restart"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№</w:t>
            </w:r>
            <w:proofErr w:type="spellStart"/>
            <w:r w:rsidRPr="00FA7A4E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363" w:type="dxa"/>
            <w:vMerge w:val="restart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4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2839" w:type="dxa"/>
            <w:gridSpan w:val="3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8A7F6D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(вид, марка)</w:t>
            </w:r>
            <w:r w:rsidR="00484482">
              <w:rPr>
                <w:sz w:val="20"/>
                <w:szCs w:val="20"/>
              </w:rPr>
              <w:t xml:space="preserve">, принадлежащие на праве </w:t>
            </w:r>
            <w:proofErr w:type="spellStart"/>
            <w:proofErr w:type="gramStart"/>
            <w:r w:rsidR="00484482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395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r w:rsidRPr="008A7F6D">
              <w:rPr>
                <w:sz w:val="20"/>
                <w:szCs w:val="20"/>
              </w:rPr>
              <w:t>еклариро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ванн</w:t>
            </w:r>
            <w:r>
              <w:rPr>
                <w:sz w:val="20"/>
                <w:szCs w:val="20"/>
              </w:rPr>
              <w:t>ый</w:t>
            </w:r>
            <w:proofErr w:type="spellEnd"/>
            <w:r w:rsidRPr="008A7F6D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>й</w:t>
            </w:r>
            <w:r w:rsidRPr="008A7F6D">
              <w:rPr>
                <w:sz w:val="20"/>
                <w:szCs w:val="20"/>
              </w:rPr>
              <w:t xml:space="preserve"> доход</w:t>
            </w:r>
          </w:p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(</w:t>
            </w:r>
            <w:proofErr w:type="spellStart"/>
            <w:r w:rsidRPr="008A7F6D">
              <w:rPr>
                <w:sz w:val="20"/>
                <w:szCs w:val="20"/>
              </w:rPr>
              <w:t>рубл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2651" w:type="dxa"/>
            <w:vMerge w:val="restart"/>
          </w:tcPr>
          <w:p w:rsidR="003942F1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</w:t>
            </w:r>
            <w:r w:rsidRPr="008A7F6D">
              <w:rPr>
                <w:sz w:val="20"/>
                <w:szCs w:val="20"/>
              </w:rPr>
              <w:t>ках получения средств, за счет которых совершена сделка</w:t>
            </w:r>
            <w:r w:rsidR="003942F1">
              <w:rPr>
                <w:sz w:val="20"/>
                <w:szCs w:val="20"/>
              </w:rPr>
              <w:t>**</w:t>
            </w:r>
          </w:p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 </w:t>
            </w:r>
            <w:r w:rsidRPr="008A7F6D">
              <w:rPr>
                <w:sz w:val="20"/>
                <w:szCs w:val="20"/>
              </w:rPr>
              <w:t>приобретен</w:t>
            </w:r>
            <w:r>
              <w:rPr>
                <w:sz w:val="20"/>
                <w:szCs w:val="20"/>
              </w:rPr>
              <w:t>ного имущества, источники).</w:t>
            </w:r>
          </w:p>
          <w:p w:rsidR="009B1B8A" w:rsidRPr="00FA7A4E" w:rsidRDefault="009B1B8A" w:rsidP="00083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</w:t>
            </w:r>
            <w:r w:rsidR="00083471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недвижимого имущест</w:t>
            </w:r>
            <w:r w:rsidRPr="008A7F6D">
              <w:rPr>
                <w:sz w:val="20"/>
                <w:szCs w:val="20"/>
              </w:rPr>
              <w:t>ва, транспортны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 w:rsidR="00083471"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ценны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бумаг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>, акци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(дол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>
              <w:rPr>
                <w:sz w:val="20"/>
                <w:szCs w:val="20"/>
              </w:rPr>
              <w:t>)</w:t>
            </w:r>
          </w:p>
        </w:tc>
      </w:tr>
      <w:tr w:rsidR="009B1B8A" w:rsidTr="00C66997">
        <w:trPr>
          <w:trHeight w:val="640"/>
        </w:trPr>
        <w:tc>
          <w:tcPr>
            <w:tcW w:w="622" w:type="dxa"/>
            <w:vMerge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1B8A" w:rsidRDefault="009B1B8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r>
              <w:rPr>
                <w:sz w:val="20"/>
                <w:szCs w:val="20"/>
              </w:rPr>
              <w:t>собствен-ности</w:t>
            </w:r>
            <w:proofErr w:type="spellEnd"/>
          </w:p>
        </w:tc>
        <w:tc>
          <w:tcPr>
            <w:tcW w:w="709" w:type="dxa"/>
          </w:tcPr>
          <w:p w:rsidR="00C66997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r w:rsidRPr="008A7F6D">
              <w:rPr>
                <w:sz w:val="20"/>
                <w:szCs w:val="20"/>
              </w:rPr>
              <w:t xml:space="preserve"> (кв.</w:t>
            </w:r>
          </w:p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м.)</w:t>
            </w:r>
          </w:p>
        </w:tc>
        <w:tc>
          <w:tcPr>
            <w:tcW w:w="992" w:type="dxa"/>
          </w:tcPr>
          <w:p w:rsidR="009B1B8A" w:rsidRPr="008A7F6D" w:rsidRDefault="009B1B8A" w:rsidP="001D4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>трана расположения</w:t>
            </w:r>
          </w:p>
        </w:tc>
        <w:tc>
          <w:tcPr>
            <w:tcW w:w="996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F6D">
              <w:rPr>
                <w:sz w:val="20"/>
                <w:szCs w:val="20"/>
              </w:rPr>
              <w:t>ид объекта</w:t>
            </w:r>
          </w:p>
        </w:tc>
        <w:tc>
          <w:tcPr>
            <w:tcW w:w="850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r w:rsidRPr="008A7F6D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993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r w:rsidRPr="008A7F6D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134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</w:tr>
      <w:tr w:rsidR="00C66997" w:rsidTr="00C66997">
        <w:tc>
          <w:tcPr>
            <w:tcW w:w="622" w:type="dxa"/>
            <w:vAlign w:val="center"/>
          </w:tcPr>
          <w:p w:rsidR="00C66997" w:rsidRPr="00A31228" w:rsidRDefault="00C66997" w:rsidP="00D260E9">
            <w:pPr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1363" w:type="dxa"/>
            <w:vAlign w:val="center"/>
          </w:tcPr>
          <w:p w:rsidR="00C66997" w:rsidRDefault="00C66997" w:rsidP="00D260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Никитин </w:t>
            </w:r>
          </w:p>
          <w:p w:rsidR="00C66997" w:rsidRPr="00F142F2" w:rsidRDefault="00C66997" w:rsidP="00D260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А.В.</w:t>
            </w:r>
          </w:p>
        </w:tc>
        <w:tc>
          <w:tcPr>
            <w:tcW w:w="1418" w:type="dxa"/>
            <w:vAlign w:val="center"/>
          </w:tcPr>
          <w:p w:rsidR="00C66997" w:rsidRPr="00F142F2" w:rsidRDefault="00C66997" w:rsidP="00D260E9">
            <w:pPr>
              <w:rPr>
                <w:sz w:val="20"/>
                <w:szCs w:val="20"/>
              </w:rPr>
            </w:pPr>
            <w:r w:rsidRPr="00F142F2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992" w:type="dxa"/>
          </w:tcPr>
          <w:p w:rsidR="00C66997" w:rsidRDefault="00C66997" w:rsidP="00D260E9">
            <w:pPr>
              <w:rPr>
                <w:sz w:val="20"/>
                <w:szCs w:val="20"/>
              </w:rPr>
            </w:pPr>
          </w:p>
          <w:p w:rsidR="00C66997" w:rsidRPr="00A31228" w:rsidRDefault="00C66997" w:rsidP="00D260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B1426" w:rsidRDefault="00CB1426" w:rsidP="00D260E9">
            <w:pPr>
              <w:rPr>
                <w:sz w:val="20"/>
                <w:szCs w:val="20"/>
              </w:rPr>
            </w:pPr>
          </w:p>
          <w:p w:rsidR="00C66997" w:rsidRPr="00A31228" w:rsidRDefault="00C66997" w:rsidP="00955D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709" w:type="dxa"/>
          </w:tcPr>
          <w:p w:rsidR="00C66997" w:rsidRDefault="00C66997" w:rsidP="00D260E9">
            <w:pPr>
              <w:jc w:val="center"/>
              <w:rPr>
                <w:sz w:val="20"/>
                <w:szCs w:val="20"/>
              </w:rPr>
            </w:pPr>
          </w:p>
          <w:p w:rsidR="00C66997" w:rsidRPr="00A31228" w:rsidRDefault="00C66997" w:rsidP="00D26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158,2</w:t>
            </w:r>
          </w:p>
        </w:tc>
        <w:tc>
          <w:tcPr>
            <w:tcW w:w="992" w:type="dxa"/>
          </w:tcPr>
          <w:p w:rsidR="00C66997" w:rsidRDefault="00C66997" w:rsidP="00D260E9">
            <w:pPr>
              <w:jc w:val="center"/>
              <w:rPr>
                <w:sz w:val="20"/>
                <w:szCs w:val="20"/>
              </w:rPr>
            </w:pPr>
          </w:p>
          <w:p w:rsidR="00C66997" w:rsidRPr="00A31228" w:rsidRDefault="00C66997" w:rsidP="00D26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vAlign w:val="center"/>
          </w:tcPr>
          <w:p w:rsidR="00C66997" w:rsidRPr="00A31228" w:rsidRDefault="00C66997" w:rsidP="00D26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66997" w:rsidRPr="00A31228" w:rsidRDefault="00C66997" w:rsidP="00D26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C66997" w:rsidRPr="00A31228" w:rsidRDefault="00C66997" w:rsidP="00D26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997" w:rsidRDefault="00C66997" w:rsidP="00D260E9">
            <w:pPr>
              <w:jc w:val="center"/>
              <w:rPr>
                <w:sz w:val="20"/>
                <w:szCs w:val="20"/>
              </w:rPr>
            </w:pPr>
          </w:p>
          <w:p w:rsidR="00C66997" w:rsidRPr="00A31228" w:rsidRDefault="00C66997" w:rsidP="00D260E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  <w:p w:rsidR="00C66997" w:rsidRPr="00A31228" w:rsidRDefault="00C66997" w:rsidP="00D26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C66997" w:rsidRPr="00C66997" w:rsidRDefault="00304617" w:rsidP="000700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1 958 2</w:t>
            </w:r>
            <w:r w:rsidR="000700D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3,45</w:t>
            </w:r>
          </w:p>
        </w:tc>
        <w:tc>
          <w:tcPr>
            <w:tcW w:w="2651" w:type="dxa"/>
            <w:vAlign w:val="center"/>
          </w:tcPr>
          <w:p w:rsidR="00C66997" w:rsidRPr="00C66997" w:rsidRDefault="00C66997" w:rsidP="00C6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6997" w:rsidTr="00C66997">
        <w:tc>
          <w:tcPr>
            <w:tcW w:w="622" w:type="dxa"/>
            <w:vAlign w:val="center"/>
          </w:tcPr>
          <w:p w:rsidR="00C66997" w:rsidRPr="00A31228" w:rsidRDefault="00C66997" w:rsidP="00D260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63" w:type="dxa"/>
            <w:vAlign w:val="center"/>
          </w:tcPr>
          <w:p w:rsidR="00C66997" w:rsidRPr="00F478E6" w:rsidRDefault="00C66997" w:rsidP="00D260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C66997" w:rsidRPr="00F478E6" w:rsidRDefault="00C66997" w:rsidP="00D260E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66997" w:rsidRDefault="00C66997" w:rsidP="00D260E9">
            <w:pPr>
              <w:rPr>
                <w:sz w:val="20"/>
                <w:szCs w:val="20"/>
              </w:rPr>
            </w:pPr>
          </w:p>
          <w:p w:rsidR="00C66997" w:rsidRPr="00A31228" w:rsidRDefault="00C66997" w:rsidP="00D260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B1426" w:rsidRDefault="00CB1426" w:rsidP="00D260E9">
            <w:pPr>
              <w:rPr>
                <w:sz w:val="20"/>
                <w:szCs w:val="20"/>
              </w:rPr>
            </w:pPr>
          </w:p>
          <w:p w:rsidR="00C66997" w:rsidRPr="00A31228" w:rsidRDefault="00C66997" w:rsidP="00955D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709" w:type="dxa"/>
          </w:tcPr>
          <w:p w:rsidR="00C66997" w:rsidRDefault="00C66997" w:rsidP="00D260E9">
            <w:pPr>
              <w:jc w:val="center"/>
              <w:rPr>
                <w:sz w:val="20"/>
                <w:szCs w:val="20"/>
              </w:rPr>
            </w:pPr>
          </w:p>
          <w:p w:rsidR="00C66997" w:rsidRPr="00A31228" w:rsidRDefault="00C66997" w:rsidP="00D26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158,2</w:t>
            </w:r>
          </w:p>
        </w:tc>
        <w:tc>
          <w:tcPr>
            <w:tcW w:w="992" w:type="dxa"/>
          </w:tcPr>
          <w:p w:rsidR="00C66997" w:rsidRDefault="00C66997" w:rsidP="00D260E9">
            <w:pPr>
              <w:jc w:val="center"/>
              <w:rPr>
                <w:sz w:val="20"/>
                <w:szCs w:val="20"/>
              </w:rPr>
            </w:pPr>
          </w:p>
          <w:p w:rsidR="00C66997" w:rsidRPr="00A31228" w:rsidRDefault="00C66997" w:rsidP="00D26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vAlign w:val="center"/>
          </w:tcPr>
          <w:p w:rsidR="00C66997" w:rsidRPr="00A31228" w:rsidRDefault="00C66997" w:rsidP="00D26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66997" w:rsidRPr="00A31228" w:rsidRDefault="00C66997" w:rsidP="00D26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C66997" w:rsidRPr="00A31228" w:rsidRDefault="00C66997" w:rsidP="00D26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997" w:rsidRDefault="00C66997" w:rsidP="00D260E9">
            <w:pPr>
              <w:jc w:val="center"/>
              <w:rPr>
                <w:sz w:val="20"/>
                <w:szCs w:val="20"/>
              </w:rPr>
            </w:pPr>
          </w:p>
          <w:p w:rsidR="00C66997" w:rsidRPr="00A31228" w:rsidRDefault="00C66997" w:rsidP="00D260E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  <w:p w:rsidR="00C66997" w:rsidRPr="00A31228" w:rsidRDefault="00C66997" w:rsidP="00D26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C66997" w:rsidRPr="00C66997" w:rsidRDefault="00304617" w:rsidP="00C6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827 162,50</w:t>
            </w:r>
          </w:p>
        </w:tc>
        <w:tc>
          <w:tcPr>
            <w:tcW w:w="2651" w:type="dxa"/>
            <w:vAlign w:val="center"/>
          </w:tcPr>
          <w:p w:rsidR="00C66997" w:rsidRPr="00C66997" w:rsidRDefault="00C66997" w:rsidP="00C6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66997" w:rsidRDefault="00C66997" w:rsidP="0021497B">
      <w:pPr>
        <w:jc w:val="both"/>
        <w:rPr>
          <w:rStyle w:val="a3"/>
          <w:rFonts w:cs="Times New Roman"/>
          <w:color w:val="333333"/>
          <w:sz w:val="24"/>
          <w:szCs w:val="24"/>
        </w:rPr>
      </w:pPr>
    </w:p>
    <w:p w:rsidR="00C66997" w:rsidRDefault="00C66997" w:rsidP="0021497B">
      <w:pPr>
        <w:jc w:val="both"/>
        <w:rPr>
          <w:rStyle w:val="a3"/>
          <w:rFonts w:cs="Times New Roman"/>
          <w:color w:val="333333"/>
          <w:sz w:val="24"/>
          <w:szCs w:val="24"/>
        </w:rPr>
      </w:pPr>
    </w:p>
    <w:p w:rsidR="0021497B" w:rsidRPr="003E6777" w:rsidRDefault="0021497B" w:rsidP="0021497B">
      <w:pPr>
        <w:jc w:val="both"/>
        <w:rPr>
          <w:rFonts w:cs="Times New Roman"/>
          <w:b/>
          <w:color w:val="FF0000"/>
          <w:sz w:val="24"/>
          <w:szCs w:val="24"/>
        </w:rPr>
      </w:pPr>
      <w:proofErr w:type="gramStart"/>
      <w:r w:rsidRPr="003E6777">
        <w:rPr>
          <w:rStyle w:val="a3"/>
          <w:rFonts w:cs="Times New Roman"/>
          <w:color w:val="333333"/>
          <w:sz w:val="24"/>
          <w:szCs w:val="24"/>
        </w:rPr>
        <w:t>*</w:t>
      </w:r>
      <w:r>
        <w:rPr>
          <w:rStyle w:val="a3"/>
          <w:rFonts w:cs="Times New Roman"/>
          <w:color w:val="333333"/>
          <w:sz w:val="24"/>
          <w:szCs w:val="24"/>
        </w:rPr>
        <w:t>*</w:t>
      </w:r>
      <w:r w:rsidRPr="003E6777">
        <w:rPr>
          <w:rStyle w:val="a3"/>
          <w:rFonts w:cs="Times New Roman"/>
          <w:color w:val="333333"/>
          <w:sz w:val="24"/>
          <w:szCs w:val="24"/>
        </w:rPr>
        <w:t xml:space="preserve">)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84482">
        <w:rPr>
          <w:rStyle w:val="a3"/>
          <w:rFonts w:cs="Times New Roman"/>
          <w:b w:val="0"/>
          <w:color w:val="333333"/>
          <w:sz w:val="24"/>
          <w:szCs w:val="24"/>
        </w:rPr>
        <w:t xml:space="preserve">служащего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>и его супруга (супруги) за три последних года, предшествующих совершению сделки</w:t>
      </w:r>
      <w:r w:rsidR="00484482">
        <w:rPr>
          <w:rStyle w:val="a3"/>
          <w:rFonts w:cs="Times New Roman"/>
          <w:b w:val="0"/>
          <w:color w:val="333333"/>
          <w:sz w:val="24"/>
          <w:szCs w:val="24"/>
        </w:rPr>
        <w:t>.</w:t>
      </w:r>
      <w:bookmarkStart w:id="0" w:name="_GoBack"/>
      <w:bookmarkEnd w:id="0"/>
      <w:proofErr w:type="gramEnd"/>
    </w:p>
    <w:p w:rsidR="00FA7A4E" w:rsidRDefault="00FA7A4E"/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0D5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9F0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312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0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081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0B7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6FCC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17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BB8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45F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37D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0B6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DD6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235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A20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997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426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Карпенко Н.И.</dc:creator>
  <cp:keywords/>
  <dc:description/>
  <cp:lastModifiedBy>KolbasinNP_EIS</cp:lastModifiedBy>
  <cp:revision>2</cp:revision>
  <cp:lastPrinted>2015-02-13T07:38:00Z</cp:lastPrinted>
  <dcterms:created xsi:type="dcterms:W3CDTF">2018-05-14T04:37:00Z</dcterms:created>
  <dcterms:modified xsi:type="dcterms:W3CDTF">2018-05-14T04:37:00Z</dcterms:modified>
</cp:coreProperties>
</file>