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D8549C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D8549C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17E71">
        <w:rPr>
          <w:rStyle w:val="a3"/>
          <w:b w:val="0"/>
          <w:color w:val="333333"/>
          <w:szCs w:val="28"/>
          <w:u w:val="single"/>
        </w:rPr>
        <w:t>Управления Роскомнадзора по Курской области</w:t>
      </w:r>
    </w:p>
    <w:p w:rsidR="00FA7A4E" w:rsidRPr="00C94DE7" w:rsidRDefault="00FA7A4E" w:rsidP="00C94DE7">
      <w:pPr>
        <w:spacing w:after="0" w:line="240" w:lineRule="auto"/>
        <w:ind w:left="7080" w:firstLine="708"/>
        <w:contextualSpacing/>
        <w:rPr>
          <w:rStyle w:val="a3"/>
          <w:b w:val="0"/>
          <w:color w:val="333333"/>
          <w:sz w:val="20"/>
          <w:szCs w:val="20"/>
        </w:rPr>
      </w:pPr>
      <w:bookmarkStart w:id="0" w:name="_GoBack"/>
      <w:bookmarkEnd w:id="0"/>
      <w:r w:rsidRPr="00C94DE7">
        <w:rPr>
          <w:rStyle w:val="a3"/>
          <w:b w:val="0"/>
          <w:color w:val="333333"/>
          <w:sz w:val="20"/>
          <w:szCs w:val="20"/>
        </w:rPr>
        <w:t>(наименование территориального органа Роскомнадзора)</w:t>
      </w:r>
    </w:p>
    <w:p w:rsidR="00FA7A4E" w:rsidRDefault="00FA7A4E" w:rsidP="00D8549C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780E4B">
        <w:rPr>
          <w:rStyle w:val="a3"/>
          <w:b w:val="0"/>
          <w:color w:val="333333"/>
          <w:szCs w:val="28"/>
        </w:rPr>
        <w:t>17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780E4B">
        <w:rPr>
          <w:rStyle w:val="a3"/>
          <w:b w:val="0"/>
          <w:color w:val="333333"/>
          <w:szCs w:val="28"/>
        </w:rPr>
        <w:t>17</w:t>
      </w:r>
      <w:r w:rsidR="00D8549C">
        <w:rPr>
          <w:rStyle w:val="a3"/>
          <w:b w:val="0"/>
          <w:color w:val="333333"/>
          <w:szCs w:val="28"/>
        </w:rPr>
        <w:t xml:space="preserve"> г.</w:t>
      </w:r>
      <w:r w:rsidRPr="00FA7A4E">
        <w:rPr>
          <w:rStyle w:val="a3"/>
          <w:b w:val="0"/>
          <w:color w:val="333333"/>
          <w:szCs w:val="28"/>
        </w:rPr>
        <w:t xml:space="preserve"> </w:t>
      </w:r>
    </w:p>
    <w:p w:rsidR="00D8549C" w:rsidRPr="00FA7A4E" w:rsidRDefault="00D8549C" w:rsidP="00D8549C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</w:p>
    <w:tbl>
      <w:tblPr>
        <w:tblStyle w:val="a4"/>
        <w:tblW w:w="155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1277"/>
        <w:gridCol w:w="1699"/>
        <w:gridCol w:w="851"/>
        <w:gridCol w:w="992"/>
        <w:gridCol w:w="994"/>
        <w:gridCol w:w="850"/>
        <w:gridCol w:w="993"/>
        <w:gridCol w:w="1327"/>
        <w:gridCol w:w="1223"/>
        <w:gridCol w:w="1985"/>
      </w:tblGrid>
      <w:tr w:rsidR="009B1B8A" w:rsidTr="00D8549C">
        <w:trPr>
          <w:trHeight w:val="640"/>
        </w:trPr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58413B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</w:p>
          <w:p w:rsidR="009B1B8A" w:rsidRPr="00FA7A4E" w:rsidRDefault="009B1B8A" w:rsidP="00FA7A4E">
            <w:pPr>
              <w:rPr>
                <w:sz w:val="20"/>
                <w:szCs w:val="20"/>
              </w:rPr>
            </w:pPr>
            <w:proofErr w:type="gramStart"/>
            <w:r w:rsidRPr="00FA7A4E">
              <w:rPr>
                <w:sz w:val="20"/>
                <w:szCs w:val="20"/>
              </w:rPr>
              <w:t>п</w:t>
            </w:r>
            <w:proofErr w:type="gramEnd"/>
            <w:r w:rsidR="0058413B">
              <w:rPr>
                <w:sz w:val="20"/>
                <w:szCs w:val="20"/>
              </w:rPr>
              <w:t>/</w:t>
            </w:r>
            <w:r w:rsidRPr="00FA7A4E">
              <w:rPr>
                <w:sz w:val="20"/>
                <w:szCs w:val="20"/>
              </w:rPr>
              <w:t>п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Mar>
              <w:left w:w="28" w:type="dxa"/>
              <w:right w:w="28" w:type="dxa"/>
            </w:tcMar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7" w:type="dxa"/>
            <w:gridSpan w:val="3"/>
            <w:tcMar>
              <w:left w:w="28" w:type="dxa"/>
              <w:right w:w="28" w:type="dxa"/>
            </w:tcMar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27" w:type="dxa"/>
            <w:vMerge w:val="restart"/>
            <w:tcMar>
              <w:left w:w="28" w:type="dxa"/>
              <w:right w:w="28" w:type="dxa"/>
            </w:tcMar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23" w:type="dxa"/>
            <w:vMerge w:val="restart"/>
            <w:tcMar>
              <w:left w:w="28" w:type="dxa"/>
              <w:right w:w="28" w:type="dxa"/>
            </w:tcMar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985" w:type="dxa"/>
            <w:vMerge w:val="restart"/>
            <w:tcMar>
              <w:left w:w="28" w:type="dxa"/>
              <w:right w:w="28" w:type="dxa"/>
            </w:tcMar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D8549C">
        <w:trPr>
          <w:trHeight w:val="640"/>
        </w:trPr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:rsidR="00D8549C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B1B8A" w:rsidRPr="008A7F6D" w:rsidRDefault="009B1B8A" w:rsidP="00D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327" w:type="dxa"/>
            <w:vMerge/>
            <w:tcMar>
              <w:left w:w="28" w:type="dxa"/>
              <w:right w:w="28" w:type="dxa"/>
            </w:tcMar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Mar>
              <w:left w:w="28" w:type="dxa"/>
              <w:right w:w="28" w:type="dxa"/>
            </w:tcMar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Mar>
              <w:left w:w="28" w:type="dxa"/>
              <w:right w:w="28" w:type="dxa"/>
            </w:tcMar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D8549C">
        <w:tc>
          <w:tcPr>
            <w:tcW w:w="567" w:type="dxa"/>
            <w:tcMar>
              <w:left w:w="28" w:type="dxa"/>
              <w:right w:w="28" w:type="dxa"/>
            </w:tcMar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83471" w:rsidRPr="00817E71" w:rsidRDefault="00817E71">
            <w:pPr>
              <w:rPr>
                <w:sz w:val="20"/>
                <w:szCs w:val="20"/>
              </w:rPr>
            </w:pPr>
            <w:proofErr w:type="spellStart"/>
            <w:r w:rsidRPr="00817E71">
              <w:rPr>
                <w:sz w:val="20"/>
                <w:szCs w:val="20"/>
              </w:rPr>
              <w:t>Анпилогов</w:t>
            </w:r>
            <w:proofErr w:type="spellEnd"/>
            <w:r w:rsidRPr="00817E7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tcMar>
              <w:left w:w="28" w:type="dxa"/>
              <w:right w:w="28" w:type="dxa"/>
            </w:tcMar>
          </w:tcPr>
          <w:p w:rsidR="0058413B" w:rsidRPr="00817E71" w:rsidRDefault="0058413B" w:rsidP="00584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</w:t>
            </w:r>
            <w:r w:rsidR="007F5935">
              <w:rPr>
                <w:sz w:val="20"/>
                <w:szCs w:val="20"/>
              </w:rPr>
              <w:t>егковой Мицубис</w:t>
            </w:r>
            <w:r w:rsidR="00817E71">
              <w:rPr>
                <w:sz w:val="20"/>
                <w:szCs w:val="20"/>
              </w:rPr>
              <w:t xml:space="preserve">и </w:t>
            </w:r>
            <w:proofErr w:type="spellStart"/>
            <w:r w:rsidR="00817E71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23" w:type="dxa"/>
            <w:tcMar>
              <w:left w:w="28" w:type="dxa"/>
              <w:right w:w="28" w:type="dxa"/>
            </w:tcMar>
          </w:tcPr>
          <w:p w:rsidR="00083471" w:rsidRPr="00817E71" w:rsidRDefault="00780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1331284,59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D8549C">
        <w:tc>
          <w:tcPr>
            <w:tcW w:w="567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 строительства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2/114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83471" w:rsidRPr="00817E71" w:rsidRDefault="00780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D8549C">
        <w:tc>
          <w:tcPr>
            <w:tcW w:w="567" w:type="dxa"/>
            <w:tcMar>
              <w:left w:w="28" w:type="dxa"/>
              <w:right w:w="28" w:type="dxa"/>
            </w:tcMar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083471" w:rsidRPr="00817E71" w:rsidRDefault="00927F21" w:rsidP="00584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</w:tcPr>
          <w:p w:rsidR="00083471" w:rsidRPr="00817E71" w:rsidRDefault="00780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267949,36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D8549C">
        <w:tc>
          <w:tcPr>
            <w:tcW w:w="567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083471" w:rsidRPr="00817E71" w:rsidRDefault="00780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 w:rsidR="007F5935">
              <w:rPr>
                <w:sz w:val="20"/>
                <w:szCs w:val="20"/>
              </w:rPr>
              <w:t xml:space="preserve">илой </w:t>
            </w:r>
            <w:r w:rsidR="00927F21">
              <w:rPr>
                <w:sz w:val="20"/>
                <w:szCs w:val="20"/>
              </w:rPr>
              <w:t>дом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927F21" w:rsidTr="00D8549C">
        <w:tc>
          <w:tcPr>
            <w:tcW w:w="567" w:type="dxa"/>
            <w:tcMar>
              <w:left w:w="28" w:type="dxa"/>
              <w:right w:w="28" w:type="dxa"/>
            </w:tcMar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Mar>
              <w:left w:w="28" w:type="dxa"/>
              <w:right w:w="28" w:type="dxa"/>
            </w:tcMar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</w:tr>
    </w:tbl>
    <w:p w:rsidR="00D8549C" w:rsidRDefault="00D8549C" w:rsidP="007F5935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FA7A4E" w:rsidRDefault="0021497B" w:rsidP="007F5935">
      <w:pPr>
        <w:jc w:val="both"/>
      </w:pPr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sectPr w:rsidR="00FA7A4E" w:rsidSect="007F5935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224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14C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8F6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2CBE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0D0E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3B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0E4B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285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35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17E71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27F2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A76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5A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8D0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4DE7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49C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591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6997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FEM</cp:lastModifiedBy>
  <cp:revision>9</cp:revision>
  <cp:lastPrinted>2017-03-30T13:20:00Z</cp:lastPrinted>
  <dcterms:created xsi:type="dcterms:W3CDTF">2015-03-18T08:16:00Z</dcterms:created>
  <dcterms:modified xsi:type="dcterms:W3CDTF">2018-04-10T09:04:00Z</dcterms:modified>
</cp:coreProperties>
</file>