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6C" w:rsidRPr="002D055E" w:rsidRDefault="008A1D6C" w:rsidP="007635A6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Cs w:val="28"/>
        </w:rPr>
      </w:pPr>
      <w:r w:rsidRPr="002D055E">
        <w:rPr>
          <w:rStyle w:val="a3"/>
          <w:rFonts w:ascii="Times New Roman" w:hAnsi="Times New Roman" w:cs="Times New Roman"/>
          <w:color w:val="333333"/>
          <w:szCs w:val="28"/>
        </w:rPr>
        <w:t xml:space="preserve">Сведения </w:t>
      </w:r>
    </w:p>
    <w:p w:rsidR="008A1D6C" w:rsidRPr="002D055E" w:rsidRDefault="008A1D6C" w:rsidP="007635A6">
      <w:pPr>
        <w:spacing w:after="0" w:line="240" w:lineRule="auto"/>
        <w:contextualSpacing/>
        <w:jc w:val="center"/>
        <w:rPr>
          <w:rStyle w:val="a3"/>
          <w:rFonts w:ascii="Times New Roman" w:hAnsi="Times New Roman" w:cs="Times New Roman"/>
          <w:color w:val="333333"/>
          <w:szCs w:val="28"/>
        </w:rPr>
      </w:pPr>
      <w:r w:rsidRPr="002D055E">
        <w:rPr>
          <w:rStyle w:val="a3"/>
          <w:rFonts w:ascii="Times New Roman" w:hAnsi="Times New Roman" w:cs="Times New Roman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752BB9" w:rsidRPr="002D055E">
        <w:rPr>
          <w:rStyle w:val="a3"/>
          <w:rFonts w:ascii="Times New Roman" w:hAnsi="Times New Roman" w:cs="Times New Roman"/>
          <w:color w:val="333333"/>
          <w:szCs w:val="28"/>
        </w:rPr>
        <w:t>Управления Роскомнадзора по Белгородской области</w:t>
      </w:r>
    </w:p>
    <w:p w:rsidR="008A1D6C" w:rsidRPr="002D055E" w:rsidRDefault="008A1D6C" w:rsidP="007635A6">
      <w:pPr>
        <w:spacing w:after="0" w:line="240" w:lineRule="auto"/>
        <w:contextualSpacing/>
        <w:jc w:val="center"/>
        <w:rPr>
          <w:rStyle w:val="a3"/>
          <w:rFonts w:ascii="Times New Roman" w:hAnsi="Times New Roman" w:cs="Times New Roman"/>
          <w:color w:val="333333"/>
          <w:szCs w:val="28"/>
        </w:rPr>
      </w:pPr>
      <w:r w:rsidRPr="002D055E">
        <w:rPr>
          <w:rStyle w:val="a3"/>
          <w:rFonts w:ascii="Times New Roman" w:hAnsi="Times New Roman" w:cs="Times New Roman"/>
          <w:color w:val="333333"/>
          <w:szCs w:val="28"/>
        </w:rPr>
        <w:t xml:space="preserve">за </w:t>
      </w:r>
      <w:r w:rsidR="002D055E" w:rsidRPr="002D055E">
        <w:rPr>
          <w:rStyle w:val="a3"/>
          <w:rFonts w:ascii="Times New Roman" w:hAnsi="Times New Roman" w:cs="Times New Roman"/>
          <w:color w:val="333333"/>
          <w:szCs w:val="28"/>
        </w:rPr>
        <w:t xml:space="preserve">отчетный </w:t>
      </w:r>
      <w:r w:rsidRPr="002D055E">
        <w:rPr>
          <w:rStyle w:val="a3"/>
          <w:rFonts w:ascii="Times New Roman" w:hAnsi="Times New Roman" w:cs="Times New Roman"/>
          <w:color w:val="333333"/>
          <w:szCs w:val="28"/>
        </w:rPr>
        <w:t>период с 1 января 20</w:t>
      </w:r>
      <w:r w:rsidR="00752BB9" w:rsidRPr="002D055E">
        <w:rPr>
          <w:rStyle w:val="a3"/>
          <w:rFonts w:ascii="Times New Roman" w:hAnsi="Times New Roman" w:cs="Times New Roman"/>
          <w:color w:val="333333"/>
          <w:szCs w:val="28"/>
        </w:rPr>
        <w:t>1</w:t>
      </w:r>
      <w:r w:rsidR="0082387C">
        <w:rPr>
          <w:rStyle w:val="a3"/>
          <w:rFonts w:ascii="Times New Roman" w:hAnsi="Times New Roman" w:cs="Times New Roman"/>
          <w:color w:val="333333"/>
          <w:szCs w:val="28"/>
        </w:rPr>
        <w:t>7</w:t>
      </w:r>
      <w:r w:rsidRPr="002D055E">
        <w:rPr>
          <w:rStyle w:val="a3"/>
          <w:rFonts w:ascii="Times New Roman" w:hAnsi="Times New Roman" w:cs="Times New Roman"/>
          <w:color w:val="333333"/>
          <w:szCs w:val="28"/>
        </w:rPr>
        <w:t xml:space="preserve"> г. по 31 декабря 20</w:t>
      </w:r>
      <w:r w:rsidR="00752BB9" w:rsidRPr="002D055E">
        <w:rPr>
          <w:rStyle w:val="a3"/>
          <w:rFonts w:ascii="Times New Roman" w:hAnsi="Times New Roman" w:cs="Times New Roman"/>
          <w:color w:val="333333"/>
          <w:szCs w:val="28"/>
        </w:rPr>
        <w:t>1</w:t>
      </w:r>
      <w:r w:rsidR="0082387C">
        <w:rPr>
          <w:rStyle w:val="a3"/>
          <w:rFonts w:ascii="Times New Roman" w:hAnsi="Times New Roman" w:cs="Times New Roman"/>
          <w:color w:val="333333"/>
          <w:szCs w:val="28"/>
        </w:rPr>
        <w:t>7</w:t>
      </w:r>
      <w:r w:rsidR="00494BAD" w:rsidRPr="002D055E">
        <w:rPr>
          <w:rStyle w:val="a3"/>
          <w:rFonts w:ascii="Times New Roman" w:hAnsi="Times New Roman" w:cs="Times New Roman"/>
          <w:color w:val="333333"/>
          <w:szCs w:val="28"/>
        </w:rPr>
        <w:t xml:space="preserve"> г.</w:t>
      </w:r>
    </w:p>
    <w:p w:rsidR="002D055E" w:rsidRPr="008A1D6C" w:rsidRDefault="002D055E" w:rsidP="007635A6">
      <w:pPr>
        <w:spacing w:after="0" w:line="240" w:lineRule="auto"/>
        <w:contextualSpacing/>
        <w:jc w:val="center"/>
        <w:rPr>
          <w:rStyle w:val="a3"/>
          <w:rFonts w:ascii="Times New Roman" w:hAnsi="Times New Roman" w:cs="Times New Roman"/>
          <w:b w:val="0"/>
          <w:color w:val="333333"/>
          <w:szCs w:val="28"/>
        </w:rPr>
      </w:pPr>
    </w:p>
    <w:tbl>
      <w:tblPr>
        <w:tblStyle w:val="a4"/>
        <w:tblW w:w="15957" w:type="dxa"/>
        <w:tblInd w:w="-601" w:type="dxa"/>
        <w:tblLayout w:type="fixed"/>
        <w:tblLook w:val="04A0"/>
      </w:tblPr>
      <w:tblGrid>
        <w:gridCol w:w="622"/>
        <w:gridCol w:w="1505"/>
        <w:gridCol w:w="1417"/>
        <w:gridCol w:w="1276"/>
        <w:gridCol w:w="1701"/>
        <w:gridCol w:w="709"/>
        <w:gridCol w:w="1134"/>
        <w:gridCol w:w="1134"/>
        <w:gridCol w:w="850"/>
        <w:gridCol w:w="993"/>
        <w:gridCol w:w="1275"/>
        <w:gridCol w:w="1276"/>
        <w:gridCol w:w="2065"/>
      </w:tblGrid>
      <w:tr w:rsidR="008A1D6C" w:rsidRPr="008A1D6C" w:rsidTr="002D055E">
        <w:trPr>
          <w:trHeight w:val="640"/>
        </w:trPr>
        <w:tc>
          <w:tcPr>
            <w:tcW w:w="622" w:type="dxa"/>
            <w:vMerge w:val="restart"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№</w:t>
            </w:r>
            <w:r w:rsidR="002D055E">
              <w:rPr>
                <w:rFonts w:cs="Times New Roman"/>
                <w:sz w:val="20"/>
                <w:szCs w:val="20"/>
              </w:rPr>
              <w:t xml:space="preserve"> </w:t>
            </w:r>
            <w:r w:rsidRPr="008A1D6C">
              <w:rPr>
                <w:rFonts w:cs="Times New Roman"/>
                <w:sz w:val="20"/>
                <w:szCs w:val="20"/>
              </w:rPr>
              <w:t>пп</w:t>
            </w:r>
          </w:p>
        </w:tc>
        <w:tc>
          <w:tcPr>
            <w:tcW w:w="1505" w:type="dxa"/>
            <w:vMerge w:val="restart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D055E" w:rsidRDefault="002D055E" w:rsidP="00BC564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Должность</w:t>
            </w:r>
          </w:p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8A1D6C" w:rsidRPr="008A1D6C" w:rsidRDefault="008A1D6C" w:rsidP="002D05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Деклариро-ванный годовой доход</w:t>
            </w:r>
            <w:r w:rsidR="002D055E">
              <w:rPr>
                <w:rFonts w:cs="Times New Roman"/>
                <w:sz w:val="20"/>
                <w:szCs w:val="20"/>
              </w:rPr>
              <w:t xml:space="preserve"> за 201</w:t>
            </w:r>
            <w:r w:rsidR="004C2683">
              <w:rPr>
                <w:rFonts w:cs="Times New Roman"/>
                <w:sz w:val="20"/>
                <w:szCs w:val="20"/>
              </w:rPr>
              <w:t xml:space="preserve">7 </w:t>
            </w:r>
            <w:r w:rsidR="002D055E">
              <w:rPr>
                <w:rFonts w:cs="Times New Roman"/>
                <w:sz w:val="20"/>
                <w:szCs w:val="20"/>
              </w:rPr>
              <w:t>год</w:t>
            </w:r>
          </w:p>
          <w:p w:rsidR="008A1D6C" w:rsidRPr="008A1D6C" w:rsidRDefault="008A1D6C" w:rsidP="003360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(руб.)</w:t>
            </w:r>
          </w:p>
        </w:tc>
        <w:tc>
          <w:tcPr>
            <w:tcW w:w="2065" w:type="dxa"/>
            <w:vMerge w:val="restart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(вид приоб</w:t>
            </w:r>
            <w:r w:rsidR="002D055E">
              <w:rPr>
                <w:rFonts w:cs="Times New Roman"/>
                <w:sz w:val="20"/>
                <w:szCs w:val="20"/>
              </w:rPr>
              <w:t>ретенного имущества, источники)</w:t>
            </w:r>
          </w:p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D055E" w:rsidRPr="008A1D6C" w:rsidTr="002D055E">
        <w:trPr>
          <w:trHeight w:val="640"/>
        </w:trPr>
        <w:tc>
          <w:tcPr>
            <w:tcW w:w="622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пло-щадь (кв.м.)</w:t>
            </w:r>
          </w:p>
        </w:tc>
        <w:tc>
          <w:tcPr>
            <w:tcW w:w="1134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страна расположе-ния</w:t>
            </w:r>
          </w:p>
        </w:tc>
        <w:tc>
          <w:tcPr>
            <w:tcW w:w="1134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8A1D6C" w:rsidRPr="008A1D6C" w:rsidRDefault="008A1D6C" w:rsidP="002D05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пло-щадь (кв.м</w:t>
            </w:r>
            <w:r w:rsidR="002D055E">
              <w:rPr>
                <w:rFonts w:cs="Times New Roman"/>
                <w:sz w:val="20"/>
                <w:szCs w:val="20"/>
              </w:rPr>
              <w:t>.</w:t>
            </w:r>
            <w:r w:rsidRPr="008A1D6C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55E" w:rsidRPr="00752BB9" w:rsidTr="002D055E">
        <w:tc>
          <w:tcPr>
            <w:tcW w:w="622" w:type="dxa"/>
          </w:tcPr>
          <w:p w:rsidR="008A1D6C" w:rsidRP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505" w:type="dxa"/>
          </w:tcPr>
          <w:p w:rsidR="008A1D6C" w:rsidRPr="00752BB9" w:rsidRDefault="00752BB9" w:rsidP="002D055E">
            <w:pPr>
              <w:rPr>
                <w:rFonts w:cs="Times New Roman"/>
                <w:sz w:val="20"/>
                <w:szCs w:val="20"/>
              </w:rPr>
            </w:pPr>
            <w:r w:rsidRPr="00752BB9">
              <w:rPr>
                <w:rFonts w:cs="Times New Roman"/>
                <w:sz w:val="20"/>
                <w:szCs w:val="20"/>
              </w:rPr>
              <w:t>Негодин М</w:t>
            </w:r>
            <w:r w:rsidR="002D055E">
              <w:rPr>
                <w:rFonts w:cs="Times New Roman"/>
                <w:sz w:val="20"/>
                <w:szCs w:val="20"/>
              </w:rPr>
              <w:t>.</w:t>
            </w:r>
            <w:r w:rsidRPr="00752BB9">
              <w:rPr>
                <w:rFonts w:cs="Times New Roman"/>
                <w:sz w:val="20"/>
                <w:szCs w:val="20"/>
              </w:rPr>
              <w:t>Ю</w:t>
            </w:r>
            <w:r w:rsidR="002D05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A1D6C" w:rsidRPr="00752BB9" w:rsidRDefault="00752BB9" w:rsidP="002D055E">
            <w:pPr>
              <w:rPr>
                <w:rFonts w:cs="Times New Roman"/>
                <w:sz w:val="20"/>
                <w:szCs w:val="20"/>
              </w:rPr>
            </w:pPr>
            <w:r w:rsidRPr="00752BB9">
              <w:rPr>
                <w:rFonts w:cs="Times New Roman"/>
                <w:sz w:val="20"/>
                <w:szCs w:val="20"/>
              </w:rPr>
              <w:t xml:space="preserve">Руководитель Управления </w:t>
            </w:r>
          </w:p>
        </w:tc>
        <w:tc>
          <w:tcPr>
            <w:tcW w:w="1276" w:type="dxa"/>
          </w:tcPr>
          <w:p w:rsidR="008A1D6C" w:rsidRP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 w:rsidRPr="00752BB9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1D6C" w:rsidRP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 w:rsidRPr="00752BB9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A1D6C" w:rsidRP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 w:rsidRPr="00752BB9">
              <w:rPr>
                <w:rFonts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8A1D6C" w:rsidRP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 w:rsidRPr="00752BB9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1D6C" w:rsidRPr="00752BB9" w:rsidRDefault="0082387C" w:rsidP="006F081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884649,99</w:t>
            </w:r>
          </w:p>
        </w:tc>
        <w:tc>
          <w:tcPr>
            <w:tcW w:w="2065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55E" w:rsidRPr="00752BB9" w:rsidTr="002D055E">
        <w:tc>
          <w:tcPr>
            <w:tcW w:w="622" w:type="dxa"/>
          </w:tcPr>
          <w:p w:rsidR="00494BAD" w:rsidRDefault="00494BAD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494BAD" w:rsidRPr="00752BB9" w:rsidRDefault="007635A6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</w:t>
            </w:r>
            <w:r w:rsidR="00494BAD">
              <w:rPr>
                <w:rFonts w:cs="Times New Roman"/>
                <w:sz w:val="20"/>
                <w:szCs w:val="20"/>
              </w:rPr>
              <w:t>упруга</w:t>
            </w:r>
          </w:p>
        </w:tc>
        <w:tc>
          <w:tcPr>
            <w:tcW w:w="1417" w:type="dxa"/>
          </w:tcPr>
          <w:p w:rsidR="00494BAD" w:rsidRPr="00752BB9" w:rsidRDefault="00494BAD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4BAD" w:rsidRPr="00752BB9" w:rsidRDefault="00494BAD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94BAD" w:rsidRPr="00752BB9" w:rsidRDefault="00494BAD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BAD" w:rsidRPr="00752BB9" w:rsidRDefault="00494BAD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4BAD" w:rsidRPr="00752BB9" w:rsidRDefault="00494BAD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4BAD" w:rsidRPr="00752BB9" w:rsidRDefault="0082387C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94BAD" w:rsidRPr="00752BB9" w:rsidRDefault="0082387C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</w:t>
            </w:r>
          </w:p>
        </w:tc>
        <w:tc>
          <w:tcPr>
            <w:tcW w:w="993" w:type="dxa"/>
          </w:tcPr>
          <w:p w:rsidR="00494BAD" w:rsidRPr="00752BB9" w:rsidRDefault="0082387C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94BAD" w:rsidRPr="00752BB9" w:rsidRDefault="00494BAD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4BAD" w:rsidRDefault="0082387C" w:rsidP="006F081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37600,46</w:t>
            </w:r>
          </w:p>
        </w:tc>
        <w:tc>
          <w:tcPr>
            <w:tcW w:w="2065" w:type="dxa"/>
          </w:tcPr>
          <w:p w:rsidR="00494BAD" w:rsidRPr="00752BB9" w:rsidRDefault="00494BAD" w:rsidP="00BC5644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634B64" w:rsidRPr="008A1D6C" w:rsidRDefault="00634B64" w:rsidP="002D055E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34B64" w:rsidRPr="008A1D6C" w:rsidSect="002D055E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A1D6C"/>
    <w:rsid w:val="000A7AD4"/>
    <w:rsid w:val="00104D02"/>
    <w:rsid w:val="001E2E2E"/>
    <w:rsid w:val="002D055E"/>
    <w:rsid w:val="003360B8"/>
    <w:rsid w:val="00341834"/>
    <w:rsid w:val="00375AB2"/>
    <w:rsid w:val="00383FE8"/>
    <w:rsid w:val="00486F3C"/>
    <w:rsid w:val="00494BAD"/>
    <w:rsid w:val="004C2683"/>
    <w:rsid w:val="00634B64"/>
    <w:rsid w:val="00691527"/>
    <w:rsid w:val="006F081F"/>
    <w:rsid w:val="00752BB9"/>
    <w:rsid w:val="007635A6"/>
    <w:rsid w:val="0082387C"/>
    <w:rsid w:val="008A1D6C"/>
    <w:rsid w:val="008F16C9"/>
    <w:rsid w:val="00922B95"/>
    <w:rsid w:val="00A65F17"/>
    <w:rsid w:val="00C00674"/>
    <w:rsid w:val="00DD246C"/>
    <w:rsid w:val="00E3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A1D6C"/>
    <w:rPr>
      <w:b/>
      <w:bCs/>
    </w:rPr>
  </w:style>
  <w:style w:type="table" w:styleId="a4">
    <w:name w:val="Table Grid"/>
    <w:basedOn w:val="a1"/>
    <w:uiPriority w:val="59"/>
    <w:rsid w:val="008A1D6C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Плотникова Ирина Николаевна</cp:lastModifiedBy>
  <cp:revision>5</cp:revision>
  <dcterms:created xsi:type="dcterms:W3CDTF">2017-05-10T14:35:00Z</dcterms:created>
  <dcterms:modified xsi:type="dcterms:W3CDTF">2018-03-13T06:42:00Z</dcterms:modified>
</cp:coreProperties>
</file>