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320" w:rsidRDefault="00B50320" w:rsidP="00B50320">
      <w:pPr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Уточненные сведения о доходах, расходах, об имуществе и обязательствах имущественного характера за период с 1 января 2017 г. по 31 декабря 2017 г. — Сестрорецкий районный суд города Санкт-Петербурга</w:t>
      </w:r>
    </w:p>
    <w:p w:rsidR="00B50320" w:rsidRDefault="00B50320" w:rsidP="00B50320">
      <w:pPr>
        <w:spacing w:after="1" w:line="220" w:lineRule="atLeast"/>
        <w:jc w:val="center"/>
        <w:rPr>
          <w:color w:val="000000"/>
          <w:szCs w:val="24"/>
        </w:rPr>
      </w:pPr>
      <w:r>
        <w:rPr>
          <w:color w:val="000000"/>
        </w:rPr>
        <w:t>Уточненные сведения</w:t>
      </w:r>
    </w:p>
    <w:p w:rsidR="00B50320" w:rsidRDefault="00B50320" w:rsidP="00B50320">
      <w:pPr>
        <w:spacing w:after="1" w:line="220" w:lineRule="atLeast"/>
        <w:jc w:val="center"/>
        <w:rPr>
          <w:color w:val="000000"/>
        </w:rPr>
      </w:pPr>
      <w:r>
        <w:rPr>
          <w:color w:val="000000"/>
        </w:rPr>
        <w:t>о доходах, расходах, об имуществе и обязательствах</w:t>
      </w:r>
    </w:p>
    <w:p w:rsidR="00B50320" w:rsidRDefault="00B50320" w:rsidP="00B50320">
      <w:pPr>
        <w:spacing w:after="1" w:line="220" w:lineRule="atLeast"/>
        <w:jc w:val="center"/>
        <w:rPr>
          <w:color w:val="000000"/>
        </w:rPr>
      </w:pPr>
      <w:r>
        <w:rPr>
          <w:color w:val="000000"/>
        </w:rPr>
        <w:t>имущественного характера за период</w:t>
      </w:r>
    </w:p>
    <w:p w:rsidR="00B50320" w:rsidRDefault="00B50320" w:rsidP="00B50320">
      <w:pPr>
        <w:spacing w:after="1" w:line="220" w:lineRule="atLeast"/>
        <w:jc w:val="center"/>
        <w:rPr>
          <w:color w:val="000000"/>
        </w:rPr>
      </w:pPr>
      <w:r>
        <w:rPr>
          <w:color w:val="000000"/>
        </w:rPr>
        <w:t>с 1 января 2017 г. по 31 декабря 2017 г.</w:t>
      </w:r>
    </w:p>
    <w:p w:rsidR="00B50320" w:rsidRDefault="00B50320" w:rsidP="00B50320">
      <w:pPr>
        <w:spacing w:after="1" w:line="220" w:lineRule="atLeast"/>
        <w:jc w:val="both"/>
        <w:rPr>
          <w:color w:val="000000"/>
        </w:rPr>
      </w:pPr>
      <w:r>
        <w:rPr>
          <w:color w:val="000000"/>
        </w:rPr>
        <w:t> </w:t>
      </w:r>
    </w:p>
    <w:tbl>
      <w:tblPr>
        <w:tblW w:w="15090" w:type="dxa"/>
        <w:tblCellMar>
          <w:left w:w="0" w:type="dxa"/>
          <w:right w:w="0" w:type="dxa"/>
        </w:tblCellMar>
        <w:tblLook w:val="04A0"/>
      </w:tblPr>
      <w:tblGrid>
        <w:gridCol w:w="402"/>
        <w:gridCol w:w="2033"/>
        <w:gridCol w:w="1099"/>
        <w:gridCol w:w="809"/>
        <w:gridCol w:w="1405"/>
        <w:gridCol w:w="887"/>
        <w:gridCol w:w="1374"/>
        <w:gridCol w:w="909"/>
        <w:gridCol w:w="887"/>
        <w:gridCol w:w="1374"/>
        <w:gridCol w:w="1389"/>
        <w:gridCol w:w="1722"/>
        <w:gridCol w:w="1538"/>
      </w:tblGrid>
      <w:tr w:rsidR="00B50320" w:rsidTr="00B50320">
        <w:tc>
          <w:tcPr>
            <w:tcW w:w="4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50320" w:rsidRDefault="00B50320">
            <w:pPr>
              <w:spacing w:after="1" w:line="220" w:lineRule="atLeast"/>
              <w:jc w:val="center"/>
              <w:rPr>
                <w:szCs w:val="24"/>
              </w:rPr>
            </w:pPr>
            <w:r>
              <w:t>N п/п</w:t>
            </w:r>
          </w:p>
        </w:tc>
        <w:tc>
          <w:tcPr>
            <w:tcW w:w="14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50320" w:rsidRDefault="00B50320">
            <w:pPr>
              <w:spacing w:after="1" w:line="220" w:lineRule="atLeast"/>
              <w:jc w:val="center"/>
              <w:rPr>
                <w:szCs w:val="24"/>
              </w:rPr>
            </w:pPr>
            <w: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50320" w:rsidRDefault="00B50320">
            <w:pPr>
              <w:spacing w:after="1" w:line="220" w:lineRule="atLeast"/>
              <w:jc w:val="center"/>
              <w:rPr>
                <w:szCs w:val="24"/>
              </w:rPr>
            </w:pPr>
            <w: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0320" w:rsidRDefault="00B50320">
            <w:pPr>
              <w:spacing w:after="1" w:line="220" w:lineRule="atLeast"/>
              <w:jc w:val="center"/>
              <w:rPr>
                <w:szCs w:val="24"/>
              </w:rPr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0320" w:rsidRDefault="00B50320">
            <w:pPr>
              <w:spacing w:after="1" w:line="220" w:lineRule="atLeast"/>
              <w:jc w:val="center"/>
              <w:rPr>
                <w:szCs w:val="24"/>
              </w:rPr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50320" w:rsidRDefault="00B50320">
            <w:pPr>
              <w:spacing w:after="1" w:line="220" w:lineRule="atLeast"/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50320" w:rsidRDefault="00B50320">
            <w:pPr>
              <w:spacing w:after="1" w:line="220" w:lineRule="atLeast"/>
              <w:jc w:val="center"/>
              <w:rPr>
                <w:szCs w:val="24"/>
              </w:rPr>
            </w:pPr>
            <w:r>
              <w:t>Декларированный годовой доход &lt;5&gt; (руб.)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50320" w:rsidRDefault="00B50320">
            <w:pPr>
              <w:spacing w:after="1" w:line="220" w:lineRule="atLeast"/>
              <w:jc w:val="center"/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 &lt;6&gt; (вид приобретенного имущества, источники)</w:t>
            </w:r>
          </w:p>
        </w:tc>
      </w:tr>
      <w:tr w:rsidR="00B50320" w:rsidTr="00B5032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0320" w:rsidRDefault="00B5032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0320" w:rsidRDefault="00B5032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0320" w:rsidRDefault="00B50320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0320" w:rsidRDefault="00B50320">
            <w:pPr>
              <w:spacing w:after="1" w:line="220" w:lineRule="atLeast"/>
              <w:jc w:val="center"/>
              <w:rPr>
                <w:szCs w:val="24"/>
              </w:rPr>
            </w:pPr>
            <w: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0320" w:rsidRDefault="00B50320">
            <w:pPr>
              <w:spacing w:after="1" w:line="220" w:lineRule="atLeast"/>
              <w:jc w:val="center"/>
              <w:rPr>
                <w:szCs w:val="24"/>
              </w:rPr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0320" w:rsidRDefault="00B50320">
            <w:pPr>
              <w:spacing w:after="1" w:line="220" w:lineRule="atLeast"/>
              <w:jc w:val="center"/>
              <w:rPr>
                <w:szCs w:val="24"/>
              </w:rPr>
            </w:pPr>
            <w:r>
              <w:t>площадь (кв.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0320" w:rsidRDefault="00B50320">
            <w:pPr>
              <w:spacing w:after="1" w:line="220" w:lineRule="atLeast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0320" w:rsidRDefault="00B50320">
            <w:pPr>
              <w:spacing w:after="1" w:line="220" w:lineRule="atLeast"/>
              <w:jc w:val="center"/>
              <w:rPr>
                <w:szCs w:val="24"/>
              </w:rPr>
            </w:pPr>
            <w: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0320" w:rsidRDefault="00B50320">
            <w:pPr>
              <w:spacing w:after="1" w:line="220" w:lineRule="atLeast"/>
              <w:jc w:val="center"/>
              <w:rPr>
                <w:szCs w:val="24"/>
              </w:rPr>
            </w:pPr>
            <w:r>
              <w:t>площадь (кв. 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0320" w:rsidRDefault="00B50320">
            <w:pPr>
              <w:spacing w:after="1" w:line="220" w:lineRule="atLeast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0320" w:rsidRDefault="00B5032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0320" w:rsidRDefault="00B5032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0320" w:rsidRDefault="00B50320">
            <w:pPr>
              <w:rPr>
                <w:szCs w:val="24"/>
              </w:rPr>
            </w:pPr>
          </w:p>
        </w:tc>
      </w:tr>
      <w:tr w:rsidR="00B50320" w:rsidTr="00B50320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50320" w:rsidRDefault="00B50320">
            <w:pPr>
              <w:spacing w:after="1" w:line="220" w:lineRule="atLeast"/>
              <w:rPr>
                <w:szCs w:val="24"/>
              </w:rPr>
            </w:pPr>
            <w:r>
              <w:t>1.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50320" w:rsidRDefault="00B50320">
            <w:pPr>
              <w:spacing w:after="1" w:line="220" w:lineRule="atLeast"/>
              <w:rPr>
                <w:szCs w:val="24"/>
              </w:rPr>
            </w:pPr>
            <w:r>
              <w:t>Бочко А.В.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0320" w:rsidRDefault="00B50320">
            <w:pPr>
              <w:spacing w:after="1" w:line="220" w:lineRule="atLeast"/>
              <w:rPr>
                <w:szCs w:val="24"/>
              </w:rPr>
            </w:pPr>
            <w:r>
              <w:t>Помощник судьи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0320" w:rsidRDefault="00B50320">
            <w:pPr>
              <w:spacing w:after="1" w:line="220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0320" w:rsidRDefault="00B50320">
            <w:pPr>
              <w:spacing w:after="1" w:line="220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0320" w:rsidRDefault="00B50320">
            <w:pPr>
              <w:spacing w:after="1" w:line="220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0320" w:rsidRDefault="00B50320">
            <w:pPr>
              <w:spacing w:after="1" w:line="220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0320" w:rsidRDefault="00B50320">
            <w:pPr>
              <w:spacing w:after="1" w:line="220" w:lineRule="atLeast"/>
            </w:pPr>
            <w:r>
              <w:t> </w:t>
            </w:r>
          </w:p>
          <w:p w:rsidR="00B50320" w:rsidRDefault="00B50320">
            <w:pPr>
              <w:spacing w:after="1" w:line="220" w:lineRule="atLeast"/>
              <w:rPr>
                <w:szCs w:val="24"/>
              </w:rPr>
            </w:pPr>
            <w: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0320" w:rsidRDefault="00B50320">
            <w:pPr>
              <w:spacing w:after="1" w:line="220" w:lineRule="atLeast"/>
            </w:pPr>
            <w:r>
              <w:t> </w:t>
            </w:r>
          </w:p>
          <w:p w:rsidR="00B50320" w:rsidRDefault="00B50320">
            <w:pPr>
              <w:spacing w:after="1" w:line="220" w:lineRule="atLeast"/>
              <w:rPr>
                <w:szCs w:val="24"/>
              </w:rPr>
            </w:pPr>
            <w:r>
              <w:t>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0320" w:rsidRDefault="00B50320">
            <w:pPr>
              <w:spacing w:after="1" w:line="220" w:lineRule="atLeast"/>
            </w:pPr>
            <w:r>
              <w:t> </w:t>
            </w:r>
          </w:p>
          <w:p w:rsidR="00B50320" w:rsidRDefault="00B50320">
            <w:pPr>
              <w:spacing w:after="1" w:line="220" w:lineRule="atLeast"/>
              <w:rPr>
                <w:szCs w:val="24"/>
              </w:rPr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0320" w:rsidRDefault="00B50320">
            <w:pPr>
              <w:spacing w:after="1" w:line="220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0320" w:rsidRDefault="00B50320">
            <w:pPr>
              <w:spacing w:after="1" w:line="220" w:lineRule="atLeast"/>
              <w:rPr>
                <w:szCs w:val="24"/>
              </w:rPr>
            </w:pPr>
            <w:r>
              <w:t>394412,99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0320" w:rsidRDefault="00B50320">
            <w:pPr>
              <w:spacing w:after="1" w:line="220" w:lineRule="atLeast"/>
              <w:rPr>
                <w:szCs w:val="24"/>
              </w:rPr>
            </w:pPr>
            <w:r>
              <w:t> </w:t>
            </w:r>
          </w:p>
        </w:tc>
      </w:tr>
      <w:tr w:rsidR="00B50320" w:rsidTr="00B50320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0320" w:rsidRDefault="00B50320">
            <w:pPr>
              <w:spacing w:after="1" w:line="220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50320" w:rsidRDefault="00B50320">
            <w:pPr>
              <w:spacing w:after="1" w:line="220" w:lineRule="atLeast"/>
            </w:pPr>
            <w:r>
              <w:t>Супруг</w:t>
            </w:r>
          </w:p>
          <w:p w:rsidR="00B50320" w:rsidRDefault="00B50320">
            <w:pPr>
              <w:spacing w:after="1" w:line="220" w:lineRule="atLeast"/>
              <w:rPr>
                <w:szCs w:val="24"/>
              </w:rPr>
            </w:pPr>
            <w:r>
              <w:t>Бочко А.А.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0320" w:rsidRDefault="00B50320">
            <w:pPr>
              <w:spacing w:after="1" w:line="220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0320" w:rsidRDefault="00B50320">
            <w:pPr>
              <w:spacing w:after="1" w:line="220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0320" w:rsidRDefault="00B50320">
            <w:pPr>
              <w:spacing w:after="1" w:line="220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0320" w:rsidRDefault="00B50320">
            <w:pPr>
              <w:spacing w:after="1" w:line="220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0320" w:rsidRDefault="00B50320">
            <w:pPr>
              <w:spacing w:after="1" w:line="220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0320" w:rsidRDefault="00B50320">
            <w:pPr>
              <w:spacing w:after="1" w:line="220" w:lineRule="atLeast"/>
            </w:pPr>
            <w:r>
              <w:t> </w:t>
            </w:r>
          </w:p>
          <w:p w:rsidR="00B50320" w:rsidRDefault="00B50320">
            <w:pPr>
              <w:spacing w:after="1" w:line="220" w:lineRule="atLeast"/>
              <w:rPr>
                <w:szCs w:val="24"/>
              </w:rPr>
            </w:pPr>
            <w: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0320" w:rsidRDefault="00B50320">
            <w:pPr>
              <w:spacing w:after="1" w:line="220" w:lineRule="atLeast"/>
            </w:pPr>
            <w:r>
              <w:t> </w:t>
            </w:r>
          </w:p>
          <w:p w:rsidR="00B50320" w:rsidRDefault="00B50320">
            <w:pPr>
              <w:spacing w:after="1" w:line="220" w:lineRule="atLeast"/>
              <w:rPr>
                <w:szCs w:val="24"/>
              </w:rPr>
            </w:pPr>
            <w:r>
              <w:t>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0320" w:rsidRDefault="00B50320">
            <w:pPr>
              <w:spacing w:after="1" w:line="220" w:lineRule="atLeast"/>
            </w:pPr>
            <w:r>
              <w:t> </w:t>
            </w:r>
          </w:p>
          <w:p w:rsidR="00B50320" w:rsidRDefault="00B50320">
            <w:pPr>
              <w:spacing w:after="1" w:line="220" w:lineRule="atLeast"/>
              <w:rPr>
                <w:szCs w:val="24"/>
              </w:rPr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0320" w:rsidRDefault="00B50320">
            <w:pPr>
              <w:spacing w:after="1" w:line="220" w:lineRule="atLeast"/>
            </w:pPr>
            <w:r>
              <w:t> </w:t>
            </w:r>
          </w:p>
          <w:p w:rsidR="00B50320" w:rsidRDefault="00B50320">
            <w:pPr>
              <w:spacing w:after="1" w:line="220" w:lineRule="atLeast"/>
            </w:pPr>
            <w:r>
              <w:t>Мазда 6</w:t>
            </w:r>
          </w:p>
          <w:p w:rsidR="00B50320" w:rsidRDefault="00B50320">
            <w:pPr>
              <w:spacing w:after="1" w:line="220" w:lineRule="atLeast"/>
              <w:rPr>
                <w:szCs w:val="24"/>
              </w:rPr>
            </w:pPr>
            <w: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0320" w:rsidRDefault="00B50320">
            <w:pPr>
              <w:spacing w:after="1" w:line="220" w:lineRule="atLeast"/>
              <w:rPr>
                <w:szCs w:val="24"/>
              </w:rPr>
            </w:pPr>
            <w:r>
              <w:t>340479,84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0320" w:rsidRDefault="00B50320">
            <w:pPr>
              <w:spacing w:after="1" w:line="220" w:lineRule="atLeast"/>
              <w:rPr>
                <w:szCs w:val="24"/>
              </w:rPr>
            </w:pPr>
            <w:r>
              <w:t> </w:t>
            </w:r>
          </w:p>
        </w:tc>
      </w:tr>
      <w:tr w:rsidR="00B50320" w:rsidTr="00B50320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0320" w:rsidRDefault="00B50320">
            <w:pPr>
              <w:spacing w:after="1" w:line="220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50320" w:rsidRDefault="00B50320">
            <w:pPr>
              <w:spacing w:after="1" w:line="220" w:lineRule="atLeast"/>
            </w:pPr>
            <w:r>
              <w:t>Несовершеннолетний ребенок</w:t>
            </w:r>
          </w:p>
          <w:p w:rsidR="00B50320" w:rsidRDefault="00B50320">
            <w:pPr>
              <w:spacing w:after="1" w:line="220" w:lineRule="atLeast"/>
              <w:rPr>
                <w:szCs w:val="24"/>
              </w:rPr>
            </w:pPr>
            <w:r>
              <w:t>Бочко Я.В.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0320" w:rsidRDefault="00B50320">
            <w:pPr>
              <w:spacing w:after="1" w:line="220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0320" w:rsidRDefault="00B50320">
            <w:pPr>
              <w:spacing w:after="1" w:line="220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0320" w:rsidRDefault="00B50320">
            <w:pPr>
              <w:spacing w:after="1" w:line="220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0320" w:rsidRDefault="00B50320">
            <w:pPr>
              <w:spacing w:after="1" w:line="220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0320" w:rsidRDefault="00B50320">
            <w:pPr>
              <w:spacing w:after="1" w:line="220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0320" w:rsidRDefault="00B50320">
            <w:pPr>
              <w:spacing w:after="1" w:line="220" w:lineRule="atLeast"/>
            </w:pPr>
            <w:r>
              <w:t> </w:t>
            </w:r>
          </w:p>
          <w:p w:rsidR="00B50320" w:rsidRDefault="00B50320">
            <w:pPr>
              <w:spacing w:after="1" w:line="220" w:lineRule="atLeast"/>
              <w:rPr>
                <w:szCs w:val="24"/>
              </w:rPr>
            </w:pPr>
            <w: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0320" w:rsidRDefault="00B50320">
            <w:pPr>
              <w:spacing w:after="1" w:line="220" w:lineRule="atLeast"/>
            </w:pPr>
            <w:r>
              <w:t> </w:t>
            </w:r>
          </w:p>
          <w:p w:rsidR="00B50320" w:rsidRDefault="00B50320">
            <w:pPr>
              <w:spacing w:after="1" w:line="220" w:lineRule="atLeast"/>
              <w:rPr>
                <w:szCs w:val="24"/>
              </w:rPr>
            </w:pPr>
            <w:r>
              <w:t>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0320" w:rsidRDefault="00B50320">
            <w:pPr>
              <w:spacing w:after="1" w:line="220" w:lineRule="atLeast"/>
            </w:pPr>
            <w:r>
              <w:t> </w:t>
            </w:r>
          </w:p>
          <w:p w:rsidR="00B50320" w:rsidRDefault="00B50320">
            <w:pPr>
              <w:spacing w:after="1" w:line="220" w:lineRule="atLeast"/>
              <w:rPr>
                <w:szCs w:val="24"/>
              </w:rPr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0320" w:rsidRDefault="00B50320">
            <w:pPr>
              <w:spacing w:after="1" w:line="220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0320" w:rsidRDefault="00B50320">
            <w:pPr>
              <w:spacing w:after="1" w:line="220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0320" w:rsidRDefault="00B50320">
            <w:pPr>
              <w:spacing w:after="1" w:line="220" w:lineRule="atLeast"/>
              <w:rPr>
                <w:szCs w:val="24"/>
              </w:rPr>
            </w:pPr>
            <w: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50320"/>
    <w:rsid w:val="00BE110E"/>
    <w:rsid w:val="00C76735"/>
    <w:rsid w:val="00F32F49"/>
    <w:rsid w:val="00F55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4382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2019-07-26T05:43:00Z</dcterms:modified>
</cp:coreProperties>
</file>