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67" w:rsidRPr="003E0E67" w:rsidRDefault="003E0E67" w:rsidP="003E0E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E0E6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Магаданского областного суда за период с 01.01.2017 г. по 31.12.2017 г. — Магаданский областной суд</w:t>
      </w:r>
    </w:p>
    <w:p w:rsidR="003E0E67" w:rsidRPr="003E0E67" w:rsidRDefault="003E0E67" w:rsidP="003E0E6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E0E67">
        <w:rPr>
          <w:rFonts w:eastAsia="Times New Roman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E0E67" w:rsidRPr="003E0E67" w:rsidRDefault="003E0E67" w:rsidP="003E0E6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E0E67">
        <w:rPr>
          <w:rFonts w:eastAsia="Times New Roman"/>
          <w:color w:val="000000"/>
          <w:szCs w:val="24"/>
          <w:lang w:eastAsia="ru-RU"/>
        </w:rPr>
        <w:t>государственных гражданских служащих Магаданского областного суда</w:t>
      </w:r>
    </w:p>
    <w:p w:rsidR="003E0E67" w:rsidRPr="003E0E67" w:rsidRDefault="003E0E67" w:rsidP="003E0E6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E0E67">
        <w:rPr>
          <w:rFonts w:eastAsia="Times New Roman"/>
          <w:color w:val="000000"/>
          <w:szCs w:val="24"/>
          <w:lang w:eastAsia="ru-RU"/>
        </w:rPr>
        <w:t>за период с 01.01.2017 г. по 31.12.2017 г.</w:t>
      </w:r>
    </w:p>
    <w:p w:rsidR="003E0E67" w:rsidRPr="003E0E67" w:rsidRDefault="003E0E67" w:rsidP="003E0E67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E0E67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0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79"/>
        <w:gridCol w:w="1313"/>
        <w:gridCol w:w="1560"/>
        <w:gridCol w:w="1185"/>
        <w:gridCol w:w="1310"/>
        <w:gridCol w:w="942"/>
        <w:gridCol w:w="1288"/>
        <w:gridCol w:w="887"/>
        <w:gridCol w:w="942"/>
        <w:gridCol w:w="1288"/>
        <w:gridCol w:w="2009"/>
        <w:gridCol w:w="1536"/>
        <w:gridCol w:w="1173"/>
      </w:tblGrid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Ф.И.О. лица, чьи сведения размещаются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3E0E67" w:rsidRPr="003E0E67" w:rsidRDefault="003E0E67" w:rsidP="003E0E67">
            <w:pPr>
              <w:spacing w:after="0" w:line="30" w:lineRule="atLeast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доход(руб.)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3E0E67" w:rsidRPr="003E0E67" w:rsidTr="003E0E67">
        <w:trPr>
          <w:trHeight w:val="24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Левыкина</w:t>
            </w:r>
          </w:p>
          <w:p w:rsidR="003E0E67" w:rsidRPr="003E0E67" w:rsidRDefault="003E0E67" w:rsidP="003E0E67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Любовь</w:t>
            </w:r>
          </w:p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ind w:left="-288" w:firstLine="288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1 241 543,30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hd w:val="clear" w:color="auto" w:fill="FFFFFF"/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Тойота Ипсум, 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892 121,80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Узельман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Марина Вилисовна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173 510,98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Рязанова Анастасия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1 165 215,78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Тойота Королла Левин, 1998г.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1  361 372,32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097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Федюк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Елена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начальник отдела – гл. бухгалтер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1 377 014,95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а/м Тойота Королла, 1987г.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2) а/м Тойота Ленд Крузер 1999г.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5 739 247,88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в том числе,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 xml:space="preserve">доход, полученный от </w:t>
            </w:r>
            <w:r w:rsidRPr="003E0E67">
              <w:rPr>
                <w:rFonts w:eastAsia="Times New Roman"/>
                <w:sz w:val="14"/>
                <w:szCs w:val="14"/>
                <w:lang w:eastAsia="ru-RU"/>
              </w:rPr>
              <w:lastRenderedPageBreak/>
              <w:t>продажи  жилого дома и земельного участка</w:t>
            </w:r>
          </w:p>
        </w:tc>
      </w:tr>
      <w:tr w:rsidR="003E0E67" w:rsidRPr="003E0E67" w:rsidTr="003E0E67">
        <w:trPr>
          <w:trHeight w:val="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Ротова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Анастасия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31,3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1 447 537,54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в том числе,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  доли квартиры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31,3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2 159 345,70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в том числе,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  доли квартиры и автомобиля</w:t>
            </w:r>
          </w:p>
        </w:tc>
      </w:tr>
      <w:tr w:rsidR="003E0E67" w:rsidRPr="003E0E67" w:rsidTr="003E0E6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1 112 500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     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  доли квартиры</w:t>
            </w:r>
          </w:p>
        </w:tc>
      </w:tr>
      <w:tr w:rsidR="003E0E67" w:rsidRPr="003E0E67" w:rsidTr="003E0E67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1 112 500</w:t>
            </w:r>
          </w:p>
          <w:p w:rsidR="003E0E67" w:rsidRPr="003E0E67" w:rsidRDefault="003E0E67" w:rsidP="003E0E67">
            <w:pPr>
              <w:spacing w:after="0" w:line="113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  доли квартиры</w:t>
            </w:r>
          </w:p>
        </w:tc>
      </w:tr>
      <w:tr w:rsidR="003E0E67" w:rsidRPr="003E0E67" w:rsidTr="003E0E67">
        <w:trPr>
          <w:trHeight w:val="22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Корнеева</w:t>
            </w:r>
          </w:p>
          <w:p w:rsidR="003E0E67" w:rsidRPr="003E0E67" w:rsidRDefault="003E0E67" w:rsidP="003E0E6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Ирина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 долевая 2/4 доли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69,1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а/м Тойота Хайлюкс Сурф,2002 г.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а/м Ниссан  Лаурель,1995 г.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1 066 779, 09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3 192 878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Телеляева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Татьяна Вениаминовна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1 317 250, 05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Сузуки Гранд Витара,2005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2 956 170,35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6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Сас Дмитрий Юрьевич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952 217,73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Хонда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HR-V, 2001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156 163,30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Зайцева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Анастасия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398 836, 65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а/м ЛексусRX350, 2007 г.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а/м Тойота Ленд Крузер Прадо, 2004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2 261 253, 92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Карякина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Ульяна Александровна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1240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962 857, 77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Мазда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СХ-9, 2007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1 213 339,81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Огородникова Елена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ведущий специалист                       3 разряда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с супругом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804 338,17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   3) 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 супругой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29,4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Сузуки Эскудо TL52 W,2002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1 553 038, 47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239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Семенова                Мария  Викторовна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жилой дом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(22/31)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1/4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63,6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1 040 082, 29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1/4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  Тойота Корола, 1996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1 994 855,14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Троицкая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Елена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1963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2 546 939,07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в том числе,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  доли жилого дома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  Фольцваген Поло, 2012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107 611,88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40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Бадусева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Ольга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1 575 203,40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5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Фролова                    Анна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Леонидовна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ind w:left="570" w:hanging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      квартира</w:t>
            </w:r>
          </w:p>
          <w:p w:rsidR="003E0E67" w:rsidRPr="003E0E67" w:rsidRDefault="003E0E67" w:rsidP="003E0E67">
            <w:pPr>
              <w:spacing w:after="0" w:line="240" w:lineRule="auto"/>
              <w:ind w:left="570" w:hanging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      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Тойота Рав-4, 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1 019 821,97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88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Ермолаева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Елена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дача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3)земельный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50,8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Мицубиси Делика,1995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1 430 277,39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75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175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Кондратьева</w:t>
            </w:r>
          </w:p>
          <w:p w:rsidR="003E0E67" w:rsidRPr="003E0E67" w:rsidRDefault="003E0E67" w:rsidP="003E0E67">
            <w:pPr>
              <w:spacing w:after="0" w:line="175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Людмила Павловна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</w:t>
            </w:r>
          </w:p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земельный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3) квартира</w:t>
            </w:r>
          </w:p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750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105</w:t>
            </w:r>
          </w:p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953 729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7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земельный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3) гараж</w:t>
            </w:r>
          </w:p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2504,6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а/м  Тойота Ланд Крузер Прадо, 1998 г.</w:t>
            </w:r>
          </w:p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2)Тойота FJКрузер,              2007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66 000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6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37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1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Трофимова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Ирина Витальевна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Дайхатсу Би-Гоу, 2008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610 170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Сузуки</w:t>
            </w:r>
          </w:p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Гранд Витара,2005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4 110 320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1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Карпович</w:t>
            </w:r>
          </w:p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Инга</w:t>
            </w:r>
          </w:p>
          <w:p w:rsidR="003E0E67" w:rsidRPr="003E0E67" w:rsidRDefault="003E0E67" w:rsidP="003E0E67">
            <w:pPr>
              <w:spacing w:after="0" w:line="30" w:lineRule="atLeast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Казимировна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3) дачный участок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4) дача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30,5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572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1 444 199,33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а/м Тойота Эстима,</w:t>
            </w:r>
          </w:p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856 121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E0E67" w:rsidRPr="003E0E67" w:rsidTr="003E0E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E67" w:rsidRPr="003E0E67" w:rsidRDefault="003E0E67" w:rsidP="003E0E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E67" w:rsidRPr="003E0E67" w:rsidRDefault="003E0E67" w:rsidP="003E0E67">
            <w:pPr>
              <w:spacing w:after="0" w:line="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3E0E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E0E67" w:rsidRPr="003E0E67" w:rsidRDefault="003E0E67" w:rsidP="003E0E67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E0E67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3649"/>
    <w:rsid w:val="003E0E6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42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2018-05-31T05:51:00Z</dcterms:modified>
</cp:coreProperties>
</file>