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09" w:rsidRPr="00CC2221" w:rsidRDefault="00947C09" w:rsidP="00CC222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22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CC2221" w:rsidRDefault="00947C09" w:rsidP="00CC222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221"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CC2221">
        <w:rPr>
          <w:rFonts w:ascii="Times New Roman" w:hAnsi="Times New Roman" w:cs="Times New Roman"/>
          <w:b/>
          <w:sz w:val="24"/>
          <w:szCs w:val="24"/>
        </w:rPr>
        <w:t>Управления</w:t>
      </w:r>
      <w:r w:rsidRPr="00CC2221">
        <w:rPr>
          <w:rFonts w:ascii="Times New Roman" w:hAnsi="Times New Roman" w:cs="Times New Roman"/>
          <w:b/>
          <w:sz w:val="24"/>
          <w:szCs w:val="24"/>
        </w:rPr>
        <w:t xml:space="preserve"> Федеральной службы по надзору в сфере природопользования </w:t>
      </w:r>
      <w:r w:rsidR="00CC2221">
        <w:rPr>
          <w:rFonts w:ascii="Times New Roman" w:hAnsi="Times New Roman" w:cs="Times New Roman"/>
          <w:b/>
          <w:sz w:val="24"/>
          <w:szCs w:val="24"/>
        </w:rPr>
        <w:t>(Росприроднадзора) по Забайкальскому краю</w:t>
      </w:r>
    </w:p>
    <w:p w:rsidR="00947C09" w:rsidRPr="00CC2221" w:rsidRDefault="00947C09" w:rsidP="00CC222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221">
        <w:rPr>
          <w:rFonts w:ascii="Times New Roman" w:hAnsi="Times New Roman" w:cs="Times New Roman"/>
          <w:b/>
          <w:sz w:val="24"/>
          <w:szCs w:val="24"/>
        </w:rPr>
        <w:t xml:space="preserve"> и членов их семьи за отчетный период с 1 января 2017 года по 31 декабря 2017 года</w:t>
      </w:r>
    </w:p>
    <w:p w:rsidR="00CC2221" w:rsidRPr="00CC2221" w:rsidRDefault="00CC2221" w:rsidP="00CC222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221">
        <w:rPr>
          <w:rFonts w:ascii="Times New Roman" w:hAnsi="Times New Roman" w:cs="Times New Roman"/>
          <w:b/>
          <w:sz w:val="24"/>
          <w:szCs w:val="24"/>
        </w:rPr>
        <w:t>(для размещения на официальном сайте Управления Росприроднадзора по Забайкальскому краю)</w:t>
      </w:r>
    </w:p>
    <w:p w:rsidR="00947C09" w:rsidRDefault="00947C09" w:rsidP="00947C09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12"/>
        <w:gridCol w:w="1473"/>
        <w:gridCol w:w="1276"/>
        <w:gridCol w:w="1276"/>
        <w:gridCol w:w="1417"/>
        <w:gridCol w:w="992"/>
        <w:gridCol w:w="1134"/>
        <w:gridCol w:w="1276"/>
        <w:gridCol w:w="992"/>
        <w:gridCol w:w="1134"/>
        <w:gridCol w:w="1560"/>
        <w:gridCol w:w="1275"/>
        <w:gridCol w:w="1560"/>
      </w:tblGrid>
      <w:tr w:rsidR="00947C09" w:rsidRPr="00CC2221" w:rsidTr="00CC2221">
        <w:trPr>
          <w:trHeight w:val="1575"/>
        </w:trPr>
        <w:tc>
          <w:tcPr>
            <w:tcW w:w="512" w:type="dxa"/>
            <w:vMerge w:val="restart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73" w:type="dxa"/>
            <w:vMerge w:val="restart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19" w:type="dxa"/>
            <w:gridSpan w:val="4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275" w:type="dxa"/>
            <w:vMerge w:val="restart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Деклариро</w:t>
            </w:r>
            <w:proofErr w:type="spellEnd"/>
            <w:r w:rsidR="00217A6C" w:rsidRPr="00CC222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ванный</w:t>
            </w:r>
            <w:proofErr w:type="gramEnd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</w:t>
            </w:r>
            <w:r w:rsidR="00217A6C" w:rsidRPr="00CC2221">
              <w:rPr>
                <w:rFonts w:ascii="Times New Roman" w:hAnsi="Times New Roman" w:cs="Times New Roman"/>
                <w:sz w:val="20"/>
                <w:szCs w:val="20"/>
              </w:rPr>
              <w:t>овершена сделка (вид приобретен</w:t>
            </w: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ного имущества, источники)</w:t>
            </w:r>
          </w:p>
        </w:tc>
      </w:tr>
      <w:tr w:rsidR="00217A6C" w:rsidRPr="00CC2221" w:rsidTr="00CC2221">
        <w:trPr>
          <w:trHeight w:val="600"/>
        </w:trPr>
        <w:tc>
          <w:tcPr>
            <w:tcW w:w="512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992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CC2221">
              <w:rPr>
                <w:rFonts w:ascii="Times New Roman" w:hAnsi="Times New Roman" w:cs="Times New Roman"/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560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7A6C" w:rsidRPr="00CC2221" w:rsidTr="00CC2221">
        <w:trPr>
          <w:trHeight w:val="200"/>
        </w:trPr>
        <w:tc>
          <w:tcPr>
            <w:tcW w:w="512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73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center"/>
            <w:hideMark/>
          </w:tcPr>
          <w:p w:rsidR="00947C09" w:rsidRPr="00CC2221" w:rsidRDefault="00947C09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</w:tr>
      <w:tr w:rsidR="00CC2221" w:rsidRPr="00CC2221" w:rsidTr="00CC2221">
        <w:trPr>
          <w:trHeight w:val="300"/>
        </w:trPr>
        <w:tc>
          <w:tcPr>
            <w:tcW w:w="512" w:type="dxa"/>
            <w:vMerge w:val="restart"/>
            <w:vAlign w:val="center"/>
          </w:tcPr>
          <w:p w:rsidR="00CC2221" w:rsidRPr="00CC2221" w:rsidRDefault="00CC222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222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73" w:type="dxa"/>
            <w:vMerge w:val="restart"/>
            <w:vAlign w:val="center"/>
          </w:tcPr>
          <w:p w:rsidR="00CC2221" w:rsidRPr="00B53193" w:rsidRDefault="00CC2221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Доржижапов </w:t>
            </w:r>
            <w:r w:rsidR="00274D2C">
              <w:rPr>
                <w:rFonts w:ascii="Times New Roman" w:hAnsi="Times New Roman" w:cs="Times New Roman"/>
                <w:b/>
                <w:sz w:val="20"/>
                <w:szCs w:val="20"/>
              </w:rPr>
              <w:t>Цымжен Далаевич</w:t>
            </w:r>
          </w:p>
        </w:tc>
        <w:tc>
          <w:tcPr>
            <w:tcW w:w="1276" w:type="dxa"/>
            <w:vMerge w:val="restart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1317,9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vMerge w:val="restart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</w:tcPr>
          <w:p w:rsidR="00CC2221" w:rsidRPr="00B53193" w:rsidRDefault="00682A2F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698861,13</w:t>
            </w:r>
          </w:p>
        </w:tc>
        <w:tc>
          <w:tcPr>
            <w:tcW w:w="1560" w:type="dxa"/>
            <w:vMerge w:val="restart"/>
            <w:vAlign w:val="center"/>
          </w:tcPr>
          <w:p w:rsidR="00CC2221" w:rsidRPr="00B53193" w:rsidRDefault="00B53193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C2221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CC2221" w:rsidRPr="00CC2221" w:rsidRDefault="00CC222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417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Общая долевая (1/5)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221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CC2221" w:rsidRPr="00CC2221" w:rsidRDefault="00CC222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417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Общая долевая (1/5)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1317,9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ТОЙОТА - ГАЙЯ</w:t>
            </w:r>
          </w:p>
        </w:tc>
        <w:tc>
          <w:tcPr>
            <w:tcW w:w="1275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347170,41</w:t>
            </w:r>
          </w:p>
        </w:tc>
        <w:tc>
          <w:tcPr>
            <w:tcW w:w="1560" w:type="dxa"/>
            <w:vAlign w:val="center"/>
          </w:tcPr>
          <w:p w:rsidR="00CC2221" w:rsidRPr="00B53193" w:rsidRDefault="00B53193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C2221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CC2221" w:rsidRPr="00CC2221" w:rsidRDefault="00CC222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 w:rsidR="00B53193" w:rsidRPr="00B531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B53193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417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Общая долевая (1/5)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1317,9</w:t>
            </w:r>
          </w:p>
        </w:tc>
        <w:tc>
          <w:tcPr>
            <w:tcW w:w="1134" w:type="dxa"/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Align w:val="center"/>
          </w:tcPr>
          <w:p w:rsidR="00CC2221" w:rsidRPr="00B53193" w:rsidRDefault="00682A2F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CC2221" w:rsidRPr="00B53193" w:rsidRDefault="00682A2F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:rsidR="00CC2221" w:rsidRPr="00B53193" w:rsidRDefault="00B53193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C2221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CC2221" w:rsidRPr="00CC2221" w:rsidRDefault="00CC222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 w:rsidR="00B531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B53193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Общая долевая (1/5)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1317,9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CC2221" w:rsidRPr="00B53193" w:rsidRDefault="00CC222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319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CC2221" w:rsidRPr="00B53193" w:rsidRDefault="00682A2F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CC2221" w:rsidRPr="00B53193" w:rsidRDefault="00682A2F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CC2221" w:rsidRPr="00B53193" w:rsidRDefault="00B53193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560CC" w:rsidRPr="00CC2221" w:rsidTr="00294B91">
        <w:trPr>
          <w:trHeight w:val="300"/>
        </w:trPr>
        <w:tc>
          <w:tcPr>
            <w:tcW w:w="51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CC2221" w:rsidRDefault="005560C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682A2F" w:rsidRDefault="005560CC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Калагур </w:t>
            </w:r>
            <w:r w:rsidR="00274D2C">
              <w:rPr>
                <w:rFonts w:ascii="Times New Roman" w:hAnsi="Times New Roman" w:cs="Times New Roman"/>
                <w:b/>
                <w:sz w:val="20"/>
                <w:szCs w:val="20"/>
              </w:rPr>
              <w:t>Ирина Григорьевна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6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 легковой</w:t>
            </w:r>
          </w:p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556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Chaser</w:t>
            </w:r>
            <w:proofErr w:type="spellEnd"/>
            <w:r w:rsidRPr="00556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60CC">
              <w:rPr>
                <w:rFonts w:ascii="Times New Roman" w:hAnsi="Times New Roman" w:cs="Times New Roman"/>
                <w:sz w:val="20"/>
                <w:szCs w:val="20"/>
              </w:rPr>
              <w:t>705844,94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60CC" w:rsidRPr="005560CC" w:rsidRDefault="005560CC" w:rsidP="005560C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A2F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</w:tcBorders>
            <w:vAlign w:val="center"/>
          </w:tcPr>
          <w:p w:rsidR="00682A2F" w:rsidRPr="00CC2221" w:rsidRDefault="00682A2F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Каргина </w:t>
            </w:r>
            <w:r w:rsidR="00274D2C">
              <w:rPr>
                <w:rFonts w:ascii="Times New Roman" w:hAnsi="Times New Roman" w:cs="Times New Roman"/>
                <w:b/>
                <w:sz w:val="20"/>
                <w:szCs w:val="20"/>
              </w:rPr>
              <w:t>Татьяна Геннадьевна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514 314,16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A2F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682A2F" w:rsidRPr="00CC2221" w:rsidRDefault="00682A2F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276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1254</w:t>
            </w:r>
          </w:p>
        </w:tc>
        <w:tc>
          <w:tcPr>
            <w:tcW w:w="1134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134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82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Kluger</w:t>
            </w:r>
            <w:proofErr w:type="spellEnd"/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2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1275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52648</w:t>
            </w: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82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560" w:type="dxa"/>
            <w:vMerge w:val="restart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A2F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682A2F" w:rsidRPr="00CC2221" w:rsidRDefault="00682A2F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134" w:type="dxa"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A2F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682A2F" w:rsidRPr="00CC2221" w:rsidRDefault="00682A2F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682A2F" w:rsidRPr="00682A2F" w:rsidRDefault="00682A2F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623E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E623E" w:rsidRPr="00CC2221" w:rsidRDefault="00EE623E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EE623E" w:rsidRDefault="00EE623E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62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Лозовский </w:t>
            </w:r>
            <w:r w:rsidR="00274D2C">
              <w:rPr>
                <w:rFonts w:ascii="Times New Roman" w:hAnsi="Times New Roman" w:cs="Times New Roman"/>
                <w:b/>
                <w:sz w:val="20"/>
                <w:szCs w:val="20"/>
              </w:rPr>
              <w:t>Геннадий Ефимович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</w:t>
            </w: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начальника</w:t>
            </w:r>
            <w:proofErr w:type="spellEnd"/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 отдела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527791,17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23E" w:rsidRPr="00682A2F" w:rsidRDefault="00EE623E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top w:val="double" w:sz="4" w:space="0" w:color="auto"/>
            </w:tcBorders>
            <w:vAlign w:val="center"/>
          </w:tcPr>
          <w:p w:rsidR="00274D2C" w:rsidRPr="00CC2221" w:rsidRDefault="00274D2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 xml:space="preserve">      493552,87</w:t>
            </w: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274D2C" w:rsidRPr="00CC2221" w:rsidRDefault="00274D2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82A2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274D2C" w:rsidRPr="00682A2F" w:rsidRDefault="00274D2C" w:rsidP="00682A2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D2C" w:rsidRPr="00CC2221" w:rsidRDefault="00274D2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b/>
                <w:sz w:val="20"/>
                <w:szCs w:val="20"/>
              </w:rPr>
              <w:t>Маринчак Оксана Олеговна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– заместитель главного бухгалтера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83,4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638536,05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top w:val="double" w:sz="4" w:space="0" w:color="auto"/>
            </w:tcBorders>
            <w:vAlign w:val="center"/>
          </w:tcPr>
          <w:p w:rsidR="00274D2C" w:rsidRPr="00CC2221" w:rsidRDefault="00274D2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83,4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59,4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274D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OTA Ipsum</w:t>
            </w:r>
          </w:p>
        </w:tc>
        <w:tc>
          <w:tcPr>
            <w:tcW w:w="1275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670930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74D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274D2C" w:rsidRPr="00CC2221" w:rsidRDefault="00274D2C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83,4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74D2C">
              <w:rPr>
                <w:rFonts w:ascii="Times New Roman" w:hAnsi="Times New Roman" w:cs="Times New Roman"/>
                <w:b/>
                <w:sz w:val="20"/>
                <w:szCs w:val="20"/>
              </w:rPr>
              <w:t>Полинтова</w:t>
            </w:r>
            <w:proofErr w:type="spellEnd"/>
            <w:r w:rsidRPr="00274D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Олеся Валерьевна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Митсубиси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Лансер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645778,41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top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4D2C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276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417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итсубиси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паджеро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мини</w:t>
            </w:r>
          </w:p>
        </w:tc>
        <w:tc>
          <w:tcPr>
            <w:tcW w:w="1275" w:type="dxa"/>
            <w:vMerge w:val="restart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759165,06</w:t>
            </w:r>
          </w:p>
        </w:tc>
        <w:tc>
          <w:tcPr>
            <w:tcW w:w="1560" w:type="dxa"/>
            <w:vMerge w:val="restart"/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Merge/>
            <w:vAlign w:val="center"/>
          </w:tcPr>
          <w:p w:rsid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1134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4D2C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274D2C" w:rsidRPr="00274D2C" w:rsidRDefault="00274D2C" w:rsidP="00C870D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992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4D2C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C870D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274D2C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74D2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274D2C" w:rsidRPr="00274D2C" w:rsidRDefault="00274D2C" w:rsidP="00274D2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274D2C" w:rsidRDefault="00274D2C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51111" w:rsidRPr="00CC2221" w:rsidTr="00294B91">
        <w:trPr>
          <w:trHeight w:val="300"/>
        </w:trPr>
        <w:tc>
          <w:tcPr>
            <w:tcW w:w="51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CC2221" w:rsidRDefault="0055111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Спасская Валентина Васильевна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897846,72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51111" w:rsidRDefault="0055111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51111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551111">
              <w:rPr>
                <w:rFonts w:ascii="Times New Roman" w:hAnsi="Times New Roman" w:cs="Times New Roman"/>
                <w:b/>
                <w:sz w:val="20"/>
                <w:szCs w:val="20"/>
              </w:rPr>
              <w:t>Тонких</w:t>
            </w:r>
            <w:proofErr w:type="gramEnd"/>
            <w:r w:rsidRPr="005511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  <w:proofErr w:type="gramStart"/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-г</w:t>
            </w:r>
            <w:proofErr w:type="gramEnd"/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лавный бухгалтер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65,9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r w:rsidRPr="005511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RAV4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916316.81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</w:tcBorders>
            <w:vAlign w:val="center"/>
          </w:tcPr>
          <w:p w:rsidR="00551111" w:rsidRDefault="0055111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51111" w:rsidRPr="00CC2221" w:rsidTr="00294B91">
        <w:trPr>
          <w:trHeight w:val="300"/>
        </w:trPr>
        <w:tc>
          <w:tcPr>
            <w:tcW w:w="512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9F355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26,1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9F355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511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2123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double" w:sz="4" w:space="0" w:color="auto"/>
            </w:tcBorders>
            <w:vAlign w:val="center"/>
          </w:tcPr>
          <w:p w:rsidR="00551111" w:rsidRPr="00551111" w:rsidRDefault="00551111" w:rsidP="0055111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double" w:sz="4" w:space="0" w:color="auto"/>
            </w:tcBorders>
            <w:vAlign w:val="center"/>
          </w:tcPr>
          <w:p w:rsidR="00551111" w:rsidRDefault="00551111" w:rsidP="00B5319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4B91" w:rsidRPr="00CC2221" w:rsidTr="00294B91">
        <w:trPr>
          <w:trHeight w:val="300"/>
        </w:trPr>
        <w:tc>
          <w:tcPr>
            <w:tcW w:w="51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4B91" w:rsidRPr="00CC2221" w:rsidRDefault="00294B9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b/>
                <w:sz w:val="20"/>
                <w:szCs w:val="20"/>
              </w:rPr>
              <w:t>Шуваев Денис Павлович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705975,32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4B91" w:rsidRPr="00CC2221" w:rsidTr="00294B91">
        <w:trPr>
          <w:trHeight w:val="300"/>
        </w:trPr>
        <w:tc>
          <w:tcPr>
            <w:tcW w:w="512" w:type="dxa"/>
            <w:vMerge/>
            <w:tcBorders>
              <w:top w:val="double" w:sz="4" w:space="0" w:color="auto"/>
            </w:tcBorders>
            <w:vAlign w:val="center"/>
          </w:tcPr>
          <w:p w:rsidR="00294B91" w:rsidRPr="00CC2221" w:rsidRDefault="00294B9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546546,52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4B91" w:rsidRPr="00CC2221" w:rsidTr="00CC2221">
        <w:trPr>
          <w:trHeight w:val="300"/>
        </w:trPr>
        <w:tc>
          <w:tcPr>
            <w:tcW w:w="512" w:type="dxa"/>
            <w:vMerge/>
            <w:vAlign w:val="center"/>
          </w:tcPr>
          <w:p w:rsidR="00294B91" w:rsidRPr="00CC2221" w:rsidRDefault="00294B91" w:rsidP="009F3D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294B91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276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Квар</w:t>
            </w:r>
            <w:bookmarkStart w:id="0" w:name="_GoBack"/>
            <w:bookmarkEnd w:id="0"/>
            <w:r w:rsidRPr="00294B91">
              <w:rPr>
                <w:rFonts w:ascii="Times New Roman" w:hAnsi="Times New Roman" w:cs="Times New Roman"/>
                <w:sz w:val="20"/>
                <w:szCs w:val="20"/>
              </w:rPr>
              <w:t xml:space="preserve">тира </w:t>
            </w:r>
          </w:p>
        </w:tc>
        <w:tc>
          <w:tcPr>
            <w:tcW w:w="992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134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Align w:val="center"/>
          </w:tcPr>
          <w:p w:rsidR="00294B91" w:rsidRPr="00294B91" w:rsidRDefault="00294B91" w:rsidP="00294B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5A4074" w:rsidRDefault="005A4074"/>
    <w:sectPr w:rsidR="005A4074" w:rsidSect="00274D2C">
      <w:pgSz w:w="16838" w:h="11906" w:orient="landscape"/>
      <w:pgMar w:top="709" w:right="53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C09"/>
    <w:rsid w:val="0012324A"/>
    <w:rsid w:val="00217A6C"/>
    <w:rsid w:val="00274D2C"/>
    <w:rsid w:val="00294B91"/>
    <w:rsid w:val="00374D7C"/>
    <w:rsid w:val="00383F1A"/>
    <w:rsid w:val="00460D09"/>
    <w:rsid w:val="00551111"/>
    <w:rsid w:val="005560CC"/>
    <w:rsid w:val="005A4074"/>
    <w:rsid w:val="00682A2F"/>
    <w:rsid w:val="00947C09"/>
    <w:rsid w:val="009F3D44"/>
    <w:rsid w:val="00B53193"/>
    <w:rsid w:val="00CC2221"/>
    <w:rsid w:val="00EE623E"/>
    <w:rsid w:val="00FF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C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C222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74D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C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C222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74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Казакова Наталья Андреевна</dc:creator>
  <cp:lastModifiedBy>gundar</cp:lastModifiedBy>
  <cp:revision>3</cp:revision>
  <dcterms:created xsi:type="dcterms:W3CDTF">2018-05-10T01:59:00Z</dcterms:created>
  <dcterms:modified xsi:type="dcterms:W3CDTF">2018-05-10T02:53:00Z</dcterms:modified>
</cp:coreProperties>
</file>