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02507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Новгородской области</w:t>
      </w:r>
      <w:r w:rsidR="00102507" w:rsidRPr="009B4BF2">
        <w:rPr>
          <w:rFonts w:ascii="Times New Roman" w:hAnsi="Times New Roman" w:cs="Times New Roman"/>
          <w:b/>
          <w:sz w:val="28"/>
          <w:szCs w:val="28"/>
        </w:rPr>
        <w:t xml:space="preserve"> в аппарате Избирательной комиссии Новгородской области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 xml:space="preserve"> и членов их</w:t>
      </w:r>
      <w:r w:rsidR="006712DA" w:rsidRPr="009B4BF2"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декабря </w:t>
      </w:r>
      <w:r w:rsidR="00274B44">
        <w:rPr>
          <w:rFonts w:ascii="Times New Roman" w:hAnsi="Times New Roman" w:cs="Times New Roman"/>
          <w:b/>
          <w:sz w:val="28"/>
          <w:szCs w:val="28"/>
        </w:rPr>
        <w:t>2017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6649" w:rsidRPr="009B4BF2" w:rsidRDefault="00A46649" w:rsidP="0077326A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tblpX="-528" w:tblpY="1"/>
        <w:tblOverlap w:val="never"/>
        <w:tblW w:w="5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"/>
        <w:gridCol w:w="1557"/>
        <w:gridCol w:w="1560"/>
        <w:gridCol w:w="1001"/>
        <w:gridCol w:w="1560"/>
        <w:gridCol w:w="991"/>
        <w:gridCol w:w="994"/>
        <w:gridCol w:w="1272"/>
        <w:gridCol w:w="1135"/>
        <w:gridCol w:w="1442"/>
        <w:gridCol w:w="1419"/>
        <w:gridCol w:w="1247"/>
        <w:gridCol w:w="1413"/>
      </w:tblGrid>
      <w:tr w:rsidR="00A46649" w:rsidRPr="009B4BF2" w:rsidTr="00A46649">
        <w:trPr>
          <w:trHeight w:val="129"/>
        </w:trPr>
        <w:tc>
          <w:tcPr>
            <w:tcW w:w="123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7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1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43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22" w:type="pct"/>
            <w:gridSpan w:val="4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Объекты недвижимого имущества,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204" w:type="pct"/>
            <w:gridSpan w:val="3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444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390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7"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Деклариро-ванный годовой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доход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(руб</w:t>
            </w:r>
            <w:r w:rsidR="009B4BF2"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2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9" w:right="-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 источниках получения средств,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которых совершена сделка (вид приобретенно-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 имущества, источники)</w:t>
            </w:r>
          </w:p>
        </w:tc>
      </w:tr>
      <w:tr w:rsidR="00A46649" w:rsidRPr="009B4BF2" w:rsidTr="005B1C03">
        <w:tc>
          <w:tcPr>
            <w:tcW w:w="123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8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3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88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0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9B4BF2" w:rsidRDefault="00A46649" w:rsidP="009B4BF2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11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398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355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9B4BF2" w:rsidRDefault="00A46649" w:rsidP="009B4BF2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451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2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A46649" w:rsidRPr="009B4BF2" w:rsidTr="005B1C03">
        <w:tc>
          <w:tcPr>
            <w:tcW w:w="123" w:type="pct"/>
            <w:vMerge w:val="restart"/>
          </w:tcPr>
          <w:p w:rsidR="00A46649" w:rsidRPr="009B4BF2" w:rsidRDefault="00A46649" w:rsidP="009B4BF2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Воронина И.А.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обеспечения и бухгалтерского учета - главный бухгалтер</w:t>
            </w:r>
          </w:p>
        </w:tc>
        <w:tc>
          <w:tcPr>
            <w:tcW w:w="313" w:type="pct"/>
          </w:tcPr>
          <w:p w:rsidR="00A46649" w:rsidRPr="009B4BF2" w:rsidRDefault="00A46649" w:rsidP="00A4664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5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5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A46649" w:rsidRPr="009B4BF2" w:rsidRDefault="00274B44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845971</w:t>
            </w:r>
            <w:r w:rsidR="00A46649" w:rsidRPr="009B4BF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42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649" w:rsidRPr="009B4BF2" w:rsidTr="005B1C03">
        <w:tc>
          <w:tcPr>
            <w:tcW w:w="123" w:type="pct"/>
            <w:vMerge/>
          </w:tcPr>
          <w:p w:rsidR="00A46649" w:rsidRPr="009B4BF2" w:rsidRDefault="00A46649" w:rsidP="00A46649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A46649" w:rsidRPr="009B4BF2" w:rsidRDefault="00A46649" w:rsidP="00A46649">
            <w:pPr>
              <w:spacing w:after="0" w:line="220" w:lineRule="exact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355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45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2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ADA" w:rsidRPr="009B4BF2" w:rsidTr="005B1C03">
        <w:tc>
          <w:tcPr>
            <w:tcW w:w="123" w:type="pct"/>
            <w:vMerge w:val="restart"/>
          </w:tcPr>
          <w:p w:rsidR="003E6ADA" w:rsidRPr="009B4BF2" w:rsidRDefault="003E6ADA" w:rsidP="009B4BF2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:rsidR="003E6ADA" w:rsidRPr="009B4BF2" w:rsidRDefault="009B4BF2" w:rsidP="009B4BF2">
            <w:pPr>
              <w:spacing w:after="0" w:line="200" w:lineRule="exact"/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ADA" w:rsidRPr="009B4BF2">
              <w:rPr>
                <w:rFonts w:ascii="Times New Roman" w:hAnsi="Times New Roman" w:cs="Times New Roman"/>
                <w:sz w:val="20"/>
                <w:szCs w:val="20"/>
              </w:rPr>
              <w:t>Дмитриенко Е.В.</w:t>
            </w:r>
          </w:p>
        </w:tc>
        <w:tc>
          <w:tcPr>
            <w:tcW w:w="488" w:type="pct"/>
          </w:tcPr>
          <w:p w:rsidR="003E6ADA" w:rsidRPr="009B4BF2" w:rsidRDefault="003E6ADA" w:rsidP="003E6ADA">
            <w:pPr>
              <w:spacing w:after="0" w:line="20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начальник отдела - руководитель информацион-ного центра</w:t>
            </w:r>
          </w:p>
        </w:tc>
        <w:tc>
          <w:tcPr>
            <w:tcW w:w="313" w:type="pct"/>
          </w:tcPr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 комнатная квартира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88" w:type="pct"/>
          </w:tcPr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</w:t>
            </w:r>
          </w:p>
        </w:tc>
        <w:tc>
          <w:tcPr>
            <w:tcW w:w="310" w:type="pct"/>
          </w:tcPr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1231,0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11" w:type="pct"/>
          </w:tcPr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3E6ADA" w:rsidRPr="00274B44" w:rsidRDefault="003E6ADA" w:rsidP="003E6ADA">
            <w:pPr>
              <w:spacing w:after="0" w:line="20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3-х комнатная квартира</w:t>
            </w:r>
          </w:p>
          <w:p w:rsidR="009B4BF2" w:rsidRPr="00274B44" w:rsidRDefault="009B4BF2" w:rsidP="003E6ADA">
            <w:pPr>
              <w:spacing w:after="0" w:line="20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BF2" w:rsidRPr="00274B44" w:rsidRDefault="009B4BF2" w:rsidP="003E6ADA">
            <w:pPr>
              <w:spacing w:after="0" w:line="20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355" w:type="pct"/>
          </w:tcPr>
          <w:p w:rsidR="003E6ADA" w:rsidRPr="00274B44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B4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9B4BF2" w:rsidRPr="00274B44" w:rsidRDefault="009B4BF2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BF2" w:rsidRPr="00274B44" w:rsidRDefault="009B4BF2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BF2" w:rsidRPr="00274B44" w:rsidRDefault="009B4BF2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B4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451" w:type="pct"/>
          </w:tcPr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4BF2" w:rsidRPr="009B4BF2" w:rsidRDefault="009B4BF2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BF2" w:rsidRPr="009B4BF2" w:rsidRDefault="009B4BF2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BF2" w:rsidRPr="009B4BF2" w:rsidRDefault="009B4BF2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супругом)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KUGA</w:t>
            </w:r>
          </w:p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супругом)</w:t>
            </w:r>
          </w:p>
        </w:tc>
        <w:tc>
          <w:tcPr>
            <w:tcW w:w="390" w:type="pct"/>
          </w:tcPr>
          <w:p w:rsidR="003E6ADA" w:rsidRPr="009B4BF2" w:rsidRDefault="00274B44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745054,7</w:t>
            </w:r>
            <w:r w:rsidR="003E6ADA" w:rsidRPr="009B4B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2" w:type="pct"/>
          </w:tcPr>
          <w:p w:rsidR="003E6ADA" w:rsidRPr="009B4BF2" w:rsidRDefault="003E6ADA" w:rsidP="003E6AD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ADA" w:rsidRPr="009B4BF2" w:rsidTr="005B1C03">
        <w:tc>
          <w:tcPr>
            <w:tcW w:w="123" w:type="pct"/>
            <w:vMerge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8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3-х комнатная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 комнатная квартира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8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</w:t>
            </w:r>
          </w:p>
        </w:tc>
        <w:tc>
          <w:tcPr>
            <w:tcW w:w="310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69,7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1231,0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311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55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Мицубиси ASX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супругой)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KUGA</w:t>
            </w:r>
          </w:p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</w:t>
            </w:r>
            <w:r w:rsidRPr="009B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супругой)</w:t>
            </w:r>
          </w:p>
        </w:tc>
        <w:tc>
          <w:tcPr>
            <w:tcW w:w="390" w:type="pct"/>
          </w:tcPr>
          <w:p w:rsidR="003E6ADA" w:rsidRPr="009B4BF2" w:rsidRDefault="00274B44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738760</w:t>
            </w:r>
            <w:r w:rsidR="003E6ADA" w:rsidRPr="009B4B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2" w:type="pct"/>
          </w:tcPr>
          <w:p w:rsidR="003E6ADA" w:rsidRPr="009B4BF2" w:rsidRDefault="003E6ADA" w:rsidP="003E6A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D43" w:rsidRPr="009B4BF2" w:rsidTr="005B1C03">
        <w:tc>
          <w:tcPr>
            <w:tcW w:w="123" w:type="pct"/>
            <w:vMerge w:val="restart"/>
          </w:tcPr>
          <w:p w:rsidR="00271D43" w:rsidRPr="00F63013" w:rsidRDefault="00271D43" w:rsidP="009B4BF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7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Букина А.В.</w:t>
            </w:r>
          </w:p>
        </w:tc>
        <w:tc>
          <w:tcPr>
            <w:tcW w:w="488" w:type="pct"/>
          </w:tcPr>
          <w:p w:rsidR="00271D43" w:rsidRPr="00F63013" w:rsidRDefault="00271D43" w:rsidP="0053175C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обеспечения и бухгалтерского учета - заместитель главного бухгалтера</w:t>
            </w:r>
          </w:p>
        </w:tc>
        <w:tc>
          <w:tcPr>
            <w:tcW w:w="313" w:type="pct"/>
          </w:tcPr>
          <w:p w:rsidR="00271D43" w:rsidRPr="00F63013" w:rsidRDefault="00271D43" w:rsidP="00A4664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  <w:p w:rsidR="00271D43" w:rsidRPr="00F63013" w:rsidRDefault="00271D43" w:rsidP="00A4664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одноком-натная квартира</w:t>
            </w:r>
          </w:p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8147F2" w:rsidP="008147F2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r w:rsidR="00271D43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488" w:type="pct"/>
          </w:tcPr>
          <w:p w:rsidR="00271D43" w:rsidRPr="00F6301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D43" w:rsidRPr="00F6301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F63013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супругом</w:t>
            </w:r>
          </w:p>
          <w:p w:rsidR="00271D4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F63013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супругом</w:t>
            </w:r>
          </w:p>
        </w:tc>
        <w:tc>
          <w:tcPr>
            <w:tcW w:w="310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80, 3</w:t>
            </w:r>
          </w:p>
        </w:tc>
        <w:tc>
          <w:tcPr>
            <w:tcW w:w="311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1243492,47</w:t>
            </w:r>
          </w:p>
        </w:tc>
        <w:tc>
          <w:tcPr>
            <w:tcW w:w="442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53175C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8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одноком-натная квартира</w:t>
            </w:r>
          </w:p>
          <w:p w:rsidR="00A42030" w:rsidRDefault="00A42030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8147F2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r w:rsidR="00A42030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  <w:p w:rsidR="00A42030" w:rsidRPr="00A42030" w:rsidRDefault="00A42030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A42030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супругой</w:t>
            </w: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A42030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супругой</w:t>
            </w:r>
          </w:p>
        </w:tc>
        <w:tc>
          <w:tcPr>
            <w:tcW w:w="310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Pr="00A42030" w:rsidRDefault="00A42030" w:rsidP="00A4203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80, 3</w:t>
            </w:r>
          </w:p>
        </w:tc>
        <w:tc>
          <w:tcPr>
            <w:tcW w:w="311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Фольцваген Поло</w:t>
            </w:r>
            <w:r w:rsidR="00A42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42030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0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498601,72</w:t>
            </w:r>
          </w:p>
        </w:tc>
        <w:tc>
          <w:tcPr>
            <w:tcW w:w="442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53175C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271D43" w:rsidRPr="00A42030" w:rsidRDefault="00271D43" w:rsidP="0053175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1D43" w:rsidRPr="00A42030">
              <w:rPr>
                <w:rFonts w:ascii="Times New Roman" w:hAnsi="Times New Roman" w:cs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355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1D43" w:rsidRPr="00A42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0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2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271D43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271D43" w:rsidRPr="00A42030" w:rsidRDefault="00271D43" w:rsidP="00271D4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271D43" w:rsidRPr="00A42030" w:rsidRDefault="00A42030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1D43" w:rsidRPr="00A42030">
              <w:rPr>
                <w:rFonts w:ascii="Times New Roman" w:hAnsi="Times New Roman" w:cs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355" w:type="pct"/>
          </w:tcPr>
          <w:p w:rsidR="00271D43" w:rsidRPr="00A42030" w:rsidRDefault="00A42030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1D43" w:rsidRPr="00A42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0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2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 w:val="restart"/>
          </w:tcPr>
          <w:p w:rsidR="00271D43" w:rsidRPr="009B4BF2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7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Васильева Т.В.</w:t>
            </w:r>
          </w:p>
        </w:tc>
        <w:tc>
          <w:tcPr>
            <w:tcW w:w="488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обеспечения и бухгалтерского учета </w:t>
            </w:r>
          </w:p>
        </w:tc>
        <w:tc>
          <w:tcPr>
            <w:tcW w:w="313" w:type="pct"/>
          </w:tcPr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</w:tcPr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</w:tcPr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11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271D43" w:rsidRPr="00FE7EBB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3-х комнатная квартира</w:t>
            </w:r>
          </w:p>
          <w:p w:rsidR="00271D43" w:rsidRPr="00FE7EBB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1D43" w:rsidRPr="00FE7EBB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5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451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ГАЗ-2752 (индивидуальная)</w:t>
            </w:r>
          </w:p>
        </w:tc>
        <w:tc>
          <w:tcPr>
            <w:tcW w:w="390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576537,53</w:t>
            </w:r>
          </w:p>
        </w:tc>
        <w:tc>
          <w:tcPr>
            <w:tcW w:w="442" w:type="pct"/>
          </w:tcPr>
          <w:p w:rsidR="00271D43" w:rsidRPr="00DC1FE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C1FE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8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897F2F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1D43" w:rsidRPr="00897F2F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</w:tcPr>
          <w:p w:rsidR="00271D43" w:rsidRPr="00897F2F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D43" w:rsidRPr="00897F2F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11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271D43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2-х комнатная квартира</w:t>
            </w:r>
          </w:p>
          <w:p w:rsidR="00271D43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3-х комнатная квартира</w:t>
            </w:r>
          </w:p>
          <w:p w:rsidR="00271D43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1D43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</w:tcPr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451" w:type="pct"/>
          </w:tcPr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Лифан 215800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B7B6D">
              <w:rPr>
                <w:rFonts w:ascii="Times New Roman" w:hAnsi="Times New Roman" w:cs="Times New Roman"/>
                <w:sz w:val="20"/>
                <w:szCs w:val="20"/>
              </w:rPr>
              <w:t>рицеп МЗСА 817703</w:t>
            </w:r>
          </w:p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390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294584,43</w:t>
            </w:r>
          </w:p>
        </w:tc>
        <w:tc>
          <w:tcPr>
            <w:tcW w:w="442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FA0483" w:rsidTr="00ED10BE">
        <w:trPr>
          <w:trHeight w:val="2306"/>
        </w:trPr>
        <w:tc>
          <w:tcPr>
            <w:tcW w:w="123" w:type="pct"/>
            <w:vMerge w:val="restart"/>
          </w:tcPr>
          <w:p w:rsidR="00271D43" w:rsidRPr="00FA048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4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7" w:type="pct"/>
          </w:tcPr>
          <w:p w:rsidR="00271D43" w:rsidRPr="003145E7" w:rsidRDefault="00271D43" w:rsidP="00570262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Малыгина Т.В</w:t>
            </w:r>
          </w:p>
        </w:tc>
        <w:tc>
          <w:tcPr>
            <w:tcW w:w="488" w:type="pct"/>
          </w:tcPr>
          <w:p w:rsidR="00271D43" w:rsidRPr="003145E7" w:rsidRDefault="00271D43" w:rsidP="00271D43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кадрового и организационно-методического обеспечения</w:t>
            </w:r>
          </w:p>
        </w:tc>
        <w:tc>
          <w:tcPr>
            <w:tcW w:w="313" w:type="pct"/>
          </w:tcPr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одноком-натная квартира </w:t>
            </w:r>
          </w:p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8" w:type="pct"/>
          </w:tcPr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⅓</w:t>
            </w: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10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11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355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451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649830,89</w:t>
            </w:r>
          </w:p>
        </w:tc>
        <w:tc>
          <w:tcPr>
            <w:tcW w:w="442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FA0483" w:rsidTr="005B1C03">
        <w:tc>
          <w:tcPr>
            <w:tcW w:w="123" w:type="pct"/>
            <w:vMerge/>
          </w:tcPr>
          <w:p w:rsidR="00271D43" w:rsidRPr="00FA048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271D43" w:rsidRPr="003145E7" w:rsidRDefault="00271D43" w:rsidP="00271D43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8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⅓</w:t>
            </w: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10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11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</w:t>
            </w:r>
            <w:r w:rsidR="0081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квартира</w:t>
            </w:r>
          </w:p>
          <w:p w:rsidR="00271D43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</w:t>
            </w:r>
            <w:r w:rsidR="00814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квартир</w:t>
            </w:r>
          </w:p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47,9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451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90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2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C1588" w:rsidRDefault="005C1588" w:rsidP="005C158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C1588" w:rsidRDefault="005C1588" w:rsidP="005C1588">
      <w:pPr>
        <w:spacing w:after="0" w:line="240" w:lineRule="auto"/>
        <w:rPr>
          <w:rFonts w:ascii="Times New Roman" w:hAnsi="Times New Roman" w:cs="Times New Roman"/>
        </w:rPr>
      </w:pPr>
    </w:p>
    <w:p w:rsidR="005C1588" w:rsidRPr="002416B3" w:rsidRDefault="005C1588" w:rsidP="005C1588">
      <w:pPr>
        <w:spacing w:after="0" w:line="240" w:lineRule="auto"/>
        <w:rPr>
          <w:rFonts w:ascii="Times New Roman" w:hAnsi="Times New Roman" w:cs="Times New Roman"/>
        </w:rPr>
      </w:pPr>
      <w:r w:rsidRPr="002416B3">
        <w:rPr>
          <w:rStyle w:val="ad"/>
          <w:rFonts w:ascii="Times New Roman" w:hAnsi="Times New Roman" w:cs="Times New Roman"/>
        </w:rPr>
        <w:footnoteRef/>
      </w:r>
      <w:r w:rsidRPr="002416B3">
        <w:rPr>
          <w:rFonts w:ascii="Times New Roman" w:hAnsi="Times New Roman" w:cs="Times New Roman"/>
        </w:rPr>
        <w:t xml:space="preserve"> Малыгина Т.В. замещает должность государственной гражданской службы Новгородской области заместителя начальника отдела правового, кадрового и организационно-методического обеспечения аппарата Избирательной комиссии Новгородской области с 10 апреля 2017 года. </w:t>
      </w:r>
    </w:p>
    <w:p w:rsidR="005C1588" w:rsidRPr="002416B3" w:rsidRDefault="005C1588" w:rsidP="005C15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Гиперссылка на страницу официального сайта Администрации Волотовского муниципального района: </w:t>
      </w:r>
      <w:hyperlink r:id="rId7" w:history="1">
        <w:r w:rsidRPr="002416B3">
          <w:rPr>
            <w:rStyle w:val="ae"/>
            <w:rFonts w:ascii="Times New Roman" w:hAnsi="Times New Roman" w:cs="Times New Roman"/>
          </w:rPr>
          <w:t>http://xn--b1aasedeuba5ai.xn--p1ai/?cat=271</w:t>
        </w:r>
      </w:hyperlink>
    </w:p>
    <w:p w:rsidR="00354E09" w:rsidRPr="0035660A" w:rsidRDefault="00354E09" w:rsidP="005C1588">
      <w:pPr>
        <w:tabs>
          <w:tab w:val="left" w:pos="691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4E09" w:rsidRPr="0035660A" w:rsidSect="00413895">
      <w:headerReference w:type="default" r:id="rId8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D8" w:rsidRDefault="00155FD8" w:rsidP="001E6A6F">
      <w:pPr>
        <w:spacing w:after="0" w:line="240" w:lineRule="auto"/>
      </w:pPr>
      <w:r>
        <w:separator/>
      </w:r>
    </w:p>
  </w:endnote>
  <w:endnote w:type="continuationSeparator" w:id="1">
    <w:p w:rsidR="00155FD8" w:rsidRDefault="00155FD8" w:rsidP="001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D8" w:rsidRDefault="00155FD8" w:rsidP="001E6A6F">
      <w:pPr>
        <w:spacing w:after="0" w:line="240" w:lineRule="auto"/>
      </w:pPr>
      <w:r>
        <w:separator/>
      </w:r>
    </w:p>
  </w:footnote>
  <w:footnote w:type="continuationSeparator" w:id="1">
    <w:p w:rsidR="00155FD8" w:rsidRDefault="00155FD8" w:rsidP="001E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B1C03" w:rsidRPr="001E6A6F" w:rsidRDefault="002252E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6A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B1C03" w:rsidRPr="001E6A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47F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9C1DF1"/>
    <w:rsid w:val="00027F74"/>
    <w:rsid w:val="00054C19"/>
    <w:rsid w:val="00062CF1"/>
    <w:rsid w:val="00066295"/>
    <w:rsid w:val="00083E38"/>
    <w:rsid w:val="000F52CB"/>
    <w:rsid w:val="00102507"/>
    <w:rsid w:val="00117D1D"/>
    <w:rsid w:val="00152677"/>
    <w:rsid w:val="00155FD8"/>
    <w:rsid w:val="00173A30"/>
    <w:rsid w:val="00191654"/>
    <w:rsid w:val="001E534C"/>
    <w:rsid w:val="001E6A6F"/>
    <w:rsid w:val="001F7FA6"/>
    <w:rsid w:val="002122E8"/>
    <w:rsid w:val="00220672"/>
    <w:rsid w:val="002252E0"/>
    <w:rsid w:val="0023223E"/>
    <w:rsid w:val="0024145A"/>
    <w:rsid w:val="002416B3"/>
    <w:rsid w:val="002531CC"/>
    <w:rsid w:val="0026096D"/>
    <w:rsid w:val="00262C2C"/>
    <w:rsid w:val="002641ED"/>
    <w:rsid w:val="00271D43"/>
    <w:rsid w:val="00274B44"/>
    <w:rsid w:val="00293231"/>
    <w:rsid w:val="00294BCF"/>
    <w:rsid w:val="002B0DA8"/>
    <w:rsid w:val="002E684F"/>
    <w:rsid w:val="002F22A0"/>
    <w:rsid w:val="002F5844"/>
    <w:rsid w:val="003145E7"/>
    <w:rsid w:val="003356C7"/>
    <w:rsid w:val="003366EC"/>
    <w:rsid w:val="00354E09"/>
    <w:rsid w:val="0035660A"/>
    <w:rsid w:val="003751D1"/>
    <w:rsid w:val="00390C49"/>
    <w:rsid w:val="003A0371"/>
    <w:rsid w:val="003B1BCE"/>
    <w:rsid w:val="003E3646"/>
    <w:rsid w:val="003E6A6A"/>
    <w:rsid w:val="003E6ADA"/>
    <w:rsid w:val="003E7B65"/>
    <w:rsid w:val="004004F7"/>
    <w:rsid w:val="00410AEE"/>
    <w:rsid w:val="00412F9D"/>
    <w:rsid w:val="00413895"/>
    <w:rsid w:val="00427D0A"/>
    <w:rsid w:val="00436D94"/>
    <w:rsid w:val="004E13A1"/>
    <w:rsid w:val="004F22B8"/>
    <w:rsid w:val="004F24A6"/>
    <w:rsid w:val="004F7CB6"/>
    <w:rsid w:val="00507A69"/>
    <w:rsid w:val="00514ACA"/>
    <w:rsid w:val="0052708E"/>
    <w:rsid w:val="0053175C"/>
    <w:rsid w:val="00556767"/>
    <w:rsid w:val="00570262"/>
    <w:rsid w:val="005A7048"/>
    <w:rsid w:val="005B1C03"/>
    <w:rsid w:val="005C1588"/>
    <w:rsid w:val="005C3DD0"/>
    <w:rsid w:val="005E36FB"/>
    <w:rsid w:val="00601744"/>
    <w:rsid w:val="006034DB"/>
    <w:rsid w:val="00634738"/>
    <w:rsid w:val="00663744"/>
    <w:rsid w:val="006712DA"/>
    <w:rsid w:val="00676013"/>
    <w:rsid w:val="00683742"/>
    <w:rsid w:val="00690AA6"/>
    <w:rsid w:val="006B616A"/>
    <w:rsid w:val="006D1614"/>
    <w:rsid w:val="006E47E2"/>
    <w:rsid w:val="007049DC"/>
    <w:rsid w:val="007219C8"/>
    <w:rsid w:val="007240E2"/>
    <w:rsid w:val="00731989"/>
    <w:rsid w:val="00734EB6"/>
    <w:rsid w:val="00746722"/>
    <w:rsid w:val="0077326A"/>
    <w:rsid w:val="007B44C3"/>
    <w:rsid w:val="007C6116"/>
    <w:rsid w:val="007F58B9"/>
    <w:rsid w:val="008147F2"/>
    <w:rsid w:val="0082517C"/>
    <w:rsid w:val="00835F1D"/>
    <w:rsid w:val="00840AE7"/>
    <w:rsid w:val="00880456"/>
    <w:rsid w:val="008812A7"/>
    <w:rsid w:val="00897D2B"/>
    <w:rsid w:val="00897F2F"/>
    <w:rsid w:val="008C5003"/>
    <w:rsid w:val="008F0838"/>
    <w:rsid w:val="008F4198"/>
    <w:rsid w:val="0092590E"/>
    <w:rsid w:val="00932ABB"/>
    <w:rsid w:val="009427A1"/>
    <w:rsid w:val="009844F4"/>
    <w:rsid w:val="0099420B"/>
    <w:rsid w:val="009B10B6"/>
    <w:rsid w:val="009B11E9"/>
    <w:rsid w:val="009B4BF2"/>
    <w:rsid w:val="009C1DF1"/>
    <w:rsid w:val="009C5D64"/>
    <w:rsid w:val="009E653B"/>
    <w:rsid w:val="00A0186F"/>
    <w:rsid w:val="00A10987"/>
    <w:rsid w:val="00A17981"/>
    <w:rsid w:val="00A265AA"/>
    <w:rsid w:val="00A275BA"/>
    <w:rsid w:val="00A4152D"/>
    <w:rsid w:val="00A42030"/>
    <w:rsid w:val="00A46649"/>
    <w:rsid w:val="00A508FE"/>
    <w:rsid w:val="00A70FC8"/>
    <w:rsid w:val="00A90B7A"/>
    <w:rsid w:val="00AB7331"/>
    <w:rsid w:val="00AC2C45"/>
    <w:rsid w:val="00AD3A42"/>
    <w:rsid w:val="00AD47EB"/>
    <w:rsid w:val="00B104E3"/>
    <w:rsid w:val="00B4553C"/>
    <w:rsid w:val="00B52690"/>
    <w:rsid w:val="00B77696"/>
    <w:rsid w:val="00BD450C"/>
    <w:rsid w:val="00C26FEC"/>
    <w:rsid w:val="00C5550C"/>
    <w:rsid w:val="00C676D4"/>
    <w:rsid w:val="00C76163"/>
    <w:rsid w:val="00C853D8"/>
    <w:rsid w:val="00C85A71"/>
    <w:rsid w:val="00CA6FB1"/>
    <w:rsid w:val="00CB5E0B"/>
    <w:rsid w:val="00CC6093"/>
    <w:rsid w:val="00CE7600"/>
    <w:rsid w:val="00D12C40"/>
    <w:rsid w:val="00D40D3F"/>
    <w:rsid w:val="00D667FA"/>
    <w:rsid w:val="00D97322"/>
    <w:rsid w:val="00DC1FED"/>
    <w:rsid w:val="00DD175E"/>
    <w:rsid w:val="00DD728D"/>
    <w:rsid w:val="00DE1618"/>
    <w:rsid w:val="00DF3A12"/>
    <w:rsid w:val="00E2187A"/>
    <w:rsid w:val="00E43554"/>
    <w:rsid w:val="00E502BB"/>
    <w:rsid w:val="00E530E7"/>
    <w:rsid w:val="00E55F1E"/>
    <w:rsid w:val="00E56EE3"/>
    <w:rsid w:val="00E65408"/>
    <w:rsid w:val="00E677C2"/>
    <w:rsid w:val="00E73B59"/>
    <w:rsid w:val="00E75958"/>
    <w:rsid w:val="00E844CE"/>
    <w:rsid w:val="00E90A32"/>
    <w:rsid w:val="00E97B40"/>
    <w:rsid w:val="00EB0733"/>
    <w:rsid w:val="00EB60E9"/>
    <w:rsid w:val="00EB7890"/>
    <w:rsid w:val="00ED10BE"/>
    <w:rsid w:val="00ED5D31"/>
    <w:rsid w:val="00F03936"/>
    <w:rsid w:val="00F26A60"/>
    <w:rsid w:val="00F31E7B"/>
    <w:rsid w:val="00F402FF"/>
    <w:rsid w:val="00F50D94"/>
    <w:rsid w:val="00F51297"/>
    <w:rsid w:val="00F5712F"/>
    <w:rsid w:val="00F60549"/>
    <w:rsid w:val="00F63013"/>
    <w:rsid w:val="00F97F24"/>
    <w:rsid w:val="00FA0483"/>
    <w:rsid w:val="00FB59D5"/>
    <w:rsid w:val="00FE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A6F"/>
  </w:style>
  <w:style w:type="paragraph" w:styleId="a6">
    <w:name w:val="footer"/>
    <w:basedOn w:val="a"/>
    <w:link w:val="a7"/>
    <w:uiPriority w:val="99"/>
    <w:semiHidden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A6F"/>
  </w:style>
  <w:style w:type="paragraph" w:styleId="a8">
    <w:name w:val="endnote text"/>
    <w:basedOn w:val="a"/>
    <w:link w:val="a9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D10B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D10B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0B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0BE"/>
    <w:rPr>
      <w:vertAlign w:val="superscript"/>
    </w:rPr>
  </w:style>
  <w:style w:type="character" w:styleId="ae">
    <w:name w:val="Hyperlink"/>
    <w:rsid w:val="00241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b1aasedeuba5ai.xn--p1ai/?cat=2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2F20-A186-4598-A596-4A48EC6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kadry53</cp:lastModifiedBy>
  <cp:revision>14</cp:revision>
  <cp:lastPrinted>2017-04-28T10:52:00Z</cp:lastPrinted>
  <dcterms:created xsi:type="dcterms:W3CDTF">2018-04-27T06:57:00Z</dcterms:created>
  <dcterms:modified xsi:type="dcterms:W3CDTF">2018-05-14T11:34:00Z</dcterms:modified>
</cp:coreProperties>
</file>