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B6" w:rsidRPr="004C3CB6" w:rsidRDefault="004C3CB6" w:rsidP="004C3CB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C3CB6">
        <w:rPr>
          <w:rFonts w:eastAsia="Times New Roman"/>
          <w:b/>
          <w:bCs/>
          <w:color w:val="000000"/>
          <w:szCs w:val="24"/>
          <w:lang w:eastAsia="ru-RU"/>
        </w:rPr>
        <w:t> Сведения</w:t>
      </w:r>
    </w:p>
    <w:p w:rsidR="004C3CB6" w:rsidRPr="004C3CB6" w:rsidRDefault="004C3CB6" w:rsidP="004C3CB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C3CB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 служащими </w:t>
      </w:r>
      <w:r w:rsidRPr="004C3CB6">
        <w:rPr>
          <w:rFonts w:eastAsia="Times New Roman"/>
          <w:b/>
          <w:bCs/>
          <w:color w:val="000000"/>
          <w:szCs w:val="24"/>
          <w:u w:val="single"/>
          <w:lang w:eastAsia="ru-RU"/>
        </w:rPr>
        <w:t>территориального органа Федеральной службы государственной статистики по Приморскому краю</w:t>
      </w:r>
    </w:p>
    <w:p w:rsidR="004C3CB6" w:rsidRPr="004C3CB6" w:rsidRDefault="004C3CB6" w:rsidP="004C3CB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C3CB6">
        <w:rPr>
          <w:rFonts w:eastAsia="Times New Roman"/>
          <w:b/>
          <w:bCs/>
          <w:color w:val="000000"/>
          <w:szCs w:val="24"/>
          <w:lang w:eastAsia="ru-RU"/>
        </w:rPr>
        <w:t>  за отчетный период с 1 января 2017 года 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C3CB6" w:rsidRPr="004C3CB6" w:rsidRDefault="004C3CB6" w:rsidP="004C3CB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C3CB6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/>
      </w:tblPr>
      <w:tblGrid>
        <w:gridCol w:w="273"/>
        <w:gridCol w:w="1655"/>
        <w:gridCol w:w="20"/>
        <w:gridCol w:w="999"/>
        <w:gridCol w:w="850"/>
        <w:gridCol w:w="1279"/>
        <w:gridCol w:w="727"/>
        <w:gridCol w:w="1163"/>
        <w:gridCol w:w="1036"/>
        <w:gridCol w:w="727"/>
        <w:gridCol w:w="1163"/>
        <w:gridCol w:w="2816"/>
        <w:gridCol w:w="1516"/>
        <w:gridCol w:w="1295"/>
      </w:tblGrid>
      <w:tr w:rsidR="004C3CB6" w:rsidRPr="004C3CB6" w:rsidTr="004C3CB6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CB6" w:rsidRPr="004C3CB6" w:rsidTr="004C3CB6">
        <w:trPr>
          <w:trHeight w:val="8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Финансово-экономический отдел</w:t>
            </w:r>
          </w:p>
        </w:tc>
      </w:tr>
      <w:tr w:rsidR="004C3CB6" w:rsidRPr="004C3CB6" w:rsidTr="004C3CB6">
        <w:trPr>
          <w:trHeight w:val="762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Кузнецова Ольга Владимировна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2 859 781,37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56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Mazda CX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-5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1 716 000,00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45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Салфеткина Елена Евгеньевна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754 080,71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45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ind w:right="-45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436 712,22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C3CB6" w:rsidRPr="004C3CB6" w:rsidTr="004C3CB6">
        <w:trPr>
          <w:trHeight w:val="36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Сёмин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Юрий Сергеевич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Ipsum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77 334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,4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Административный отдел</w:t>
            </w:r>
          </w:p>
        </w:tc>
      </w:tr>
      <w:tr w:rsidR="004C3CB6" w:rsidRPr="004C3CB6" w:rsidTr="004C3CB6">
        <w:trPr>
          <w:trHeight w:val="56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Зенкина Ирина Владимировна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909 975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73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3CB6" w:rsidRPr="004C3CB6" w:rsidTr="004C3CB6">
        <w:trPr>
          <w:trHeight w:val="5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Ipsum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240 787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73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информационных технологий и ведения Статистического регистра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Игнатенко Ольга Олеговна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761,0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899 180,36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Regius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231 236,13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Несовершеннолет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7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2.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Сибиряков Сергей Анатольевич</w:t>
            </w:r>
          </w:p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Corolla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Corona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Vitz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804 348,92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13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539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2 804 414,51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3.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Егорова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Ирина Сергеевна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986 654,72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504 387,87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Гащук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Алла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Квартира,3/4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815 832,47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21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 3/4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1 837 549,60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сводных статистических работ</w:t>
            </w:r>
          </w:p>
        </w:tc>
      </w:tr>
      <w:tr w:rsidR="004C3CB6" w:rsidRPr="004C3CB6" w:rsidTr="004C3CB6">
        <w:trPr>
          <w:trHeight w:val="41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Кривобород Лариса Николаевна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543 167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31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44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Rush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 индивидуальная, 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Probox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192 784,35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7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Храмкова Виктория Анатольевна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860 045,61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7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CorollaFielder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646 492,02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населения и здравоохранения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Маликова Екатерина Владимировна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38 152,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строительства, инвестиций и ЖКХ</w:t>
            </w:r>
          </w:p>
        </w:tc>
      </w:tr>
      <w:tr w:rsidR="004C3CB6" w:rsidRPr="004C3CB6" w:rsidTr="004C3CB6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Ходос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Ирина Дмитриевна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Honda CR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1 1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85 373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,1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662 117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82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предприятий</w:t>
            </w:r>
          </w:p>
        </w:tc>
      </w:tr>
      <w:tr w:rsidR="004C3CB6" w:rsidRPr="004C3CB6" w:rsidTr="004C3CB6">
        <w:trPr>
          <w:trHeight w:val="983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Потоцкая Лариса Витальевна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Ractis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945 520,04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6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6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6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6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LandCruiser Prado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706 365,60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Сибирякова Екатерина Валентиновна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2 804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414, 51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Corolla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Corona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Vitz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804 348,92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сельского хозяйства и окружающей среды</w:t>
            </w:r>
          </w:p>
        </w:tc>
      </w:tr>
      <w:tr w:rsidR="004C3CB6" w:rsidRPr="004C3CB6" w:rsidTr="004C3CB6">
        <w:trPr>
          <w:trHeight w:val="70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Голубева Надежда Владимировна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95 598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356 351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Родак Светлана Юрьевна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962 445,31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Harrier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1 135 442,03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торговли и услуг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Храпатая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Яна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42 718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,78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цен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Абатурова Кира Викторовна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84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8 003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66,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Honda CRV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246 092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66,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региональный счетов, балансов и финансов</w:t>
            </w:r>
          </w:p>
        </w:tc>
      </w:tr>
      <w:tr w:rsidR="004C3CB6" w:rsidRPr="004C3CB6" w:rsidTr="004C3CB6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Федорова Алена Борисовна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Hyndai Elantra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873 798,42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Долевая,3/4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93,5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361 314,33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Кравченко Наталья Александровна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Квартира,3/4,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976 483,05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Квартира,3/4,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Nissan AD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426 540,45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статистики труда и уровня жизни</w:t>
            </w:r>
          </w:p>
        </w:tc>
      </w:tr>
      <w:tr w:rsidR="004C3CB6" w:rsidRPr="004C3CB6" w:rsidTr="004C3CB6">
        <w:trPr>
          <w:trHeight w:val="12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Киселева Виктория Юрьевна</w:t>
            </w:r>
          </w:p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Долевая,3/5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Квартира,2/5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962 985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128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Зорниченко Лариса Николаевна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786 520,55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Honda CRV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229 004,12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Вепрева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Елена Алексеевна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796 122,05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Nissan 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–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220 523,32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Отдел государственной статистики в г. Владивостоке</w:t>
            </w:r>
          </w:p>
        </w:tc>
      </w:tr>
      <w:tr w:rsidR="004C3CB6" w:rsidRPr="004C3CB6" w:rsidTr="004C3CB6">
        <w:trPr>
          <w:trHeight w:val="448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Баринова Ирина Владимировна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Долевая,3/4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1 092 780,71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Косилова Татьяна Дмитриевна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Долевая,2/3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777 627,82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113 604,00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Подлегаева Марина Анатольевна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Квартира,1/2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808 474,90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448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Rav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4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832 812,81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6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г. Находка</w:t>
            </w:r>
          </w:p>
        </w:tc>
      </w:tr>
      <w:tr w:rsidR="004C3CB6" w:rsidRPr="004C3CB6" w:rsidTr="004C3CB6">
        <w:trPr>
          <w:trHeight w:val="115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Потапова Оксана Викторовна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Dualis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717 707,79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155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b/>
                <w:bCs/>
                <w:szCs w:val="24"/>
                <w:lang w:eastAsia="ru-RU"/>
              </w:rPr>
              <w:t>г. Уссурийск</w:t>
            </w:r>
          </w:p>
        </w:tc>
      </w:tr>
      <w:tr w:rsidR="004C3CB6" w:rsidRPr="004C3CB6" w:rsidTr="004C3CB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C3CB6" w:rsidRPr="004C3CB6" w:rsidRDefault="004C3CB6" w:rsidP="004C3CB6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Ряжко Владимир Александрович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Prius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Prius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Toyota Lite Ace</w:t>
            </w:r>
          </w:p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748 065,41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1 380 263,57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CB6" w:rsidRPr="004C3CB6" w:rsidTr="004C3CB6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3CB6" w:rsidRPr="004C3CB6" w:rsidRDefault="004C3CB6" w:rsidP="004C3CB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C3CB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C3CB6" w:rsidRPr="004C3CB6" w:rsidTr="004C3CB6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CB6" w:rsidRPr="004C3CB6" w:rsidRDefault="004C3CB6" w:rsidP="004C3CB6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C3CB6" w:rsidRPr="004C3CB6" w:rsidRDefault="004C3CB6" w:rsidP="004C3CB6">
      <w:pPr>
        <w:spacing w:line="25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C3CB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3CB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4D7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2018-05-21T06:18:00Z</dcterms:modified>
</cp:coreProperties>
</file>