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CE" w:rsidRDefault="007A43CE" w:rsidP="007A43CE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2017 г. по 31 декабря 2017 года</w:t>
      </w:r>
    </w:p>
    <w:p w:rsidR="007A43CE" w:rsidRDefault="007A43CE" w:rsidP="007A43CE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14 мая 2018, 14:06</w:t>
      </w:r>
    </w:p>
    <w:p w:rsidR="007A43CE" w:rsidRDefault="007A43CE" w:rsidP="007A43CE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7A43CE" w:rsidRDefault="007A43CE" w:rsidP="007A43C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1 января 2017 г. по 31 декабря 2017 года</w:t>
      </w:r>
    </w:p>
    <w:p w:rsidR="007A43CE" w:rsidRDefault="007A43CE" w:rsidP="007A43CE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848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04"/>
        <w:gridCol w:w="1218"/>
        <w:gridCol w:w="1411"/>
        <w:gridCol w:w="1064"/>
        <w:gridCol w:w="1376"/>
        <w:gridCol w:w="895"/>
        <w:gridCol w:w="903"/>
        <w:gridCol w:w="837"/>
        <w:gridCol w:w="1367"/>
        <w:gridCol w:w="895"/>
        <w:gridCol w:w="903"/>
        <w:gridCol w:w="1367"/>
        <w:gridCol w:w="1703"/>
        <w:gridCol w:w="1511"/>
      </w:tblGrid>
      <w:tr w:rsidR="007A43CE" w:rsidTr="007A43CE">
        <w:trPr>
          <w:trHeight w:val="1110"/>
        </w:trPr>
        <w:tc>
          <w:tcPr>
            <w:tcW w:w="8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7A43CE" w:rsidRDefault="007A43CE">
            <w:pPr>
              <w:pStyle w:val="a3"/>
              <w:spacing w:before="0" w:beforeAutospacing="0" w:after="0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513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недвижимого имущества, находящиеся в собственности</w:t>
            </w:r>
          </w:p>
        </w:tc>
        <w:tc>
          <w:tcPr>
            <w:tcW w:w="411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недвижимого имущества,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средства,(вид, марка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 рублях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43CE" w:rsidTr="007A43CE">
        <w:trPr>
          <w:trHeight w:val="7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собствен-ности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A43CE" w:rsidTr="007A43CE">
        <w:trPr>
          <w:trHeight w:val="1095"/>
        </w:trPr>
        <w:tc>
          <w:tcPr>
            <w:tcW w:w="8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Перенкова Марина Алексеевна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домик (нежилое)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Иное недвижимое имуществ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 собственность (доля в праве 1/3)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Долевое строительство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60,60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480,00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62,70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46,89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 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1061391,58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10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(доля в праве 2/3)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60,60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1482281,04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A43CE" w:rsidTr="007A43CE">
        <w:trPr>
          <w:trHeight w:val="1095"/>
        </w:trPr>
        <w:tc>
          <w:tcPr>
            <w:tcW w:w="8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Сорокина И.В.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441534,98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A43CE" w:rsidTr="007A43CE">
        <w:trPr>
          <w:trHeight w:val="10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1095"/>
        </w:trPr>
        <w:tc>
          <w:tcPr>
            <w:tcW w:w="8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ind w:left="-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Журавлева Ольга Юрьевна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37,80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334566,97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</w:p>
        </w:tc>
      </w:tr>
      <w:tr w:rsidR="007A43CE" w:rsidTr="007A43CE">
        <w:trPr>
          <w:trHeight w:val="6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собственность, 1/4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62,50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26,40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62,5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LADA  GRANTA219000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1040000,0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4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A43CE" w:rsidRDefault="007A43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безвозмездное пользование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37,80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26,40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101989,00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615"/>
        </w:trPr>
        <w:tc>
          <w:tcPr>
            <w:tcW w:w="8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Паклина Светлана Викторовна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31,3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900,0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134,4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55,5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ВАЗ -21213,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1997 г.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автоприцеп САЗ-8299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1999 г.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858296,20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615"/>
        </w:trPr>
        <w:tc>
          <w:tcPr>
            <w:tcW w:w="8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Земельные участки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 собственность (доля 246/613)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ть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(доля 1/2)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 (доля 1/2)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41,2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200,0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1100,0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300,0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44,4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30,4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515477,04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615"/>
        </w:trPr>
        <w:tc>
          <w:tcPr>
            <w:tcW w:w="8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Апыхтина Наталья Владимировна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529118,48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615"/>
        </w:trPr>
        <w:tc>
          <w:tcPr>
            <w:tcW w:w="8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Сафронова Елена Валерьевна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60,20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500,00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Toyota Vitz, 2002 г.в.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579737,91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615"/>
        </w:trPr>
        <w:tc>
          <w:tcPr>
            <w:tcW w:w="8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 (дачный)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504,0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52,20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60,20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735630,70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615"/>
        </w:trPr>
        <w:tc>
          <w:tcPr>
            <w:tcW w:w="8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60,20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7A43CE" w:rsidTr="007A43CE">
        <w:trPr>
          <w:trHeight w:val="615"/>
        </w:trPr>
        <w:tc>
          <w:tcPr>
            <w:tcW w:w="8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Каширский Евгений Игоревич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44,70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323966,60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A43CE" w:rsidRDefault="007A43C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7A43CE" w:rsidRDefault="007A43CE" w:rsidP="007A43CE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43CE"/>
    <w:rsid w:val="00807380"/>
    <w:rsid w:val="008C09C5"/>
    <w:rsid w:val="0097184D"/>
    <w:rsid w:val="009F48C4"/>
    <w:rsid w:val="00A22E7B"/>
    <w:rsid w:val="00A23DD1"/>
    <w:rsid w:val="00BE110E"/>
    <w:rsid w:val="00C11A4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2018-05-18T04:27:00Z</dcterms:modified>
</cp:coreProperties>
</file>