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86" w:rsidRPr="008D663F" w:rsidRDefault="006A2D38" w:rsidP="008472B2">
      <w:pPr>
        <w:jc w:val="center"/>
        <w:rPr>
          <w:rStyle w:val="a3"/>
        </w:rPr>
      </w:pPr>
      <w:r>
        <w:rPr>
          <w:rStyle w:val="a3"/>
        </w:rPr>
        <w:t xml:space="preserve"> </w:t>
      </w:r>
      <w:r w:rsidR="008472B2" w:rsidRPr="008D663F">
        <w:rPr>
          <w:rStyle w:val="a3"/>
        </w:rPr>
        <w:t>Сведения о доходах, расходах, об имуществе и обязательствах имущественного характера</w:t>
      </w:r>
      <w:r w:rsidR="008472B2" w:rsidRPr="008D663F">
        <w:rPr>
          <w:rStyle w:val="a3"/>
        </w:rPr>
        <w:br/>
        <w:t>федеральных государственных гражданских служащих Управления Федерального казначейства по Республике Адыгея (Адыгея)</w:t>
      </w:r>
      <w:r w:rsidR="008472B2" w:rsidRPr="008D663F">
        <w:rPr>
          <w:rStyle w:val="a3"/>
        </w:rPr>
        <w:br/>
        <w:t>за период с 1 января 201</w:t>
      </w:r>
      <w:r w:rsidR="00675831">
        <w:rPr>
          <w:rStyle w:val="a3"/>
        </w:rPr>
        <w:t>7</w:t>
      </w:r>
      <w:r w:rsidR="008472B2" w:rsidRPr="008D663F">
        <w:rPr>
          <w:rStyle w:val="a3"/>
        </w:rPr>
        <w:t xml:space="preserve"> года по 31 декабря 201</w:t>
      </w:r>
      <w:r w:rsidR="00675831">
        <w:rPr>
          <w:rStyle w:val="a3"/>
        </w:rPr>
        <w:t>7</w:t>
      </w:r>
      <w:r w:rsidR="008472B2" w:rsidRPr="008D663F">
        <w:rPr>
          <w:rStyle w:val="a3"/>
        </w:rPr>
        <w:t xml:space="preserve"> года.</w:t>
      </w:r>
    </w:p>
    <w:p w:rsidR="008472B2" w:rsidRPr="008D663F" w:rsidRDefault="008472B2" w:rsidP="00E31138">
      <w:pPr>
        <w:jc w:val="center"/>
        <w:rPr>
          <w:sz w:val="28"/>
          <w:szCs w:val="28"/>
        </w:rPr>
      </w:pP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18"/>
        <w:gridCol w:w="1701"/>
        <w:gridCol w:w="1418"/>
        <w:gridCol w:w="1148"/>
        <w:gridCol w:w="1367"/>
        <w:gridCol w:w="1026"/>
        <w:gridCol w:w="914"/>
        <w:gridCol w:w="1221"/>
        <w:gridCol w:w="1099"/>
        <w:gridCol w:w="1020"/>
        <w:gridCol w:w="1561"/>
        <w:gridCol w:w="1409"/>
        <w:gridCol w:w="1598"/>
      </w:tblGrid>
      <w:tr w:rsidR="007847C5" w:rsidRPr="007847C5" w:rsidTr="002E6B07">
        <w:trPr>
          <w:cantSplit/>
          <w:tblHeader/>
          <w:jc w:val="center"/>
        </w:trPr>
        <w:tc>
          <w:tcPr>
            <w:tcW w:w="418" w:type="dxa"/>
            <w:vMerge w:val="restart"/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№</w:t>
            </w:r>
            <w:r w:rsidRPr="007847C5">
              <w:br/>
            </w:r>
            <w:proofErr w:type="gramStart"/>
            <w:r w:rsidRPr="007847C5">
              <w:t>п</w:t>
            </w:r>
            <w:proofErr w:type="gramEnd"/>
            <w:r w:rsidRPr="007847C5">
              <w:t>/п</w:t>
            </w:r>
          </w:p>
        </w:tc>
        <w:tc>
          <w:tcPr>
            <w:tcW w:w="1701" w:type="dxa"/>
            <w:vMerge w:val="restart"/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Должность</w:t>
            </w:r>
          </w:p>
        </w:tc>
        <w:tc>
          <w:tcPr>
            <w:tcW w:w="4455" w:type="dxa"/>
            <w:gridSpan w:val="4"/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Объекты недвижимости,</w:t>
            </w:r>
            <w:r w:rsidR="00056BC1" w:rsidRPr="007847C5">
              <w:br/>
            </w:r>
            <w:r w:rsidRPr="007847C5">
              <w:t>находящиеся в собственности</w:t>
            </w:r>
          </w:p>
        </w:tc>
        <w:tc>
          <w:tcPr>
            <w:tcW w:w="3340" w:type="dxa"/>
            <w:gridSpan w:val="3"/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Объекты недвижимости,</w:t>
            </w:r>
            <w:r w:rsidR="00056BC1" w:rsidRPr="007847C5">
              <w:br/>
            </w:r>
            <w:r w:rsidRPr="007847C5">
              <w:t>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Транспортные средства</w:t>
            </w:r>
          </w:p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(вид, марка)</w:t>
            </w:r>
          </w:p>
        </w:tc>
        <w:tc>
          <w:tcPr>
            <w:tcW w:w="1409" w:type="dxa"/>
            <w:vMerge w:val="restart"/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Декларирован</w:t>
            </w:r>
            <w:r w:rsidR="00E150B5" w:rsidRPr="007847C5">
              <w:softHyphen/>
            </w:r>
            <w:r w:rsidRPr="007847C5">
              <w:t>ный годовой доход</w:t>
            </w:r>
            <w:r w:rsidRPr="007847C5">
              <w:rPr>
                <w:rStyle w:val="a8"/>
              </w:rPr>
              <w:footnoteReference w:id="1"/>
            </w:r>
            <w:r w:rsidRPr="007847C5">
              <w:t xml:space="preserve"> (руб.)</w:t>
            </w:r>
          </w:p>
        </w:tc>
        <w:tc>
          <w:tcPr>
            <w:tcW w:w="1598" w:type="dxa"/>
            <w:vMerge w:val="restart"/>
            <w:shd w:val="clear" w:color="auto" w:fill="B6DDE8" w:themeFill="accent5" w:themeFillTint="66"/>
          </w:tcPr>
          <w:p w:rsidR="008472B2" w:rsidRPr="007847C5" w:rsidRDefault="008472B2" w:rsidP="00E150B5">
            <w:pPr>
              <w:spacing w:before="60" w:after="60"/>
              <w:ind w:left="-57" w:right="-57"/>
              <w:jc w:val="center"/>
            </w:pPr>
            <w:r w:rsidRPr="007847C5">
              <w:t>Сведения об источниках получения средств, за сч</w:t>
            </w:r>
            <w:r w:rsidR="00E150B5" w:rsidRPr="007847C5">
              <w:t>ё</w:t>
            </w:r>
            <w:r w:rsidRPr="007847C5">
              <w:t>т которых совершена сделка</w:t>
            </w:r>
            <w:r w:rsidRPr="007847C5">
              <w:rPr>
                <w:rStyle w:val="a8"/>
              </w:rPr>
              <w:footnoteReference w:id="2"/>
            </w:r>
            <w:r w:rsidRPr="007847C5">
              <w:t xml:space="preserve"> (вид приобретенного имущества, источники)</w:t>
            </w:r>
          </w:p>
        </w:tc>
      </w:tr>
      <w:tr w:rsidR="007847C5" w:rsidRPr="007847C5" w:rsidTr="002E6B07">
        <w:trPr>
          <w:cantSplit/>
          <w:tblHeader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вид объекта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вид собственности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площадь (кв.</w:t>
            </w:r>
            <w:r w:rsidR="00E150B5" w:rsidRPr="007847C5">
              <w:t xml:space="preserve"> </w:t>
            </w:r>
            <w:r w:rsidRPr="007847C5">
              <w:t>м)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страна располо</w:t>
            </w:r>
            <w:r w:rsidR="00E150B5" w:rsidRPr="007847C5">
              <w:softHyphen/>
            </w:r>
            <w:r w:rsidRPr="007847C5">
              <w:t>жения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вид объекта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площадь (кв.</w:t>
            </w:r>
            <w:r w:rsidR="00E150B5" w:rsidRPr="007847C5">
              <w:t xml:space="preserve"> </w:t>
            </w:r>
            <w:r w:rsidRPr="007847C5">
              <w:t>м)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страна располо</w:t>
            </w:r>
            <w:r w:rsidR="00E150B5" w:rsidRPr="007847C5">
              <w:softHyphen/>
            </w:r>
            <w:r w:rsidRPr="007847C5">
              <w:t>жения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tblHeader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8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10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7F5253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12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8472B2" w:rsidRPr="007847C5" w:rsidRDefault="008472B2" w:rsidP="000B3474">
            <w:pPr>
              <w:spacing w:before="60" w:after="60"/>
              <w:ind w:left="-57" w:right="-57"/>
              <w:jc w:val="center"/>
            </w:pPr>
            <w:r w:rsidRPr="007847C5">
              <w:t>13</w:t>
            </w:r>
          </w:p>
        </w:tc>
      </w:tr>
      <w:tr w:rsidR="007847C5" w:rsidRPr="007847C5" w:rsidTr="007847C5">
        <w:trPr>
          <w:cantSplit/>
          <w:trHeight w:val="679"/>
          <w:jc w:val="center"/>
        </w:trPr>
        <w:tc>
          <w:tcPr>
            <w:tcW w:w="418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</w:pPr>
            <w:r w:rsidRPr="007847C5">
              <w:t>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</w:pPr>
            <w:proofErr w:type="spellStart"/>
            <w:r w:rsidRPr="007847C5">
              <w:t>Чениб</w:t>
            </w:r>
            <w:proofErr w:type="spellEnd"/>
            <w:r w:rsidRPr="007847C5">
              <w:t xml:space="preserve"> Р. Ш.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60" w:after="60"/>
              <w:ind w:left="-57" w:right="-57"/>
              <w:jc w:val="center"/>
            </w:pPr>
            <w:r w:rsidRPr="007847C5">
              <w:t>руководитель управления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60" w:after="60"/>
              <w:jc w:val="center"/>
            </w:pPr>
            <w:r w:rsidRPr="007847C5">
              <w:rPr>
                <w:spacing w:val="-6"/>
              </w:rPr>
              <w:t>земельный участок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120" w:after="12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bCs/>
              </w:rPr>
            </w:pPr>
            <w:r w:rsidRPr="007847C5">
              <w:t>637,0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-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  <w:r w:rsidRPr="007847C5">
              <w:t>-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  <w:r w:rsidRPr="007847C5">
              <w:t>-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C228A1">
            <w:pPr>
              <w:jc w:val="center"/>
              <w:rPr>
                <w:spacing w:val="-6"/>
                <w:lang w:val="en-US"/>
              </w:rPr>
            </w:pPr>
            <w:r w:rsidRPr="007847C5">
              <w:rPr>
                <w:spacing w:val="-6"/>
                <w:lang w:val="en-US"/>
              </w:rPr>
              <w:t>2 558 285,54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trHeight w:val="679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  <w:r w:rsidRPr="007847C5">
              <w:rPr>
                <w:spacing w:val="-6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CE51FB">
            <w:pPr>
              <w:spacing w:before="120" w:after="12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lang w:val="en-US"/>
              </w:rPr>
            </w:pPr>
            <w:r w:rsidRPr="007847C5">
              <w:t>212,1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679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180" w:after="180"/>
              <w:jc w:val="center"/>
            </w:pPr>
            <w:r w:rsidRPr="007847C5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CE51FB">
            <w:pPr>
              <w:spacing w:before="120" w:after="120"/>
              <w:jc w:val="center"/>
            </w:pPr>
            <w:r w:rsidRPr="007847C5">
              <w:rPr>
                <w:spacing w:val="-6"/>
              </w:rPr>
              <w:t>общая долевая 1/4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180" w:after="180"/>
              <w:jc w:val="center"/>
            </w:pPr>
            <w:r w:rsidRPr="007847C5">
              <w:t>71,3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180" w:after="180"/>
              <w:jc w:val="center"/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679"/>
          <w:jc w:val="center"/>
        </w:trPr>
        <w:tc>
          <w:tcPr>
            <w:tcW w:w="418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</w:pPr>
            <w:r w:rsidRPr="007847C5">
              <w:t>супруга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75831" w:rsidRPr="007847C5" w:rsidRDefault="00675831" w:rsidP="00F31C7D">
            <w:pPr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120" w:after="12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bCs/>
              </w:rPr>
            </w:pPr>
            <w:r w:rsidRPr="007847C5">
              <w:t>43,6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кварти</w:t>
            </w:r>
            <w:bookmarkStart w:id="0" w:name="_GoBack"/>
            <w:bookmarkEnd w:id="0"/>
            <w:r w:rsidRPr="007847C5">
              <w:rPr>
                <w:spacing w:val="-6"/>
              </w:rPr>
              <w:t xml:space="preserve">ра 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bCs/>
              </w:rPr>
            </w:pPr>
            <w:r w:rsidRPr="007847C5">
              <w:t>71,3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60" w:after="60"/>
              <w:jc w:val="center"/>
            </w:pPr>
            <w:r w:rsidRPr="007847C5">
              <w:t>а/</w:t>
            </w:r>
            <w:proofErr w:type="gramStart"/>
            <w:r w:rsidRPr="007847C5">
              <w:t>м</w:t>
            </w:r>
            <w:proofErr w:type="gramEnd"/>
            <w:r w:rsidRPr="007847C5">
              <w:br/>
            </w:r>
            <w:r w:rsidRPr="007847C5">
              <w:rPr>
                <w:lang w:val="en-GB"/>
              </w:rPr>
              <w:t>TOYOTA Camry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979 011,49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679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CE51FB">
            <w:pPr>
              <w:spacing w:before="120" w:after="120"/>
              <w:ind w:left="-57" w:right="-57"/>
              <w:jc w:val="center"/>
            </w:pPr>
            <w:proofErr w:type="gramStart"/>
            <w:r w:rsidRPr="007847C5">
              <w:t>индивиду-</w:t>
            </w:r>
            <w:proofErr w:type="spellStart"/>
            <w:r w:rsidRPr="007847C5">
              <w:t>альная</w:t>
            </w:r>
            <w:proofErr w:type="spellEnd"/>
            <w:proofErr w:type="gramEnd"/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  <w:r w:rsidRPr="007847C5">
              <w:t>76,7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A7F78">
            <w:pPr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</w:tr>
      <w:tr w:rsidR="007847C5" w:rsidRPr="007847C5" w:rsidTr="002E6B07">
        <w:trPr>
          <w:cantSplit/>
          <w:trHeight w:val="679"/>
          <w:jc w:val="center"/>
        </w:trPr>
        <w:tc>
          <w:tcPr>
            <w:tcW w:w="41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земельный участок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CE51FB">
            <w:pPr>
              <w:spacing w:before="120" w:after="12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  <w:r w:rsidRPr="007847C5">
              <w:t>32800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A7F78">
            <w:pPr>
              <w:jc w:val="center"/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jc w:val="center"/>
            </w:pPr>
          </w:p>
        </w:tc>
      </w:tr>
      <w:tr w:rsidR="007847C5" w:rsidRPr="007847C5" w:rsidTr="002E6B07">
        <w:trPr>
          <w:cantSplit/>
          <w:trHeight w:val="679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120" w:after="120"/>
              <w:ind w:left="-57" w:right="-57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675831" w:rsidRPr="007847C5" w:rsidRDefault="00675831" w:rsidP="00F31C7D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120" w:after="120"/>
              <w:jc w:val="center"/>
            </w:pPr>
            <w:r w:rsidRPr="007847C5">
              <w:rPr>
                <w:spacing w:val="-6"/>
              </w:rPr>
              <w:t>общая долевая 1/4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bCs/>
              </w:rPr>
            </w:pPr>
            <w:r w:rsidRPr="007847C5">
              <w:t>71,3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-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</w:pPr>
            <w:r w:rsidRPr="007847C5">
              <w:t>-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</w:pPr>
            <w:r w:rsidRPr="007847C5">
              <w:t>-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7692,10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675831" w:rsidRPr="007847C5" w:rsidRDefault="00675831" w:rsidP="00F31C7D">
            <w:pPr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E150B5" w:rsidRPr="007847C5" w:rsidRDefault="00E150B5" w:rsidP="00311607">
            <w:pPr>
              <w:keepNext/>
              <w:pageBreakBefore/>
              <w:ind w:left="-57" w:right="-57"/>
              <w:jc w:val="center"/>
            </w:pPr>
            <w:r w:rsidRPr="007847C5">
              <w:lastRenderedPageBreak/>
              <w:t>2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Жане М. 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заместитель руководителя управления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19002F">
            <w:pPr>
              <w:spacing w:before="120" w:after="120"/>
              <w:ind w:left="-57" w:right="-57"/>
              <w:jc w:val="center"/>
            </w:pPr>
            <w:r w:rsidRPr="007847C5">
              <w:t>жил</w:t>
            </w:r>
            <w:r w:rsidR="0019002F" w:rsidRPr="007847C5">
              <w:t>ая</w:t>
            </w:r>
            <w:r w:rsidRPr="007847C5">
              <w:t xml:space="preserve"> </w:t>
            </w:r>
            <w:r w:rsidR="0019002F" w:rsidRPr="007847C5">
              <w:t>комната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19002F" w:rsidP="00E150B5">
            <w:pPr>
              <w:ind w:left="-57" w:right="-57"/>
              <w:jc w:val="center"/>
            </w:pPr>
            <w:r w:rsidRPr="007847C5">
              <w:t>15</w:t>
            </w:r>
            <w:r w:rsidR="00E150B5" w:rsidRPr="007847C5">
              <w:t>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19002F" w:rsidP="00EA3EED">
            <w:pPr>
              <w:jc w:val="center"/>
              <w:rPr>
                <w:spacing w:val="-6"/>
              </w:rPr>
            </w:pPr>
            <w:r w:rsidRPr="007847C5">
              <w:t>1 447 203,52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rPr>
                <w:spacing w:val="-6"/>
              </w:rPr>
              <w:t>земельный участок</w:t>
            </w:r>
            <w:r w:rsidRPr="007847C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1 731,0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76,0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rPr>
                <w:spacing w:val="-6"/>
              </w:rPr>
              <w:t xml:space="preserve">земельный участок </w:t>
            </w:r>
            <w:r w:rsidRPr="007847C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3 917,0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50,0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E150B5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t>супруга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E150B5" w:rsidRPr="007847C5" w:rsidRDefault="00E150B5" w:rsidP="00007BC7">
            <w:pPr>
              <w:spacing w:before="120" w:after="120"/>
              <w:ind w:left="-57" w:right="-57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19002F" w:rsidP="008454BD">
            <w:pPr>
              <w:spacing w:before="120" w:after="120"/>
              <w:ind w:left="-57" w:right="-57"/>
              <w:jc w:val="center"/>
            </w:pPr>
            <w:r w:rsidRPr="007847C5">
              <w:t>жилая комната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19002F" w:rsidP="00007BC7">
            <w:pPr>
              <w:ind w:left="-57" w:right="-57"/>
              <w:jc w:val="center"/>
            </w:pPr>
            <w:r w:rsidRPr="007847C5">
              <w:t>15</w:t>
            </w:r>
            <w:r w:rsidR="00E150B5" w:rsidRPr="007847C5">
              <w:t>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19002F" w:rsidP="00EA3EED">
            <w:pPr>
              <w:jc w:val="center"/>
              <w:rPr>
                <w:spacing w:val="-6"/>
              </w:rPr>
            </w:pPr>
            <w:r w:rsidRPr="007847C5">
              <w:t>316 042,80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rPr>
                <w:spacing w:val="-6"/>
              </w:rPr>
              <w:t xml:space="preserve">земельный участок </w:t>
            </w:r>
            <w:r w:rsidRPr="007847C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1 731,0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76,0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rPr>
                <w:spacing w:val="-6"/>
              </w:rPr>
              <w:t xml:space="preserve">земельный участок </w:t>
            </w:r>
            <w:r w:rsidRPr="007847C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3 917,0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E150B5" w:rsidRPr="007847C5" w:rsidRDefault="00E150B5" w:rsidP="008454BD">
            <w:pPr>
              <w:spacing w:before="120" w:after="120"/>
              <w:ind w:left="-57" w:right="-57"/>
              <w:jc w:val="center"/>
            </w:pPr>
            <w:r w:rsidRPr="007847C5"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50,0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E150B5" w:rsidRPr="007847C5" w:rsidRDefault="00E150B5" w:rsidP="00007BC7">
            <w:pPr>
              <w:ind w:left="-57" w:right="-57"/>
              <w:jc w:val="center"/>
            </w:pPr>
          </w:p>
        </w:tc>
      </w:tr>
      <w:tr w:rsidR="007847C5" w:rsidRPr="007847C5" w:rsidTr="007847C5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396064">
            <w:pPr>
              <w:pageBreakBefore/>
              <w:spacing w:before="60" w:after="60"/>
              <w:ind w:left="-57" w:right="-57"/>
              <w:jc w:val="center"/>
            </w:pPr>
            <w:r w:rsidRPr="007847C5">
              <w:lastRenderedPageBreak/>
              <w:t>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proofErr w:type="spellStart"/>
            <w:r w:rsidRPr="007847C5">
              <w:rPr>
                <w:rStyle w:val="a3"/>
                <w:b w:val="0"/>
              </w:rPr>
              <w:t>Курашинов</w:t>
            </w:r>
            <w:proofErr w:type="spellEnd"/>
            <w:r w:rsidRPr="007847C5">
              <w:rPr>
                <w:rStyle w:val="a3"/>
                <w:b w:val="0"/>
              </w:rPr>
              <w:t xml:space="preserve"> Х. Х.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spacing w:before="120" w:after="120"/>
              <w:ind w:left="-57" w:right="-57"/>
              <w:jc w:val="center"/>
            </w:pPr>
            <w:r w:rsidRPr="007847C5">
              <w:t>заместитель руководителя управления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1C714C">
            <w:pPr>
              <w:spacing w:before="60" w:after="60"/>
              <w:jc w:val="center"/>
              <w:rPr>
                <w:bCs/>
                <w:spacing w:val="-6"/>
              </w:rPr>
            </w:pPr>
            <w:r w:rsidRPr="007847C5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B020D6" w:rsidP="001C714C">
            <w:pPr>
              <w:spacing w:before="60" w:after="60"/>
              <w:ind w:left="-57" w:right="-57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общая долевая</w:t>
            </w:r>
            <w:r w:rsidR="0007418C" w:rsidRPr="007847C5">
              <w:rPr>
                <w:spacing w:val="-6"/>
              </w:rPr>
              <w:t xml:space="preserve"> 1/11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1C714C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275 000,0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1C714C">
            <w:pPr>
              <w:spacing w:before="60" w:after="60"/>
              <w:jc w:val="center"/>
              <w:rPr>
                <w:spacing w:val="-6"/>
              </w:rPr>
            </w:pPr>
            <w:r w:rsidRPr="007847C5">
              <w:rPr>
                <w:bCs/>
                <w:spacing w:val="-6"/>
              </w:rPr>
              <w:t>Россия</w:t>
            </w:r>
          </w:p>
        </w:tc>
        <w:tc>
          <w:tcPr>
            <w:tcW w:w="12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396064">
            <w:pPr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802D5C" w:rsidP="0007418C">
            <w:pPr>
              <w:jc w:val="center"/>
            </w:pPr>
            <w:r w:rsidRPr="007847C5">
              <w:t>1 624 514,03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07BC7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7418C" w:rsidRPr="007847C5" w:rsidRDefault="0007418C" w:rsidP="001C714C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spacing w:before="180" w:after="180"/>
              <w:jc w:val="center"/>
            </w:pPr>
            <w:r w:rsidRPr="007847C5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spacing w:before="60" w:after="6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1C714C">
            <w:pPr>
              <w:spacing w:before="180" w:after="180"/>
              <w:jc w:val="center"/>
            </w:pPr>
            <w:r w:rsidRPr="007847C5">
              <w:t>60,4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spacing w:before="180" w:after="180"/>
              <w:jc w:val="center"/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396064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2F51D6">
            <w:pPr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B47F18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t>супруга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DC2B6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 xml:space="preserve">земельный участок 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  <w:r w:rsidRPr="007847C5">
              <w:t>30 000,0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396064">
            <w:pPr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802D5C" w:rsidP="00EA3EED">
            <w:pPr>
              <w:jc w:val="center"/>
            </w:pPr>
            <w:r w:rsidRPr="007847C5">
              <w:t>266 760,59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396064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396064">
            <w:pPr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60,4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120" w:after="120"/>
              <w:ind w:left="-57" w:right="-57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7418C">
            <w:pPr>
              <w:keepNext/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60,4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120" w:after="120"/>
              <w:ind w:left="-57" w:right="-57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802D5C" w:rsidP="0007418C">
            <w:pPr>
              <w:jc w:val="center"/>
              <w:rPr>
                <w:spacing w:val="-6"/>
              </w:rPr>
            </w:pPr>
            <w:r w:rsidRPr="007847C5">
              <w:t>-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60,4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A7F78">
            <w:pPr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07418C" w:rsidRPr="007847C5" w:rsidRDefault="0007418C" w:rsidP="000B3474">
            <w:pPr>
              <w:spacing w:before="60" w:after="60"/>
              <w:jc w:val="center"/>
            </w:pP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:rsidR="006D4BA7" w:rsidRPr="007847C5" w:rsidRDefault="00C05811" w:rsidP="008454BD">
            <w:pPr>
              <w:pageBreakBefore/>
              <w:spacing w:before="120" w:after="120"/>
              <w:ind w:left="-57" w:right="-57"/>
              <w:jc w:val="center"/>
            </w:pPr>
            <w:r w:rsidRPr="007847C5">
              <w:lastRenderedPageBreak/>
              <w:t>4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  <w:proofErr w:type="spellStart"/>
            <w:r w:rsidRPr="007847C5">
              <w:t>Темчук</w:t>
            </w:r>
            <w:proofErr w:type="spellEnd"/>
            <w:r w:rsidRPr="007847C5">
              <w:t xml:space="preserve"> П. Ф.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</w:pPr>
            <w:r w:rsidRPr="007847C5">
              <w:t>заместитель руководителя управления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spacing w:before="120" w:after="120"/>
              <w:jc w:val="center"/>
            </w:pPr>
            <w:r w:rsidRPr="007847C5">
              <w:rPr>
                <w:spacing w:val="-6"/>
              </w:rPr>
              <w:t>земельный участок</w:t>
            </w:r>
            <w:r w:rsidRPr="007847C5">
              <w:rPr>
                <w:spacing w:val="-6"/>
              </w:rPr>
              <w:br/>
              <w:t>под ИЖС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долевая</w:t>
            </w:r>
            <w:r w:rsidR="006D4BA7" w:rsidRPr="007847C5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655,0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  <w:r w:rsidRPr="007847C5">
              <w:t>-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а/</w:t>
            </w:r>
            <w:proofErr w:type="gramStart"/>
            <w:r w:rsidRPr="007847C5">
              <w:rPr>
                <w:rStyle w:val="a3"/>
                <w:b w:val="0"/>
              </w:rPr>
              <w:t>м</w:t>
            </w:r>
            <w:proofErr w:type="gramEnd"/>
            <w:r w:rsidRPr="007847C5">
              <w:rPr>
                <w:rStyle w:val="a3"/>
                <w:b w:val="0"/>
              </w:rPr>
              <w:t xml:space="preserve"> </w:t>
            </w:r>
            <w:r w:rsidRPr="007847C5">
              <w:rPr>
                <w:rStyle w:val="a3"/>
                <w:b w:val="0"/>
              </w:rPr>
              <w:br/>
            </w:r>
            <w:r w:rsidRPr="007847C5">
              <w:rPr>
                <w:rStyle w:val="a3"/>
                <w:b w:val="0"/>
                <w:lang w:val="it-IT"/>
              </w:rPr>
              <w:t>LANCIA</w:t>
            </w:r>
            <w:r w:rsidRPr="007847C5">
              <w:rPr>
                <w:rStyle w:val="a3"/>
                <w:b w:val="0"/>
              </w:rPr>
              <w:t> </w:t>
            </w:r>
            <w:r w:rsidRPr="007847C5">
              <w:rPr>
                <w:rStyle w:val="a3"/>
                <w:b w:val="0"/>
                <w:lang w:val="it-IT"/>
              </w:rPr>
              <w:t>Kappa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802D5C" w:rsidP="00B47F18">
            <w:pPr>
              <w:spacing w:before="120" w:after="120"/>
              <w:jc w:val="center"/>
            </w:pPr>
            <w:r w:rsidRPr="007847C5">
              <w:t>1 925 011,09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88,4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</w:tr>
      <w:tr w:rsidR="007847C5" w:rsidRPr="007847C5" w:rsidTr="002E6B07">
        <w:trPr>
          <w:cantSplit/>
          <w:trHeight w:val="942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долевая</w:t>
            </w:r>
            <w:r w:rsidR="006D4BA7" w:rsidRPr="007847C5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61,9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  <w:r w:rsidRPr="007847C5">
              <w:t>супруга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spacing w:before="120" w:after="120"/>
              <w:jc w:val="center"/>
            </w:pPr>
            <w:r w:rsidRPr="007847C5">
              <w:rPr>
                <w:spacing w:val="-6"/>
              </w:rPr>
              <w:t>земельный участок</w:t>
            </w:r>
            <w:r w:rsidRPr="007847C5">
              <w:rPr>
                <w:spacing w:val="-6"/>
              </w:rPr>
              <w:br/>
              <w:t>под ИЖС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долевая</w:t>
            </w:r>
            <w:r w:rsidR="006D4BA7" w:rsidRPr="007847C5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655,0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  <w:r w:rsidRPr="007847C5">
              <w:t>-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802D5C" w:rsidP="006D4BA7">
            <w:pPr>
              <w:spacing w:before="120" w:after="120"/>
              <w:jc w:val="center"/>
            </w:pPr>
            <w:r w:rsidRPr="007847C5">
              <w:t>572 681,62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88,4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hd w:val="clear" w:color="auto" w:fill="FFFFFF"/>
              <w:spacing w:before="120" w:after="120"/>
              <w:jc w:val="center"/>
              <w:rPr>
                <w:b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</w:tr>
      <w:tr w:rsidR="007847C5" w:rsidRPr="007847C5" w:rsidTr="002E6B07">
        <w:trPr>
          <w:cantSplit/>
          <w:trHeight w:val="650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долевая</w:t>
            </w:r>
            <w:r w:rsidR="006D4BA7" w:rsidRPr="007847C5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61,9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CA694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hd w:val="clear" w:color="auto" w:fill="FFFFFF"/>
              <w:spacing w:before="120" w:after="120"/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D4BA7" w:rsidRPr="007847C5" w:rsidRDefault="006D4BA7" w:rsidP="000B3474">
            <w:pPr>
              <w:spacing w:before="120" w:after="120"/>
              <w:jc w:val="center"/>
            </w:pPr>
          </w:p>
        </w:tc>
      </w:tr>
      <w:tr w:rsidR="007847C5" w:rsidRPr="007847C5" w:rsidTr="007847C5">
        <w:trPr>
          <w:cantSplit/>
          <w:trHeight w:val="300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ind w:left="-57" w:right="-57"/>
              <w:jc w:val="center"/>
            </w:pPr>
            <w:r w:rsidRPr="007847C5">
              <w:t>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C05811" w:rsidP="00C05811">
            <w:pPr>
              <w:spacing w:before="120" w:after="120"/>
              <w:ind w:left="-57" w:right="-57"/>
              <w:jc w:val="center"/>
            </w:pPr>
            <w:r w:rsidRPr="007847C5">
              <w:t>Нехай Т. 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C05811" w:rsidP="00C05811">
            <w:pPr>
              <w:spacing w:before="120" w:after="120"/>
              <w:ind w:left="-57" w:right="-57"/>
              <w:jc w:val="center"/>
            </w:pPr>
            <w:r w:rsidRPr="007847C5">
              <w:t xml:space="preserve">помощник руководителя управления 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991,0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</w:pPr>
            <w:r w:rsidRPr="007847C5">
              <w:t>а</w:t>
            </w:r>
            <w:r w:rsidRPr="007847C5">
              <w:rPr>
                <w:lang w:val="en-US"/>
              </w:rPr>
              <w:t>/</w:t>
            </w:r>
            <w:proofErr w:type="gramStart"/>
            <w:r w:rsidRPr="007847C5">
              <w:t>м</w:t>
            </w:r>
            <w:proofErr w:type="gramEnd"/>
            <w:r w:rsidRPr="007847C5">
              <w:rPr>
                <w:lang w:val="en-US"/>
              </w:rPr>
              <w:t xml:space="preserve"> </w:t>
            </w:r>
            <w:r w:rsidRPr="007847C5">
              <w:t>ВАЗ 21053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B70E0E" w:rsidP="00C05811">
            <w:pPr>
              <w:spacing w:before="120" w:after="120"/>
              <w:jc w:val="center"/>
            </w:pPr>
            <w:r w:rsidRPr="007847C5">
              <w:t>464 452,59</w:t>
            </w:r>
            <w:r w:rsidR="00C05811" w:rsidRPr="007847C5">
              <w:t xml:space="preserve">      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  <w:rPr>
                <w:b/>
              </w:rPr>
            </w:pPr>
            <w:r w:rsidRPr="007847C5">
              <w:rPr>
                <w:b/>
              </w:rPr>
              <w:t>-</w:t>
            </w:r>
          </w:p>
        </w:tc>
      </w:tr>
      <w:tr w:rsidR="007847C5" w:rsidRPr="007847C5" w:rsidTr="002E6B07">
        <w:trPr>
          <w:cantSplit/>
          <w:trHeight w:val="485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C05811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C05811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123,0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C05811" w:rsidRPr="007847C5" w:rsidRDefault="00C05811" w:rsidP="00CA694B">
            <w:pPr>
              <w:spacing w:before="120" w:after="120"/>
              <w:jc w:val="center"/>
              <w:rPr>
                <w:lang w:val="en-US"/>
              </w:rPr>
            </w:pPr>
            <w:r w:rsidRPr="007847C5">
              <w:t>а</w:t>
            </w:r>
            <w:r w:rsidRPr="007847C5">
              <w:rPr>
                <w:lang w:val="en-US"/>
              </w:rPr>
              <w:t>/</w:t>
            </w:r>
            <w:proofErr w:type="gramStart"/>
            <w:r w:rsidRPr="007847C5">
              <w:t>м</w:t>
            </w:r>
            <w:proofErr w:type="gramEnd"/>
            <w:r w:rsidRPr="007847C5">
              <w:rPr>
                <w:lang w:val="en-US"/>
              </w:rPr>
              <w:t xml:space="preserve"> </w:t>
            </w:r>
            <w:r w:rsidR="00CB7ECC" w:rsidRPr="007847C5">
              <w:rPr>
                <w:lang w:val="en-US"/>
              </w:rPr>
              <w:t xml:space="preserve">MITSUBISHI </w:t>
            </w:r>
            <w:r w:rsidRPr="007847C5">
              <w:rPr>
                <w:lang w:val="en-US"/>
              </w:rPr>
              <w:t>Colt</w:t>
            </w: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C05811">
            <w:pPr>
              <w:spacing w:before="120" w:after="120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C05811" w:rsidRPr="007847C5" w:rsidRDefault="00C05811" w:rsidP="00B23F7B">
            <w:pPr>
              <w:spacing w:before="120" w:after="120"/>
              <w:jc w:val="center"/>
              <w:rPr>
                <w:b/>
              </w:rPr>
            </w:pPr>
          </w:p>
        </w:tc>
      </w:tr>
      <w:tr w:rsidR="007847C5" w:rsidRPr="007847C5" w:rsidTr="007847C5">
        <w:trPr>
          <w:cantSplit/>
          <w:trHeight w:val="50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19002F" w:rsidP="000A7F78">
            <w:pPr>
              <w:spacing w:before="60" w:after="60"/>
              <w:ind w:left="-57" w:right="-57"/>
              <w:jc w:val="center"/>
            </w:pPr>
            <w:r w:rsidRPr="007847C5">
              <w:t>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AE7B57">
            <w:pPr>
              <w:spacing w:before="60" w:after="60"/>
              <w:ind w:left="-57" w:right="-57"/>
              <w:jc w:val="center"/>
            </w:pPr>
            <w:r w:rsidRPr="007847C5">
              <w:t>Борисов Ю. Л.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313355">
            <w:pPr>
              <w:spacing w:before="120" w:after="120"/>
              <w:jc w:val="center"/>
            </w:pPr>
            <w:r w:rsidRPr="007847C5">
              <w:rPr>
                <w:rStyle w:val="a3"/>
                <w:b w:val="0"/>
              </w:rPr>
              <w:t>заместитель начальника отдела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7C65AB" w:rsidRPr="007847C5" w:rsidRDefault="00B020D6" w:rsidP="00B23F7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совместная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C65AB" w:rsidRPr="007847C5" w:rsidRDefault="007C65AB" w:rsidP="007C65AB">
            <w:pPr>
              <w:spacing w:before="60" w:after="60"/>
              <w:jc w:val="center"/>
            </w:pPr>
            <w:r w:rsidRPr="007847C5">
              <w:t>52,8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203FB7" w:rsidP="007C65A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687 224,23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504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313355">
            <w:pPr>
              <w:spacing w:before="120" w:after="120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7C65AB" w:rsidRPr="007847C5" w:rsidRDefault="00B020D6" w:rsidP="007C65A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долевая</w:t>
            </w:r>
            <w:r w:rsidR="007C65AB" w:rsidRPr="007847C5">
              <w:rPr>
                <w:rStyle w:val="a3"/>
                <w:b w:val="0"/>
              </w:rPr>
              <w:t xml:space="preserve"> 1/4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C65AB" w:rsidRPr="007847C5" w:rsidRDefault="007C65AB" w:rsidP="007C65AB">
            <w:pPr>
              <w:spacing w:before="60" w:after="60"/>
              <w:jc w:val="center"/>
            </w:pPr>
            <w:r w:rsidRPr="007847C5">
              <w:t>37,1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AE7B57">
            <w:pPr>
              <w:spacing w:before="60" w:after="60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6A1F64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AE7B57">
            <w:pPr>
              <w:shd w:val="clear" w:color="auto" w:fill="FFFFFF"/>
              <w:spacing w:before="60" w:after="60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864"/>
          <w:jc w:val="center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65AB" w:rsidRPr="007847C5" w:rsidRDefault="007C65AB" w:rsidP="00E90ABF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65AB" w:rsidRPr="007847C5" w:rsidRDefault="007C65AB" w:rsidP="00E90ABF">
            <w:pPr>
              <w:spacing w:before="60" w:after="60"/>
              <w:jc w:val="center"/>
            </w:pPr>
            <w:r w:rsidRPr="007847C5">
              <w:t>супруга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C65AB" w:rsidRPr="007847C5" w:rsidRDefault="007C65AB" w:rsidP="00E90ABF">
            <w:pPr>
              <w:spacing w:before="60" w:after="60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7C65AB" w:rsidRPr="007847C5" w:rsidRDefault="00B020D6" w:rsidP="00B23F7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общая совместная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52,8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7C65AB" w:rsidRPr="007847C5" w:rsidRDefault="007C65AB" w:rsidP="00E90ABF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C65AB" w:rsidRPr="007847C5" w:rsidRDefault="007C65AB" w:rsidP="00E90ABF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7C65AB" w:rsidRPr="007847C5" w:rsidRDefault="00203FB7" w:rsidP="007C65A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308 105,82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7C65AB" w:rsidRPr="007847C5" w:rsidRDefault="007C65AB" w:rsidP="00E90ABF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976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квартира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52,8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75582E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-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0A7F78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trHeight w:val="50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19002F" w:rsidP="00B23F7B">
            <w:pPr>
              <w:spacing w:before="60" w:after="60"/>
              <w:ind w:left="-57" w:right="-57"/>
              <w:jc w:val="center"/>
            </w:pPr>
            <w:r w:rsidRPr="007847C5">
              <w:t>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ind w:left="-57" w:right="-57"/>
              <w:jc w:val="center"/>
            </w:pPr>
            <w:r w:rsidRPr="007847C5">
              <w:t>Александров А. 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</w:pPr>
            <w:r w:rsidRPr="007847C5">
              <w:t xml:space="preserve">главный специалист-эксперт отдела 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44,6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lang w:val="it-IT"/>
              </w:rPr>
            </w:pPr>
            <w:r w:rsidRPr="007847C5">
              <w:t>а</w:t>
            </w:r>
            <w:r w:rsidRPr="007847C5">
              <w:rPr>
                <w:lang w:val="it-IT"/>
              </w:rPr>
              <w:t>/</w:t>
            </w:r>
            <w:proofErr w:type="gramStart"/>
            <w:r w:rsidRPr="007847C5">
              <w:t>м</w:t>
            </w:r>
            <w:proofErr w:type="gramEnd"/>
            <w:r w:rsidRPr="007847C5">
              <w:rPr>
                <w:lang w:val="it-IT"/>
              </w:rPr>
              <w:t xml:space="preserve"> NISSAN Almera Classic 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203FB7" w:rsidP="00B23F7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632 288,91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504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72,0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hd w:val="clear" w:color="auto" w:fill="FFFFFF"/>
              <w:spacing w:before="60" w:after="60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</w:p>
        </w:tc>
      </w:tr>
      <w:tr w:rsidR="007847C5" w:rsidRPr="007847C5" w:rsidTr="002E6B07">
        <w:trPr>
          <w:cantSplit/>
          <w:trHeight w:val="1076"/>
          <w:jc w:val="center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супруга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rPr>
                <w:rStyle w:val="a3"/>
                <w:b w:val="0"/>
              </w:rPr>
              <w:t>гараж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индивиду</w:t>
            </w:r>
            <w:r w:rsidRPr="007847C5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18,0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44,6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7C65AB" w:rsidRPr="007847C5" w:rsidRDefault="00203FB7" w:rsidP="00B23F7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4 512,13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863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7847C5">
              <w:rPr>
                <w:rFonts w:cs="Verdana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44,6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t>-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C65AB" w:rsidRPr="007847C5" w:rsidRDefault="007C65AB" w:rsidP="00B23F7B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820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19002F" w:rsidP="00965B5B">
            <w:pPr>
              <w:ind w:left="-57" w:right="-57"/>
              <w:jc w:val="center"/>
            </w:pPr>
            <w:r w:rsidRPr="007847C5">
              <w:t>8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proofErr w:type="spellStart"/>
            <w:r w:rsidRPr="007847C5">
              <w:rPr>
                <w:rStyle w:val="a3"/>
                <w:b w:val="0"/>
              </w:rPr>
              <w:t>Борсова</w:t>
            </w:r>
            <w:proofErr w:type="spellEnd"/>
            <w:r w:rsidRPr="007847C5">
              <w:rPr>
                <w:rStyle w:val="a3"/>
                <w:b w:val="0"/>
              </w:rPr>
              <w:t xml:space="preserve"> М. 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203FB7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начальник</w:t>
            </w:r>
            <w:r w:rsidR="0092732A" w:rsidRPr="007847C5">
              <w:rPr>
                <w:rStyle w:val="a3"/>
                <w:b w:val="0"/>
              </w:rPr>
              <w:t xml:space="preserve"> отдела 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92732A" w:rsidRPr="007847C5" w:rsidRDefault="0092732A" w:rsidP="00DC18CF">
            <w:pPr>
              <w:spacing w:before="120" w:after="120"/>
              <w:ind w:left="-57" w:right="-57"/>
              <w:jc w:val="center"/>
            </w:pPr>
            <w:r w:rsidRPr="007847C5">
              <w:rPr>
                <w:rFonts w:cs="Verdana"/>
              </w:rPr>
              <w:t>индивиду</w:t>
            </w:r>
            <w:r w:rsidRPr="007847C5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3 281,0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40,0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203FB7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537 084,18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1183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DC18CF">
            <w:pPr>
              <w:spacing w:before="120" w:after="120"/>
              <w:ind w:left="-57" w:right="-57"/>
              <w:jc w:val="center"/>
            </w:pPr>
            <w:r w:rsidRPr="007847C5">
              <w:rPr>
                <w:rFonts w:cs="Verdana"/>
              </w:rPr>
              <w:t>индивиду</w:t>
            </w:r>
            <w:r w:rsidRPr="007847C5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122,60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tabs>
                <w:tab w:val="left" w:pos="1217"/>
              </w:tabs>
              <w:ind w:right="-108"/>
              <w:rPr>
                <w:rStyle w:val="a3"/>
                <w:b w:val="0"/>
              </w:rPr>
            </w:pPr>
          </w:p>
        </w:tc>
      </w:tr>
      <w:tr w:rsidR="007847C5" w:rsidRPr="007847C5" w:rsidTr="002E6B07">
        <w:trPr>
          <w:cantSplit/>
          <w:trHeight w:val="1005"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19002F" w:rsidP="0019002F">
            <w:pPr>
              <w:ind w:left="-57" w:right="-57"/>
              <w:jc w:val="center"/>
            </w:pPr>
            <w:r w:rsidRPr="007847C5">
              <w:lastRenderedPageBreak/>
              <w:t>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proofErr w:type="spellStart"/>
            <w:r w:rsidRPr="007847C5">
              <w:t>Кучиц</w:t>
            </w:r>
            <w:proofErr w:type="spellEnd"/>
            <w:r w:rsidRPr="007847C5">
              <w:t xml:space="preserve"> Л. Н.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2732A" w:rsidRPr="007847C5" w:rsidRDefault="0092732A" w:rsidP="00DC18CF">
            <w:pPr>
              <w:spacing w:before="120" w:after="120"/>
              <w:ind w:left="-57" w:right="-57"/>
              <w:jc w:val="center"/>
            </w:pPr>
            <w:r w:rsidRPr="007847C5">
              <w:t xml:space="preserve">начальник отдела 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</w:pPr>
            <w:r w:rsidRPr="007847C5">
              <w:t>квартира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spacing w:before="60" w:after="6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</w:pPr>
            <w:r w:rsidRPr="007847C5">
              <w:t>61,5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</w:pPr>
            <w:r w:rsidRPr="007847C5"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b/>
              </w:rPr>
            </w:pPr>
            <w:r w:rsidRPr="007847C5">
              <w:rPr>
                <w:b/>
              </w:rPr>
              <w:t>-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</w:pPr>
            <w:r w:rsidRPr="007847C5">
              <w:t>-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b/>
              </w:rPr>
            </w:pPr>
            <w:r w:rsidRPr="007847C5">
              <w:rPr>
                <w:b/>
              </w:rPr>
              <w:t>-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b/>
              </w:rPr>
            </w:pPr>
            <w:r w:rsidRPr="007847C5">
              <w:rPr>
                <w:b/>
              </w:rPr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92732A" w:rsidRPr="007847C5" w:rsidRDefault="00374A0F" w:rsidP="00965B5B">
            <w:pPr>
              <w:jc w:val="center"/>
            </w:pPr>
            <w:r w:rsidRPr="007847C5">
              <w:t>797 477,33</w:t>
            </w:r>
            <w:r w:rsidR="0092732A" w:rsidRPr="007847C5">
              <w:t xml:space="preserve">      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jc w:val="center"/>
              <w:rPr>
                <w:b/>
              </w:rPr>
            </w:pPr>
            <w:r w:rsidRPr="007847C5">
              <w:rPr>
                <w:b/>
              </w:rPr>
              <w:t>-</w:t>
            </w:r>
          </w:p>
        </w:tc>
      </w:tr>
      <w:tr w:rsidR="007847C5" w:rsidRPr="007847C5" w:rsidTr="002E6B07">
        <w:trPr>
          <w:cantSplit/>
          <w:trHeight w:val="1072"/>
          <w:jc w:val="center"/>
        </w:trPr>
        <w:tc>
          <w:tcPr>
            <w:tcW w:w="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92732A" w:rsidRPr="007847C5" w:rsidRDefault="00320F0B" w:rsidP="0019002F">
            <w:pPr>
              <w:ind w:left="-57" w:right="-57"/>
              <w:jc w:val="center"/>
            </w:pPr>
            <w:r w:rsidRPr="007847C5">
              <w:t>1</w:t>
            </w:r>
            <w:r w:rsidR="0019002F" w:rsidRPr="007847C5">
              <w:t>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Гутова Р. А.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DC18CF">
            <w:pPr>
              <w:spacing w:before="120" w:after="120"/>
              <w:ind w:left="-57" w:right="-57"/>
              <w:jc w:val="center"/>
            </w:pPr>
            <w:r w:rsidRPr="007847C5">
              <w:t>заместитель начальника</w:t>
            </w:r>
            <w:r w:rsidR="00DC18CF" w:rsidRPr="007847C5">
              <w:t xml:space="preserve"> отдела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spacing w:before="60" w:after="6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64,0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а/</w:t>
            </w:r>
            <w:proofErr w:type="gramStart"/>
            <w:r w:rsidRPr="007847C5">
              <w:t>м</w:t>
            </w:r>
            <w:proofErr w:type="gramEnd"/>
            <w:r w:rsidRPr="007847C5">
              <w:t xml:space="preserve"> </w:t>
            </w:r>
            <w:r w:rsidR="00CB7ECC" w:rsidRPr="007847C5">
              <w:rPr>
                <w:lang w:val="en-US"/>
              </w:rPr>
              <w:t>LADA</w:t>
            </w:r>
            <w:r w:rsidRPr="007847C5">
              <w:rPr>
                <w:lang w:val="en-US"/>
              </w:rPr>
              <w:t xml:space="preserve"> </w:t>
            </w:r>
            <w:proofErr w:type="spellStart"/>
            <w:r w:rsidRPr="007847C5">
              <w:rPr>
                <w:lang w:val="en-US"/>
              </w:rPr>
              <w:t>Kalina</w:t>
            </w:r>
            <w:proofErr w:type="spellEnd"/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92732A" w:rsidRPr="007847C5" w:rsidRDefault="00374A0F" w:rsidP="00965B5B">
            <w:pPr>
              <w:ind w:left="-57" w:right="-57"/>
              <w:jc w:val="center"/>
            </w:pPr>
            <w:r w:rsidRPr="007847C5">
              <w:t>444 073,11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752"/>
          <w:jc w:val="center"/>
        </w:trPr>
        <w:tc>
          <w:tcPr>
            <w:tcW w:w="41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супруг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spacing w:before="60" w:after="6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2732A" w:rsidRPr="007847C5" w:rsidRDefault="0092732A" w:rsidP="00DC18CF">
            <w:pPr>
              <w:spacing w:before="120" w:after="120"/>
              <w:ind w:left="-57" w:right="-57"/>
              <w:jc w:val="center"/>
            </w:pPr>
            <w:r w:rsidRPr="007847C5"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64,0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92732A" w:rsidRPr="007847C5" w:rsidRDefault="00374A0F" w:rsidP="00965B5B">
            <w:pPr>
              <w:ind w:left="-57" w:right="-57"/>
              <w:jc w:val="center"/>
            </w:pPr>
            <w:r w:rsidRPr="007847C5">
              <w:t>707 719,24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976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2732A" w:rsidRPr="007847C5" w:rsidRDefault="0092732A" w:rsidP="00DC18CF">
            <w:pPr>
              <w:spacing w:before="120" w:after="120"/>
              <w:ind w:left="-57" w:right="-57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spacing w:before="60" w:after="6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2732A" w:rsidRPr="007847C5" w:rsidRDefault="0092732A" w:rsidP="00DC18CF">
            <w:pPr>
              <w:spacing w:before="120" w:after="120"/>
              <w:ind w:left="-57" w:right="-57"/>
              <w:jc w:val="center"/>
            </w:pPr>
            <w:r w:rsidRPr="007847C5"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64,0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92732A" w:rsidRPr="007847C5" w:rsidRDefault="0092732A" w:rsidP="00965B5B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2E6B07" w:rsidRPr="007847C5" w:rsidTr="002E6B07">
        <w:trPr>
          <w:cantSplit/>
          <w:trHeight w:val="301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dashSmallGap" w:sz="4" w:space="0" w:color="C6D9F1" w:themeColor="text2" w:themeTint="33"/>
            </w:tcBorders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 w:rsidRPr="007847C5">
              <w:t>11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DC18CF">
            <w:pPr>
              <w:spacing w:before="120" w:after="120"/>
              <w:ind w:left="-57" w:right="-57"/>
              <w:jc w:val="center"/>
            </w:pPr>
            <w:proofErr w:type="spellStart"/>
            <w:r w:rsidRPr="007847C5">
              <w:t>Хурай</w:t>
            </w:r>
            <w:proofErr w:type="spellEnd"/>
            <w:r w:rsidRPr="007847C5">
              <w:t xml:space="preserve"> Ю.Р.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Ведущий специалист-эксперт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spacing w:before="60" w:after="60"/>
              <w:ind w:left="-57" w:right="-57"/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2E6B07" w:rsidRPr="007847C5" w:rsidRDefault="002E6B07" w:rsidP="00DC18CF">
            <w:pPr>
              <w:spacing w:before="120" w:after="120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302,0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Хонда Аккорд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272 117,24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</w:tr>
      <w:tr w:rsidR="002E6B07" w:rsidRPr="007847C5" w:rsidTr="002E6B07">
        <w:trPr>
          <w:cantSplit/>
          <w:trHeight w:val="684"/>
          <w:jc w:val="center"/>
        </w:trPr>
        <w:tc>
          <w:tcPr>
            <w:tcW w:w="418" w:type="dxa"/>
            <w:vMerge/>
            <w:tcBorders>
              <w:bottom w:val="dashSmallGap" w:sz="4" w:space="0" w:color="C6D9F1" w:themeColor="text2" w:themeTint="33"/>
            </w:tcBorders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DC18CF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DC18CF">
            <w:pPr>
              <w:spacing w:before="120" w:after="120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  <w:r>
              <w:t>900,8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  <w:r w:rsidRPr="002E6B07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</w:tr>
      <w:tr w:rsidR="002E6B07" w:rsidRPr="007847C5" w:rsidTr="002E6B07">
        <w:trPr>
          <w:cantSplit/>
          <w:trHeight w:val="201"/>
          <w:jc w:val="center"/>
        </w:trPr>
        <w:tc>
          <w:tcPr>
            <w:tcW w:w="418" w:type="dxa"/>
            <w:vMerge w:val="restart"/>
            <w:tcBorders>
              <w:top w:val="dashSmallGap" w:sz="4" w:space="0" w:color="C6D9F1" w:themeColor="text2" w:themeTint="33"/>
            </w:tcBorders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  <w:r w:rsidRPr="007847C5">
              <w:t>супруга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spacing w:before="60" w:after="60"/>
              <w:ind w:left="-57" w:right="-57"/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spacing w:before="120" w:after="120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ind w:left="-57" w:right="-57"/>
              <w:jc w:val="center"/>
            </w:pPr>
            <w:r>
              <w:t>302,0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ind w:left="-57" w:right="-57"/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307 309,31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</w:tr>
      <w:tr w:rsidR="002E6B07" w:rsidRPr="007847C5" w:rsidTr="002E6B07">
        <w:trPr>
          <w:cantSplit/>
          <w:trHeight w:val="218"/>
          <w:jc w:val="center"/>
        </w:trPr>
        <w:tc>
          <w:tcPr>
            <w:tcW w:w="418" w:type="dxa"/>
            <w:vMerge/>
            <w:tcBorders>
              <w:bottom w:val="dashSmallGap" w:sz="4" w:space="0" w:color="C6D9F1" w:themeColor="text2" w:themeTint="33"/>
            </w:tcBorders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1B0233">
            <w:pPr>
              <w:spacing w:before="120" w:after="120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1B0233">
            <w:pPr>
              <w:ind w:left="-57" w:right="-57"/>
              <w:jc w:val="center"/>
            </w:pPr>
            <w:r>
              <w:t>900,8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1B0233">
            <w:pPr>
              <w:ind w:left="-57" w:right="-57"/>
              <w:jc w:val="center"/>
            </w:pPr>
            <w:r w:rsidRPr="002E6B07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</w:tr>
      <w:tr w:rsidR="002E6B07" w:rsidRPr="007847C5" w:rsidTr="002E6B07">
        <w:trPr>
          <w:cantSplit/>
          <w:trHeight w:val="268"/>
          <w:jc w:val="center"/>
        </w:trPr>
        <w:tc>
          <w:tcPr>
            <w:tcW w:w="418" w:type="dxa"/>
            <w:vMerge w:val="restart"/>
            <w:tcBorders>
              <w:top w:val="dashSmallGap" w:sz="4" w:space="0" w:color="C6D9F1" w:themeColor="text2" w:themeTint="33"/>
            </w:tcBorders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spacing w:before="60" w:after="60"/>
              <w:ind w:left="-57" w:right="-57"/>
              <w:jc w:val="center"/>
            </w:pPr>
            <w:r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2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spacing w:before="120" w:after="120"/>
              <w:ind w:left="-57" w:right="-57"/>
              <w:jc w:val="center"/>
            </w:pPr>
            <w:r>
              <w:t>Жилой дом</w:t>
            </w:r>
          </w:p>
        </w:tc>
        <w:tc>
          <w:tcPr>
            <w:tcW w:w="10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ind w:left="-57" w:right="-57"/>
              <w:jc w:val="center"/>
            </w:pPr>
            <w:r>
              <w:t>302,0</w:t>
            </w: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ind w:left="-57" w:right="-57"/>
              <w:jc w:val="center"/>
            </w:pPr>
            <w:r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  <w:r>
              <w:t>-</w:t>
            </w:r>
          </w:p>
        </w:tc>
      </w:tr>
      <w:tr w:rsidR="002E6B07" w:rsidRPr="007847C5" w:rsidTr="002E6B07">
        <w:trPr>
          <w:cantSplit/>
          <w:trHeight w:val="251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2E6B07" w:rsidRPr="007847C5" w:rsidRDefault="002E6B07" w:rsidP="001B0233">
            <w:pPr>
              <w:spacing w:before="60" w:after="60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2E6B07" w:rsidRDefault="002E6B07" w:rsidP="00965B5B">
            <w:pPr>
              <w:ind w:left="-57" w:right="-57"/>
              <w:jc w:val="center"/>
            </w:pPr>
          </w:p>
        </w:tc>
        <w:tc>
          <w:tcPr>
            <w:tcW w:w="122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1B0233">
            <w:pPr>
              <w:spacing w:before="120" w:after="120"/>
              <w:ind w:left="-57" w:right="-57"/>
              <w:jc w:val="center"/>
            </w:pPr>
            <w: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1B0233">
            <w:pPr>
              <w:ind w:left="-57" w:right="-57"/>
              <w:jc w:val="center"/>
            </w:pPr>
            <w:r>
              <w:t>900,8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E6B07" w:rsidRDefault="002E6B07" w:rsidP="001B0233">
            <w:pPr>
              <w:ind w:left="-57" w:right="-57"/>
              <w:jc w:val="center"/>
            </w:pPr>
            <w:r w:rsidRPr="002E6B07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2E6B07" w:rsidRPr="007847C5" w:rsidRDefault="002E6B07" w:rsidP="00965B5B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506133" w:rsidRPr="007847C5" w:rsidRDefault="00506133" w:rsidP="007847C5">
            <w:pPr>
              <w:pageBreakBefore/>
              <w:ind w:left="-57" w:right="-57"/>
              <w:jc w:val="center"/>
            </w:pPr>
            <w:r w:rsidRPr="007847C5">
              <w:lastRenderedPageBreak/>
              <w:t>1</w:t>
            </w:r>
            <w:r w:rsidR="007847C5" w:rsidRPr="007847C5">
              <w:t>2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</w:pPr>
            <w:proofErr w:type="spellStart"/>
            <w:r w:rsidRPr="007847C5">
              <w:t>Криушин</w:t>
            </w:r>
            <w:proofErr w:type="spellEnd"/>
            <w:r w:rsidRPr="007847C5">
              <w:t xml:space="preserve"> С. Ю.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6133" w:rsidRPr="007847C5" w:rsidRDefault="00E5716E" w:rsidP="00506133">
            <w:pPr>
              <w:spacing w:before="120" w:after="120"/>
              <w:jc w:val="center"/>
            </w:pPr>
            <w:r w:rsidRPr="007847C5">
              <w:t>начальник</w:t>
            </w:r>
            <w:r w:rsidR="00506133" w:rsidRPr="007847C5">
              <w:t xml:space="preserve"> отдела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</w:pPr>
            <w:r w:rsidRPr="007847C5">
              <w:rPr>
                <w:spacing w:val="-6"/>
              </w:rPr>
              <w:t>квартира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</w:pPr>
            <w:r w:rsidRPr="007847C5">
              <w:rPr>
                <w:rStyle w:val="a3"/>
                <w:b w:val="0"/>
              </w:rPr>
              <w:t>общая долевая 1/4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  <w:rPr>
                <w:rStyle w:val="a3"/>
                <w:b w:val="0"/>
                <w:lang w:val="en-US"/>
              </w:rPr>
            </w:pPr>
            <w:r w:rsidRPr="007847C5">
              <w:t>67,</w:t>
            </w:r>
            <w:r w:rsidRPr="007847C5">
              <w:rPr>
                <w:lang w:val="en-US"/>
              </w:rPr>
              <w:t>7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  <w:rPr>
                <w:rStyle w:val="a3"/>
                <w:b w:val="0"/>
              </w:rPr>
            </w:pPr>
            <w:r w:rsidRPr="007847C5">
              <w:t>-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</w:pPr>
            <w:r w:rsidRPr="007847C5">
              <w:t>-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506133" w:rsidRPr="007847C5" w:rsidRDefault="00E5716E" w:rsidP="00965B5B">
            <w:pPr>
              <w:jc w:val="center"/>
            </w:pPr>
            <w:r w:rsidRPr="007847C5">
              <w:t>638 917,75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jc w:val="center"/>
        </w:trPr>
        <w:tc>
          <w:tcPr>
            <w:tcW w:w="41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506133" w:rsidRPr="007847C5" w:rsidRDefault="00506133" w:rsidP="00B946D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506133" w:rsidRPr="007847C5" w:rsidRDefault="00506133" w:rsidP="00506133">
            <w:pPr>
              <w:spacing w:before="120" w:after="120"/>
              <w:jc w:val="center"/>
            </w:pPr>
            <w:r w:rsidRPr="007847C5">
              <w:t>супруга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506133" w:rsidRPr="007847C5" w:rsidRDefault="00506133" w:rsidP="00B946D6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spacing w:before="120" w:after="120"/>
              <w:jc w:val="center"/>
            </w:pPr>
            <w:r w:rsidRPr="007847C5">
              <w:rPr>
                <w:spacing w:val="-6"/>
              </w:rPr>
              <w:t>-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spacing w:before="120" w:after="120"/>
              <w:jc w:val="center"/>
            </w:pPr>
            <w:r w:rsidRPr="007847C5">
              <w:t>-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t>-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506133" w:rsidRPr="007847C5" w:rsidRDefault="00506133" w:rsidP="00B946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506133" w:rsidRPr="007847C5" w:rsidRDefault="00506133" w:rsidP="00B946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506133" w:rsidRPr="007847C5" w:rsidRDefault="00506133" w:rsidP="008161B2">
            <w:pPr>
              <w:spacing w:before="120" w:after="120"/>
              <w:jc w:val="center"/>
              <w:rPr>
                <w:lang w:val="en-US"/>
              </w:rPr>
            </w:pPr>
            <w:r w:rsidRPr="007847C5">
              <w:t>67,</w:t>
            </w:r>
            <w:r w:rsidRPr="007847C5">
              <w:rPr>
                <w:lang w:val="en-US"/>
              </w:rPr>
              <w:t>7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506133" w:rsidRPr="007847C5" w:rsidRDefault="00506133" w:rsidP="00B946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506133" w:rsidRPr="007847C5" w:rsidRDefault="00506133" w:rsidP="00B946D6">
            <w:pPr>
              <w:spacing w:before="120" w:after="120"/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506133" w:rsidRPr="007847C5" w:rsidRDefault="00506133" w:rsidP="00B946D6">
            <w:pPr>
              <w:spacing w:before="120" w:after="120"/>
              <w:jc w:val="center"/>
            </w:pPr>
            <w:r w:rsidRPr="007847C5">
              <w:rPr>
                <w:spacing w:val="-6"/>
              </w:rPr>
              <w:t>-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506133" w:rsidRPr="007847C5" w:rsidRDefault="00506133" w:rsidP="00B946D6">
            <w:pPr>
              <w:spacing w:before="120" w:after="120"/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7847C5">
            <w:pPr>
              <w:spacing w:before="60" w:after="60"/>
              <w:ind w:left="-57" w:right="-57"/>
              <w:jc w:val="center"/>
            </w:pPr>
            <w:r w:rsidRPr="007847C5">
              <w:t>1</w:t>
            </w:r>
            <w:r w:rsidR="007847C5" w:rsidRPr="007847C5">
              <w:t>3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Сахно Т. А.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 xml:space="preserve">начальник отдела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77,1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</w:pPr>
            <w:r w:rsidRPr="007847C5">
              <w:t>-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E5716E" w:rsidP="00B827D6">
            <w:pPr>
              <w:spacing w:before="120" w:after="120"/>
              <w:jc w:val="center"/>
              <w:rPr>
                <w:bCs/>
              </w:rPr>
            </w:pPr>
            <w:r w:rsidRPr="007847C5">
              <w:t>746 340,83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 под ИЖС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483,0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7847C5" w:rsidRPr="007847C5" w:rsidTr="007847C5">
        <w:trPr>
          <w:cantSplit/>
          <w:trHeight w:val="780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дачный 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600,0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7847C5" w:rsidRPr="007847C5" w:rsidTr="007847C5">
        <w:trPr>
          <w:cantSplit/>
          <w:trHeight w:val="160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37,0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bCs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highlight w:val="yellow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highlight w:val="yellow"/>
              </w:rPr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60" w:after="60"/>
              <w:jc w:val="center"/>
              <w:rPr>
                <w:highlight w:val="yellow"/>
              </w:rPr>
            </w:pPr>
          </w:p>
        </w:tc>
      </w:tr>
      <w:tr w:rsidR="007847C5" w:rsidRPr="007847C5" w:rsidTr="007847C5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C5880" w:rsidRPr="007847C5" w:rsidRDefault="006C5880" w:rsidP="007847C5">
            <w:pPr>
              <w:spacing w:before="120" w:after="120"/>
              <w:ind w:left="-57" w:right="-57"/>
              <w:jc w:val="center"/>
            </w:pPr>
            <w:r w:rsidRPr="007847C5">
              <w:t>1</w:t>
            </w:r>
            <w:r w:rsidR="007847C5" w:rsidRPr="007847C5">
              <w:t>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ind w:left="-57" w:right="-57"/>
              <w:jc w:val="center"/>
            </w:pPr>
            <w:proofErr w:type="spellStart"/>
            <w:r w:rsidRPr="007847C5">
              <w:t>Турк</w:t>
            </w:r>
            <w:proofErr w:type="spellEnd"/>
            <w:r w:rsidRPr="007847C5">
              <w:t xml:space="preserve"> А. Р.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ind w:left="-57" w:right="-57"/>
              <w:jc w:val="center"/>
            </w:pPr>
            <w:r w:rsidRPr="007847C5">
              <w:t>начальник отдела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spacing w:val="-6"/>
              </w:rPr>
            </w:pPr>
            <w:r w:rsidRPr="007847C5">
              <w:rPr>
                <w:spacing w:val="-6"/>
              </w:rPr>
              <w:t>-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</w:pPr>
            <w:r w:rsidRPr="007847C5">
              <w:t>-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</w:pPr>
            <w:r w:rsidRPr="007847C5">
              <w:t>квартира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</w:pPr>
            <w:r w:rsidRPr="007847C5">
              <w:t>80,0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6C5880" w:rsidRPr="007847C5" w:rsidRDefault="00E5716E" w:rsidP="00B827D6">
            <w:pPr>
              <w:jc w:val="center"/>
            </w:pPr>
            <w:r w:rsidRPr="007847C5">
              <w:t>521 411,11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6C5880" w:rsidRPr="007847C5" w:rsidRDefault="006C5880" w:rsidP="00B827D6">
            <w:pPr>
              <w:spacing w:before="120" w:after="120"/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trHeight w:val="300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506133" w:rsidRPr="007847C5" w:rsidRDefault="007847C5" w:rsidP="006C5880">
            <w:pPr>
              <w:spacing w:before="120" w:after="120"/>
              <w:ind w:left="-57" w:right="-57"/>
              <w:jc w:val="center"/>
            </w:pPr>
            <w:r w:rsidRPr="007847C5">
              <w:t>15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  <w:r w:rsidRPr="007847C5">
              <w:t>Кулинченко Т. В.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506133" w:rsidP="00313355">
            <w:pPr>
              <w:spacing w:before="120" w:after="120"/>
              <w:ind w:left="-57" w:right="-57"/>
              <w:jc w:val="center"/>
            </w:pPr>
            <w:r w:rsidRPr="007847C5">
              <w:t>заместитель начальника отдела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  <w:r w:rsidRPr="007847C5">
              <w:t>квартира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spacing w:before="60" w:after="60"/>
              <w:ind w:left="-57" w:right="-57"/>
              <w:jc w:val="center"/>
            </w:pPr>
            <w:r w:rsidRPr="007847C5">
              <w:t>индивиду</w:t>
            </w:r>
            <w:r w:rsidRPr="007847C5">
              <w:softHyphen/>
              <w:t>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spacing w:before="120" w:after="120"/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55,3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  <w:r w:rsidRPr="007847C5">
              <w:t>а/</w:t>
            </w:r>
            <w:proofErr w:type="gramStart"/>
            <w:r w:rsidRPr="007847C5">
              <w:t>м</w:t>
            </w:r>
            <w:proofErr w:type="gramEnd"/>
            <w:r w:rsidRPr="007847C5">
              <w:br/>
            </w:r>
            <w:r w:rsidRPr="007847C5">
              <w:rPr>
                <w:lang w:val="en-US"/>
              </w:rPr>
              <w:t>MAZDA</w:t>
            </w:r>
            <w:r w:rsidRPr="007847C5">
              <w:t xml:space="preserve"> 3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8726C3" w:rsidP="009E77C6">
            <w:pPr>
              <w:spacing w:before="120" w:after="120"/>
              <w:ind w:left="-57" w:right="-57"/>
              <w:jc w:val="center"/>
            </w:pPr>
            <w:r w:rsidRPr="007847C5">
              <w:t>687 312,16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506133" w:rsidRPr="007847C5" w:rsidRDefault="00506133" w:rsidP="00B020D6">
            <w:pPr>
              <w:spacing w:before="120" w:after="120"/>
              <w:ind w:left="-57" w:right="-57"/>
              <w:jc w:val="center"/>
            </w:pPr>
          </w:p>
        </w:tc>
      </w:tr>
      <w:tr w:rsidR="007847C5" w:rsidRPr="007847C5" w:rsidTr="007847C5">
        <w:trPr>
          <w:cantSplit/>
          <w:trHeight w:val="158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313355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506133" w:rsidRPr="007847C5" w:rsidRDefault="008726C3" w:rsidP="006C5880">
            <w:pPr>
              <w:spacing w:before="60" w:after="60"/>
              <w:ind w:left="-57" w:right="-57"/>
              <w:jc w:val="center"/>
            </w:pPr>
            <w:r w:rsidRPr="007847C5">
              <w:t>Общая долевая (13/15)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105,7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506133" w:rsidRPr="007847C5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trHeight w:val="158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506133" w:rsidRPr="007847C5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06133" w:rsidRPr="007847C5" w:rsidRDefault="00506133" w:rsidP="00313355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506133" w:rsidRPr="007847C5" w:rsidRDefault="008726C3" w:rsidP="006C5880">
            <w:pPr>
              <w:spacing w:before="60" w:after="60"/>
              <w:ind w:left="-57" w:right="-57"/>
              <w:jc w:val="center"/>
            </w:pPr>
            <w:r w:rsidRPr="007847C5">
              <w:t>Общая долевая (13/15)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506133" w:rsidRPr="007847C5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571,0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506133" w:rsidRPr="007847C5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0A7F78">
            <w:pPr>
              <w:spacing w:before="120" w:after="120"/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trHeight w:val="201"/>
          <w:jc w:val="center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60" w:after="60"/>
              <w:ind w:left="-57" w:right="-57"/>
              <w:jc w:val="center"/>
            </w:pPr>
            <w:r w:rsidRPr="007847C5">
              <w:t>Общая долевая</w:t>
            </w:r>
            <w:r w:rsidRPr="007847C5">
              <w:t xml:space="preserve"> (1</w:t>
            </w:r>
            <w:r w:rsidRPr="007847C5">
              <w:t>/15)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105,7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r w:rsidRPr="007847C5">
              <w:t>--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200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506133" w:rsidRPr="007847C5" w:rsidRDefault="00506133" w:rsidP="006C5880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trHeight w:val="1331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r w:rsidRPr="007847C5">
              <w:t>несовершенно</w:t>
            </w:r>
            <w:r w:rsidRPr="007847C5">
              <w:softHyphen/>
              <w:t>летний ребёнок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60" w:after="60"/>
              <w:ind w:left="-57" w:right="-57"/>
              <w:jc w:val="center"/>
            </w:pPr>
            <w:r w:rsidRPr="007847C5">
              <w:t>Общая долевая</w:t>
            </w:r>
            <w:r w:rsidRPr="007847C5">
              <w:t xml:space="preserve"> (1</w:t>
            </w:r>
            <w:r w:rsidRPr="007847C5">
              <w:t>/15)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105,7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7847C5">
        <w:trPr>
          <w:cantSplit/>
          <w:trHeight w:val="88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8726C3" w:rsidRPr="007847C5" w:rsidRDefault="007847C5" w:rsidP="006C5880">
            <w:pPr>
              <w:ind w:left="-57" w:right="-57"/>
              <w:jc w:val="center"/>
            </w:pPr>
            <w:r w:rsidRPr="007847C5">
              <w:t>16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proofErr w:type="spellStart"/>
            <w:r w:rsidRPr="007847C5">
              <w:t>Шеуджен</w:t>
            </w:r>
            <w:proofErr w:type="spellEnd"/>
            <w:r w:rsidRPr="007847C5">
              <w:t xml:space="preserve"> Н.Х.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  <w:r w:rsidRPr="007847C5">
              <w:t>начальник отдела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60" w:after="60"/>
              <w:ind w:left="-57" w:right="-57"/>
              <w:jc w:val="center"/>
            </w:pPr>
            <w:r w:rsidRPr="007847C5">
              <w:t>индивидуальная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963,0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099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94658A" w:rsidP="0094658A">
            <w:pPr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520,0</w:t>
            </w:r>
          </w:p>
        </w:tc>
        <w:tc>
          <w:tcPr>
            <w:tcW w:w="1020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ind w:left="-57" w:right="-57"/>
              <w:jc w:val="center"/>
            </w:pPr>
            <w:r w:rsidRPr="007847C5"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ind w:left="-57" w:right="-57"/>
              <w:jc w:val="center"/>
            </w:pPr>
            <w:r w:rsidRPr="007847C5">
              <w:t>756 554,93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8726C3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427"/>
          <w:jc w:val="center"/>
        </w:trPr>
        <w:tc>
          <w:tcPr>
            <w:tcW w:w="418" w:type="dxa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60" w:after="60"/>
              <w:ind w:left="-57" w:right="-57"/>
              <w:jc w:val="center"/>
            </w:pPr>
            <w:r w:rsidRPr="007847C5">
              <w:t>индивидуальная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640,1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8726C3" w:rsidRPr="007847C5" w:rsidRDefault="008726C3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jc w:val="center"/>
              <w:rPr>
                <w:rStyle w:val="a3"/>
                <w:b w:val="0"/>
                <w:bCs w:val="0"/>
              </w:rPr>
            </w:pPr>
          </w:p>
        </w:tc>
        <w:tc>
          <w:tcPr>
            <w:tcW w:w="1020" w:type="dxa"/>
            <w:vMerge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8726C3" w:rsidRPr="007847C5" w:rsidRDefault="008726C3" w:rsidP="006C5880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trHeight w:val="736"/>
          <w:jc w:val="center"/>
        </w:trPr>
        <w:tc>
          <w:tcPr>
            <w:tcW w:w="418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супруг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60" w:after="60"/>
              <w:ind w:left="-57" w:right="-57"/>
              <w:jc w:val="center"/>
            </w:pPr>
            <w:r w:rsidRPr="007847C5">
              <w:t>индивидуальная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520,0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963,0</w:t>
            </w:r>
          </w:p>
        </w:tc>
        <w:tc>
          <w:tcPr>
            <w:tcW w:w="1020" w:type="dxa"/>
            <w:shd w:val="clear" w:color="auto" w:fill="FFFFFF" w:themeFill="background1"/>
          </w:tcPr>
          <w:p w:rsidR="0094658A" w:rsidRPr="007847C5" w:rsidRDefault="0094658A">
            <w:r w:rsidRPr="007847C5"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а/</w:t>
            </w:r>
            <w:proofErr w:type="gramStart"/>
            <w:r w:rsidRPr="007847C5">
              <w:t>м</w:t>
            </w:r>
            <w:proofErr w:type="gramEnd"/>
            <w:r w:rsidRPr="007847C5">
              <w:t xml:space="preserve"> ВАЗ 2110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1 175 531,82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578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640,1</w:t>
            </w:r>
          </w:p>
        </w:tc>
        <w:tc>
          <w:tcPr>
            <w:tcW w:w="1020" w:type="dxa"/>
            <w:shd w:val="clear" w:color="auto" w:fill="FFFFFF" w:themeFill="background1"/>
          </w:tcPr>
          <w:p w:rsidR="0094658A" w:rsidRPr="007847C5" w:rsidRDefault="0094658A"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</w:tr>
      <w:tr w:rsidR="007847C5" w:rsidRPr="007847C5" w:rsidTr="007847C5">
        <w:trPr>
          <w:cantSplit/>
          <w:trHeight w:val="418"/>
          <w:jc w:val="center"/>
        </w:trPr>
        <w:tc>
          <w:tcPr>
            <w:tcW w:w="41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ind w:left="-57" w:right="-57"/>
              <w:jc w:val="center"/>
            </w:pPr>
            <w:r w:rsidRPr="007847C5">
              <w:t>17</w:t>
            </w: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proofErr w:type="spellStart"/>
            <w:r w:rsidRPr="007847C5">
              <w:t>Снахова</w:t>
            </w:r>
            <w:proofErr w:type="spellEnd"/>
            <w:r w:rsidRPr="007847C5">
              <w:t xml:space="preserve"> З.К.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Ведущий специалист-эксперт</w:t>
            </w: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60" w:after="6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320,6</w:t>
            </w:r>
          </w:p>
        </w:tc>
        <w:tc>
          <w:tcPr>
            <w:tcW w:w="1020" w:type="dxa"/>
            <w:shd w:val="clear" w:color="auto" w:fill="FFFFFF" w:themeFill="background1"/>
          </w:tcPr>
          <w:p w:rsidR="0094658A" w:rsidRPr="007847C5" w:rsidRDefault="0094658A">
            <w:r w:rsidRPr="007847C5"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426 016,63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148"/>
          <w:jc w:val="center"/>
        </w:trPr>
        <w:tc>
          <w:tcPr>
            <w:tcW w:w="418" w:type="dxa"/>
            <w:vMerge/>
            <w:tcBorders>
              <w:bottom w:val="dashSmallGap" w:sz="4" w:space="0" w:color="C6D9F1" w:themeColor="text2" w:themeTint="33"/>
            </w:tcBorders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650,0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A" w:rsidRPr="007847C5" w:rsidRDefault="0094658A"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trHeight w:val="166"/>
          <w:jc w:val="center"/>
        </w:trPr>
        <w:tc>
          <w:tcPr>
            <w:tcW w:w="418" w:type="dxa"/>
            <w:vMerge w:val="restart"/>
            <w:tcBorders>
              <w:top w:val="dashSmallGap" w:sz="4" w:space="0" w:color="C6D9F1" w:themeColor="text2" w:themeTint="33"/>
            </w:tcBorders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proofErr w:type="gramStart"/>
            <w:r w:rsidRPr="007847C5">
              <w:t>несовершенно-летний</w:t>
            </w:r>
            <w:proofErr w:type="gramEnd"/>
            <w:r w:rsidRPr="007847C5">
              <w:t xml:space="preserve"> ребёнок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60" w:after="60"/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026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</w:p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34,0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94658A" w:rsidRPr="007847C5" w:rsidRDefault="0094658A">
            <w:r w:rsidRPr="007847C5">
              <w:t>Россия</w:t>
            </w:r>
          </w:p>
        </w:tc>
        <w:tc>
          <w:tcPr>
            <w:tcW w:w="1561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598" w:type="dxa"/>
            <w:vMerge w:val="restart"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  <w:r w:rsidRPr="007847C5">
              <w:t>-</w:t>
            </w:r>
          </w:p>
        </w:tc>
      </w:tr>
      <w:tr w:rsidR="007847C5" w:rsidRPr="007847C5" w:rsidTr="002E6B07">
        <w:trPr>
          <w:cantSplit/>
          <w:trHeight w:val="234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320,6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4658A" w:rsidRPr="007847C5" w:rsidRDefault="0094658A"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</w:tr>
      <w:tr w:rsidR="007847C5" w:rsidRPr="007847C5" w:rsidTr="002E6B07">
        <w:trPr>
          <w:cantSplit/>
          <w:trHeight w:val="335"/>
          <w:jc w:val="center"/>
        </w:trPr>
        <w:tc>
          <w:tcPr>
            <w:tcW w:w="41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4658A" w:rsidRPr="007847C5" w:rsidRDefault="0094658A" w:rsidP="001B0233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650,0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94658A" w:rsidRPr="007847C5" w:rsidRDefault="0094658A">
            <w:r w:rsidRPr="007847C5">
              <w:t>Россия</w:t>
            </w:r>
          </w:p>
        </w:tc>
        <w:tc>
          <w:tcPr>
            <w:tcW w:w="1561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shd w:val="clear" w:color="auto" w:fill="FFFFFF" w:themeFill="background1"/>
            <w:vAlign w:val="center"/>
          </w:tcPr>
          <w:p w:rsidR="0094658A" w:rsidRPr="007847C5" w:rsidRDefault="0094658A" w:rsidP="006C5880">
            <w:pPr>
              <w:ind w:left="-57" w:right="-57"/>
              <w:jc w:val="center"/>
            </w:pPr>
          </w:p>
        </w:tc>
      </w:tr>
      <w:tr w:rsidR="007847C5" w:rsidRPr="007847C5" w:rsidTr="007847C5">
        <w:trPr>
          <w:cantSplit/>
          <w:trHeight w:val="578"/>
          <w:jc w:val="center"/>
        </w:trPr>
        <w:tc>
          <w:tcPr>
            <w:tcW w:w="418" w:type="dxa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ind w:left="-57" w:right="-57"/>
              <w:jc w:val="center"/>
            </w:pPr>
            <w:r w:rsidRPr="007847C5">
              <w:t>18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ind w:left="-57" w:right="-57"/>
              <w:jc w:val="center"/>
            </w:pPr>
            <w:proofErr w:type="spellStart"/>
            <w:r w:rsidRPr="007847C5">
              <w:t>Ляфишева</w:t>
            </w:r>
            <w:proofErr w:type="spellEnd"/>
            <w:r w:rsidRPr="007847C5">
              <w:t xml:space="preserve"> Б.Х.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ind w:left="-57" w:right="-57"/>
              <w:jc w:val="center"/>
            </w:pPr>
            <w:r w:rsidRPr="007847C5">
              <w:t>Главный казначей</w:t>
            </w:r>
          </w:p>
        </w:tc>
        <w:tc>
          <w:tcPr>
            <w:tcW w:w="1148" w:type="dxa"/>
            <w:shd w:val="clear" w:color="auto" w:fill="FFFFFF" w:themeFill="background1"/>
            <w:vAlign w:val="center"/>
          </w:tcPr>
          <w:p w:rsidR="0094658A" w:rsidRPr="007847C5" w:rsidRDefault="007847C5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shd w:val="clear" w:color="auto" w:fill="FFFFFF" w:themeFill="background1"/>
            <w:vAlign w:val="center"/>
          </w:tcPr>
          <w:p w:rsidR="0094658A" w:rsidRPr="007847C5" w:rsidRDefault="007847C5" w:rsidP="001B0233">
            <w:pPr>
              <w:spacing w:before="60" w:after="60"/>
              <w:ind w:left="-57" w:right="-57"/>
              <w:jc w:val="center"/>
            </w:pPr>
            <w:r w:rsidRPr="007847C5">
              <w:t>индивидуальная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="0094658A" w:rsidRPr="007847C5" w:rsidRDefault="007847C5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34,1</w:t>
            </w:r>
          </w:p>
        </w:tc>
        <w:tc>
          <w:tcPr>
            <w:tcW w:w="914" w:type="dxa"/>
            <w:shd w:val="clear" w:color="auto" w:fill="FFFFFF" w:themeFill="background1"/>
            <w:vAlign w:val="center"/>
          </w:tcPr>
          <w:p w:rsidR="0094658A" w:rsidRPr="007847C5" w:rsidRDefault="007847C5" w:rsidP="001B0233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:rsidR="0094658A" w:rsidRPr="007847C5" w:rsidRDefault="007847C5" w:rsidP="001B0233">
            <w:pPr>
              <w:jc w:val="center"/>
              <w:rPr>
                <w:rStyle w:val="a3"/>
                <w:b w:val="0"/>
              </w:rPr>
            </w:pPr>
            <w:r w:rsidRPr="007847C5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7847C5">
              <w:rPr>
                <w:rStyle w:val="a3"/>
                <w:b w:val="0"/>
                <w:bCs w:val="0"/>
              </w:rPr>
              <w:t>-</w:t>
            </w:r>
          </w:p>
        </w:tc>
        <w:tc>
          <w:tcPr>
            <w:tcW w:w="1020" w:type="dxa"/>
            <w:shd w:val="clear" w:color="auto" w:fill="FFFFFF" w:themeFill="background1"/>
            <w:vAlign w:val="center"/>
          </w:tcPr>
          <w:p w:rsidR="0094658A" w:rsidRPr="007847C5" w:rsidRDefault="007847C5" w:rsidP="007847C5">
            <w:pPr>
              <w:jc w:val="center"/>
            </w:pPr>
            <w:r w:rsidRPr="007847C5">
              <w:t>-</w:t>
            </w:r>
          </w:p>
        </w:tc>
        <w:tc>
          <w:tcPr>
            <w:tcW w:w="1561" w:type="dxa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ind w:left="-57" w:right="-57"/>
              <w:jc w:val="center"/>
            </w:pPr>
            <w:r w:rsidRPr="007847C5">
              <w:t>-</w:t>
            </w:r>
          </w:p>
        </w:tc>
        <w:tc>
          <w:tcPr>
            <w:tcW w:w="1409" w:type="dxa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ind w:left="-57" w:right="-57"/>
              <w:jc w:val="center"/>
            </w:pPr>
            <w:r w:rsidRPr="007847C5">
              <w:t>365 830,62</w:t>
            </w:r>
          </w:p>
        </w:tc>
        <w:tc>
          <w:tcPr>
            <w:tcW w:w="1598" w:type="dxa"/>
            <w:shd w:val="clear" w:color="auto" w:fill="FFFFFF" w:themeFill="background1"/>
            <w:vAlign w:val="center"/>
          </w:tcPr>
          <w:p w:rsidR="0094658A" w:rsidRPr="007847C5" w:rsidRDefault="007847C5" w:rsidP="006C5880">
            <w:pPr>
              <w:ind w:left="-57" w:right="-57"/>
              <w:jc w:val="center"/>
            </w:pPr>
            <w:r w:rsidRPr="007847C5">
              <w:t>-</w:t>
            </w:r>
          </w:p>
        </w:tc>
      </w:tr>
    </w:tbl>
    <w:p w:rsidR="007847C5" w:rsidRPr="007847C5" w:rsidRDefault="007847C5" w:rsidP="007847C5">
      <w:pPr>
        <w:rPr>
          <w:sz w:val="28"/>
          <w:szCs w:val="28"/>
        </w:rPr>
      </w:pPr>
    </w:p>
    <w:sectPr w:rsidR="007847C5" w:rsidRPr="007847C5" w:rsidSect="007847C5">
      <w:headerReference w:type="default" r:id="rId8"/>
      <w:pgSz w:w="16838" w:h="11906" w:orient="landscape" w:code="9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D62" w:rsidRDefault="00293D62">
      <w:r>
        <w:separator/>
      </w:r>
    </w:p>
  </w:endnote>
  <w:endnote w:type="continuationSeparator" w:id="0">
    <w:p w:rsidR="00293D62" w:rsidRDefault="0029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D62" w:rsidRDefault="00293D62">
      <w:r>
        <w:separator/>
      </w:r>
    </w:p>
  </w:footnote>
  <w:footnote w:type="continuationSeparator" w:id="0">
    <w:p w:rsidR="00293D62" w:rsidRDefault="00293D62">
      <w:r>
        <w:continuationSeparator/>
      </w:r>
    </w:p>
  </w:footnote>
  <w:footnote w:id="1">
    <w:p w:rsidR="00F31C7D" w:rsidRDefault="00F31C7D">
      <w:pPr>
        <w:pStyle w:val="a6"/>
      </w:pPr>
      <w:r>
        <w:rPr>
          <w:rStyle w:val="a8"/>
        </w:rPr>
        <w:footnoteRef/>
      </w:r>
      <w:r>
        <w:t xml:space="preserve"> </w:t>
      </w:r>
      <w:r w:rsidRPr="001C1B8F">
        <w:rPr>
          <w:sz w:val="16"/>
          <w:szCs w:val="16"/>
        </w:rPr>
        <w:t>В случае если в отч</w:t>
      </w:r>
      <w:r>
        <w:rPr>
          <w:sz w:val="16"/>
          <w:szCs w:val="16"/>
        </w:rPr>
        <w:t>ё</w:t>
      </w:r>
      <w:r w:rsidRPr="001C1B8F">
        <w:rPr>
          <w:sz w:val="16"/>
          <w:szCs w:val="16"/>
        </w:rPr>
        <w:t>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F31C7D" w:rsidRDefault="00F31C7D">
      <w:pPr>
        <w:pStyle w:val="a6"/>
      </w:pPr>
      <w:r>
        <w:rPr>
          <w:rStyle w:val="a8"/>
        </w:rPr>
        <w:footnoteRef/>
      </w:r>
      <w:r>
        <w:t xml:space="preserve"> </w:t>
      </w:r>
      <w:r w:rsidRPr="001C1B8F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C7D" w:rsidRDefault="00F31C7D" w:rsidP="007847C5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E6B0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57B81"/>
    <w:multiLevelType w:val="hybridMultilevel"/>
    <w:tmpl w:val="1348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B2"/>
    <w:rsid w:val="0000088C"/>
    <w:rsid w:val="00007BC7"/>
    <w:rsid w:val="00017F7A"/>
    <w:rsid w:val="00020151"/>
    <w:rsid w:val="00021EEB"/>
    <w:rsid w:val="000237E6"/>
    <w:rsid w:val="00024304"/>
    <w:rsid w:val="0003406F"/>
    <w:rsid w:val="00037386"/>
    <w:rsid w:val="00042F16"/>
    <w:rsid w:val="0005329D"/>
    <w:rsid w:val="00056BC1"/>
    <w:rsid w:val="0006317D"/>
    <w:rsid w:val="00065CD6"/>
    <w:rsid w:val="0007280B"/>
    <w:rsid w:val="0007418C"/>
    <w:rsid w:val="0007444B"/>
    <w:rsid w:val="00075E0B"/>
    <w:rsid w:val="000835CC"/>
    <w:rsid w:val="00084F00"/>
    <w:rsid w:val="000961C6"/>
    <w:rsid w:val="000A5EB8"/>
    <w:rsid w:val="000A7F78"/>
    <w:rsid w:val="000B1227"/>
    <w:rsid w:val="000B2E6C"/>
    <w:rsid w:val="000B3474"/>
    <w:rsid w:val="000C15E0"/>
    <w:rsid w:val="000C363F"/>
    <w:rsid w:val="000C7345"/>
    <w:rsid w:val="000D589E"/>
    <w:rsid w:val="000E22D2"/>
    <w:rsid w:val="000E34F9"/>
    <w:rsid w:val="000E3DEC"/>
    <w:rsid w:val="000E4992"/>
    <w:rsid w:val="000F209B"/>
    <w:rsid w:val="000F2D97"/>
    <w:rsid w:val="001004B9"/>
    <w:rsid w:val="00106C73"/>
    <w:rsid w:val="0011213C"/>
    <w:rsid w:val="001321F9"/>
    <w:rsid w:val="001331DA"/>
    <w:rsid w:val="00135BFD"/>
    <w:rsid w:val="00137087"/>
    <w:rsid w:val="00147D18"/>
    <w:rsid w:val="00160A14"/>
    <w:rsid w:val="0016140F"/>
    <w:rsid w:val="001615B6"/>
    <w:rsid w:val="001627EF"/>
    <w:rsid w:val="00164E88"/>
    <w:rsid w:val="00176C1D"/>
    <w:rsid w:val="00181227"/>
    <w:rsid w:val="00183780"/>
    <w:rsid w:val="00185B54"/>
    <w:rsid w:val="00186AC3"/>
    <w:rsid w:val="0019002F"/>
    <w:rsid w:val="001A0297"/>
    <w:rsid w:val="001A4626"/>
    <w:rsid w:val="001B339B"/>
    <w:rsid w:val="001B42DB"/>
    <w:rsid w:val="001C2908"/>
    <w:rsid w:val="001C598D"/>
    <w:rsid w:val="001C714C"/>
    <w:rsid w:val="001D1E86"/>
    <w:rsid w:val="001E1A6D"/>
    <w:rsid w:val="001E537A"/>
    <w:rsid w:val="001F71E0"/>
    <w:rsid w:val="00203FB7"/>
    <w:rsid w:val="0020416E"/>
    <w:rsid w:val="002047AA"/>
    <w:rsid w:val="00227CF5"/>
    <w:rsid w:val="00237A21"/>
    <w:rsid w:val="00244935"/>
    <w:rsid w:val="00253554"/>
    <w:rsid w:val="00255376"/>
    <w:rsid w:val="00267551"/>
    <w:rsid w:val="00270178"/>
    <w:rsid w:val="00270A17"/>
    <w:rsid w:val="002772F7"/>
    <w:rsid w:val="00293527"/>
    <w:rsid w:val="00293D62"/>
    <w:rsid w:val="00295935"/>
    <w:rsid w:val="00296910"/>
    <w:rsid w:val="002A0A74"/>
    <w:rsid w:val="002A32F6"/>
    <w:rsid w:val="002A47A1"/>
    <w:rsid w:val="002A7828"/>
    <w:rsid w:val="002B2813"/>
    <w:rsid w:val="002B3AD2"/>
    <w:rsid w:val="002C67C2"/>
    <w:rsid w:val="002C6FB4"/>
    <w:rsid w:val="002D200B"/>
    <w:rsid w:val="002D350E"/>
    <w:rsid w:val="002D4356"/>
    <w:rsid w:val="002E6B07"/>
    <w:rsid w:val="002F0BAD"/>
    <w:rsid w:val="002F51D6"/>
    <w:rsid w:val="003052F4"/>
    <w:rsid w:val="00306616"/>
    <w:rsid w:val="0031034D"/>
    <w:rsid w:val="00311607"/>
    <w:rsid w:val="00313355"/>
    <w:rsid w:val="00313415"/>
    <w:rsid w:val="00320F0B"/>
    <w:rsid w:val="00325FDE"/>
    <w:rsid w:val="00330CD2"/>
    <w:rsid w:val="00331BF2"/>
    <w:rsid w:val="00333BCF"/>
    <w:rsid w:val="00334E9F"/>
    <w:rsid w:val="00336F20"/>
    <w:rsid w:val="00357E2C"/>
    <w:rsid w:val="00361AFD"/>
    <w:rsid w:val="00361FC3"/>
    <w:rsid w:val="00365C41"/>
    <w:rsid w:val="003672EA"/>
    <w:rsid w:val="003704E5"/>
    <w:rsid w:val="00374A0F"/>
    <w:rsid w:val="00386F60"/>
    <w:rsid w:val="0039557E"/>
    <w:rsid w:val="00396064"/>
    <w:rsid w:val="003A6356"/>
    <w:rsid w:val="003C5B02"/>
    <w:rsid w:val="003D0B54"/>
    <w:rsid w:val="003D5D8E"/>
    <w:rsid w:val="003E0C93"/>
    <w:rsid w:val="003E173F"/>
    <w:rsid w:val="003E6411"/>
    <w:rsid w:val="00401756"/>
    <w:rsid w:val="004254B8"/>
    <w:rsid w:val="00432818"/>
    <w:rsid w:val="004352B6"/>
    <w:rsid w:val="00436522"/>
    <w:rsid w:val="00437ACB"/>
    <w:rsid w:val="00444249"/>
    <w:rsid w:val="004503E6"/>
    <w:rsid w:val="00451EA0"/>
    <w:rsid w:val="004545B1"/>
    <w:rsid w:val="00461719"/>
    <w:rsid w:val="00462606"/>
    <w:rsid w:val="004651A9"/>
    <w:rsid w:val="004667FF"/>
    <w:rsid w:val="00470047"/>
    <w:rsid w:val="00473468"/>
    <w:rsid w:val="0047373D"/>
    <w:rsid w:val="004835AB"/>
    <w:rsid w:val="004A0618"/>
    <w:rsid w:val="004A4ED9"/>
    <w:rsid w:val="004A76E0"/>
    <w:rsid w:val="004A7913"/>
    <w:rsid w:val="004B0E0D"/>
    <w:rsid w:val="004C0B8C"/>
    <w:rsid w:val="004D1116"/>
    <w:rsid w:val="004D3CF8"/>
    <w:rsid w:val="004D4D5C"/>
    <w:rsid w:val="004D57CA"/>
    <w:rsid w:val="004F31D3"/>
    <w:rsid w:val="004F3B9D"/>
    <w:rsid w:val="00506133"/>
    <w:rsid w:val="00511BB3"/>
    <w:rsid w:val="00512058"/>
    <w:rsid w:val="0051220E"/>
    <w:rsid w:val="00512290"/>
    <w:rsid w:val="0051275E"/>
    <w:rsid w:val="005220EA"/>
    <w:rsid w:val="00525100"/>
    <w:rsid w:val="0053002C"/>
    <w:rsid w:val="00532253"/>
    <w:rsid w:val="00534F50"/>
    <w:rsid w:val="005371E9"/>
    <w:rsid w:val="005438D5"/>
    <w:rsid w:val="00550838"/>
    <w:rsid w:val="005569D0"/>
    <w:rsid w:val="00560889"/>
    <w:rsid w:val="0057083C"/>
    <w:rsid w:val="00572657"/>
    <w:rsid w:val="00583DB3"/>
    <w:rsid w:val="00584085"/>
    <w:rsid w:val="0059148E"/>
    <w:rsid w:val="00593C8D"/>
    <w:rsid w:val="00595ACC"/>
    <w:rsid w:val="005A3D53"/>
    <w:rsid w:val="005B299C"/>
    <w:rsid w:val="005D4A2A"/>
    <w:rsid w:val="005E3C2C"/>
    <w:rsid w:val="005E48BF"/>
    <w:rsid w:val="005E6BC3"/>
    <w:rsid w:val="005F0776"/>
    <w:rsid w:val="005F12E3"/>
    <w:rsid w:val="005F34F5"/>
    <w:rsid w:val="005F396D"/>
    <w:rsid w:val="005F3E23"/>
    <w:rsid w:val="005F7EE1"/>
    <w:rsid w:val="00612431"/>
    <w:rsid w:val="0063312E"/>
    <w:rsid w:val="00641C4D"/>
    <w:rsid w:val="0066130E"/>
    <w:rsid w:val="006631A8"/>
    <w:rsid w:val="006672DB"/>
    <w:rsid w:val="0067299A"/>
    <w:rsid w:val="00674DDE"/>
    <w:rsid w:val="00675831"/>
    <w:rsid w:val="006800E1"/>
    <w:rsid w:val="006826C2"/>
    <w:rsid w:val="00687145"/>
    <w:rsid w:val="006906D3"/>
    <w:rsid w:val="0069342F"/>
    <w:rsid w:val="006A1F64"/>
    <w:rsid w:val="006A2D38"/>
    <w:rsid w:val="006A4F5D"/>
    <w:rsid w:val="006A56F3"/>
    <w:rsid w:val="006B0410"/>
    <w:rsid w:val="006B3EE3"/>
    <w:rsid w:val="006C0348"/>
    <w:rsid w:val="006C0F3C"/>
    <w:rsid w:val="006C2CB8"/>
    <w:rsid w:val="006C5880"/>
    <w:rsid w:val="006C624D"/>
    <w:rsid w:val="006C71EB"/>
    <w:rsid w:val="006D4BA7"/>
    <w:rsid w:val="006F12F8"/>
    <w:rsid w:val="006F6D03"/>
    <w:rsid w:val="006F6F64"/>
    <w:rsid w:val="007046E8"/>
    <w:rsid w:val="0070639D"/>
    <w:rsid w:val="00714907"/>
    <w:rsid w:val="007258F3"/>
    <w:rsid w:val="00736004"/>
    <w:rsid w:val="007476AD"/>
    <w:rsid w:val="00753849"/>
    <w:rsid w:val="0075582E"/>
    <w:rsid w:val="00760295"/>
    <w:rsid w:val="00764423"/>
    <w:rsid w:val="00771747"/>
    <w:rsid w:val="00782556"/>
    <w:rsid w:val="007835D6"/>
    <w:rsid w:val="007847C5"/>
    <w:rsid w:val="00791882"/>
    <w:rsid w:val="00792EEC"/>
    <w:rsid w:val="0079414C"/>
    <w:rsid w:val="007941A6"/>
    <w:rsid w:val="00796D74"/>
    <w:rsid w:val="0079725B"/>
    <w:rsid w:val="00797A92"/>
    <w:rsid w:val="007A00BD"/>
    <w:rsid w:val="007A099C"/>
    <w:rsid w:val="007B3B21"/>
    <w:rsid w:val="007B7A19"/>
    <w:rsid w:val="007C65AB"/>
    <w:rsid w:val="007D5C24"/>
    <w:rsid w:val="007E43EE"/>
    <w:rsid w:val="007E6355"/>
    <w:rsid w:val="007F5253"/>
    <w:rsid w:val="007F5438"/>
    <w:rsid w:val="007F71FB"/>
    <w:rsid w:val="00800EF4"/>
    <w:rsid w:val="00802D5C"/>
    <w:rsid w:val="0080612D"/>
    <w:rsid w:val="008161B2"/>
    <w:rsid w:val="0081679F"/>
    <w:rsid w:val="008303AC"/>
    <w:rsid w:val="00833AE2"/>
    <w:rsid w:val="00843440"/>
    <w:rsid w:val="008454BD"/>
    <w:rsid w:val="008472B2"/>
    <w:rsid w:val="008474B6"/>
    <w:rsid w:val="008573A5"/>
    <w:rsid w:val="00857A88"/>
    <w:rsid w:val="00867B9C"/>
    <w:rsid w:val="008726C3"/>
    <w:rsid w:val="00872A62"/>
    <w:rsid w:val="0087442B"/>
    <w:rsid w:val="008775E4"/>
    <w:rsid w:val="00881F9D"/>
    <w:rsid w:val="00887DF9"/>
    <w:rsid w:val="00896FE5"/>
    <w:rsid w:val="008A1112"/>
    <w:rsid w:val="008A1556"/>
    <w:rsid w:val="008A51D1"/>
    <w:rsid w:val="008B06F8"/>
    <w:rsid w:val="008B0C39"/>
    <w:rsid w:val="008B1B4B"/>
    <w:rsid w:val="008B39BC"/>
    <w:rsid w:val="008B6DDC"/>
    <w:rsid w:val="008C3451"/>
    <w:rsid w:val="008D37B3"/>
    <w:rsid w:val="008D663F"/>
    <w:rsid w:val="008D7C05"/>
    <w:rsid w:val="009013C0"/>
    <w:rsid w:val="0091168C"/>
    <w:rsid w:val="00912EFE"/>
    <w:rsid w:val="0092384E"/>
    <w:rsid w:val="0092611A"/>
    <w:rsid w:val="0092732A"/>
    <w:rsid w:val="00934DF9"/>
    <w:rsid w:val="00936024"/>
    <w:rsid w:val="00940FBB"/>
    <w:rsid w:val="0094658A"/>
    <w:rsid w:val="00946DDE"/>
    <w:rsid w:val="00963636"/>
    <w:rsid w:val="00963B19"/>
    <w:rsid w:val="0096418A"/>
    <w:rsid w:val="00965B5B"/>
    <w:rsid w:val="00967765"/>
    <w:rsid w:val="009708FF"/>
    <w:rsid w:val="00970EA7"/>
    <w:rsid w:val="00971CBD"/>
    <w:rsid w:val="00972BC4"/>
    <w:rsid w:val="009730D5"/>
    <w:rsid w:val="00986083"/>
    <w:rsid w:val="00990750"/>
    <w:rsid w:val="009A0B50"/>
    <w:rsid w:val="009B6892"/>
    <w:rsid w:val="009D2F6F"/>
    <w:rsid w:val="009E2028"/>
    <w:rsid w:val="009E34F0"/>
    <w:rsid w:val="009E77C6"/>
    <w:rsid w:val="009E7DB4"/>
    <w:rsid w:val="009F2F99"/>
    <w:rsid w:val="00A120AA"/>
    <w:rsid w:val="00A40508"/>
    <w:rsid w:val="00A40C67"/>
    <w:rsid w:val="00A453D0"/>
    <w:rsid w:val="00A45CF0"/>
    <w:rsid w:val="00A61F78"/>
    <w:rsid w:val="00A71A41"/>
    <w:rsid w:val="00A731B3"/>
    <w:rsid w:val="00A76AEC"/>
    <w:rsid w:val="00A76B80"/>
    <w:rsid w:val="00A8573F"/>
    <w:rsid w:val="00AA142B"/>
    <w:rsid w:val="00AB1397"/>
    <w:rsid w:val="00AB24D5"/>
    <w:rsid w:val="00AB5D73"/>
    <w:rsid w:val="00AC7D96"/>
    <w:rsid w:val="00AD41B5"/>
    <w:rsid w:val="00AD5348"/>
    <w:rsid w:val="00AE24E8"/>
    <w:rsid w:val="00AE7130"/>
    <w:rsid w:val="00AE7B57"/>
    <w:rsid w:val="00AF18C8"/>
    <w:rsid w:val="00B00870"/>
    <w:rsid w:val="00B020D6"/>
    <w:rsid w:val="00B2028A"/>
    <w:rsid w:val="00B20E89"/>
    <w:rsid w:val="00B23F7B"/>
    <w:rsid w:val="00B30CCE"/>
    <w:rsid w:val="00B349FB"/>
    <w:rsid w:val="00B47F18"/>
    <w:rsid w:val="00B47F44"/>
    <w:rsid w:val="00B6073C"/>
    <w:rsid w:val="00B62A26"/>
    <w:rsid w:val="00B64031"/>
    <w:rsid w:val="00B67E78"/>
    <w:rsid w:val="00B70E0E"/>
    <w:rsid w:val="00B756B8"/>
    <w:rsid w:val="00B75BC3"/>
    <w:rsid w:val="00B827D6"/>
    <w:rsid w:val="00B85456"/>
    <w:rsid w:val="00B946D6"/>
    <w:rsid w:val="00BA1534"/>
    <w:rsid w:val="00BA172D"/>
    <w:rsid w:val="00BA79C5"/>
    <w:rsid w:val="00BA7FE0"/>
    <w:rsid w:val="00BB24FD"/>
    <w:rsid w:val="00BB65B4"/>
    <w:rsid w:val="00BC0837"/>
    <w:rsid w:val="00BC2373"/>
    <w:rsid w:val="00BD07E8"/>
    <w:rsid w:val="00BD777F"/>
    <w:rsid w:val="00BD78C1"/>
    <w:rsid w:val="00BE2DCD"/>
    <w:rsid w:val="00BE53E0"/>
    <w:rsid w:val="00BE7630"/>
    <w:rsid w:val="00BE7954"/>
    <w:rsid w:val="00C0034F"/>
    <w:rsid w:val="00C05811"/>
    <w:rsid w:val="00C07AEF"/>
    <w:rsid w:val="00C209B3"/>
    <w:rsid w:val="00C228A1"/>
    <w:rsid w:val="00C272FA"/>
    <w:rsid w:val="00C45FF5"/>
    <w:rsid w:val="00C512D5"/>
    <w:rsid w:val="00C52210"/>
    <w:rsid w:val="00C601A3"/>
    <w:rsid w:val="00C6474A"/>
    <w:rsid w:val="00C70D9A"/>
    <w:rsid w:val="00C756E1"/>
    <w:rsid w:val="00C75AEA"/>
    <w:rsid w:val="00C767CF"/>
    <w:rsid w:val="00C83F43"/>
    <w:rsid w:val="00C95F1F"/>
    <w:rsid w:val="00CA30D0"/>
    <w:rsid w:val="00CA694B"/>
    <w:rsid w:val="00CB5AF0"/>
    <w:rsid w:val="00CB7ECC"/>
    <w:rsid w:val="00CC0760"/>
    <w:rsid w:val="00CC441D"/>
    <w:rsid w:val="00CD0CB4"/>
    <w:rsid w:val="00CD409E"/>
    <w:rsid w:val="00CE51FB"/>
    <w:rsid w:val="00CE60BC"/>
    <w:rsid w:val="00CF3B9F"/>
    <w:rsid w:val="00CF3D33"/>
    <w:rsid w:val="00CF4FCE"/>
    <w:rsid w:val="00D11D3E"/>
    <w:rsid w:val="00D14935"/>
    <w:rsid w:val="00D15481"/>
    <w:rsid w:val="00D15E00"/>
    <w:rsid w:val="00D17317"/>
    <w:rsid w:val="00D1748F"/>
    <w:rsid w:val="00D22606"/>
    <w:rsid w:val="00D22A33"/>
    <w:rsid w:val="00D24A87"/>
    <w:rsid w:val="00D348CE"/>
    <w:rsid w:val="00D375A5"/>
    <w:rsid w:val="00D40D5E"/>
    <w:rsid w:val="00D42CAA"/>
    <w:rsid w:val="00D43ED6"/>
    <w:rsid w:val="00D44734"/>
    <w:rsid w:val="00D46BEA"/>
    <w:rsid w:val="00D67419"/>
    <w:rsid w:val="00D67F78"/>
    <w:rsid w:val="00D80014"/>
    <w:rsid w:val="00D809B8"/>
    <w:rsid w:val="00D82364"/>
    <w:rsid w:val="00D8442F"/>
    <w:rsid w:val="00D93CD9"/>
    <w:rsid w:val="00DA37CD"/>
    <w:rsid w:val="00DC18CF"/>
    <w:rsid w:val="00DC2B6B"/>
    <w:rsid w:val="00DC37DF"/>
    <w:rsid w:val="00DC37E4"/>
    <w:rsid w:val="00DC5740"/>
    <w:rsid w:val="00DC7BB5"/>
    <w:rsid w:val="00DD2DED"/>
    <w:rsid w:val="00DE54B7"/>
    <w:rsid w:val="00DF1BEF"/>
    <w:rsid w:val="00DF282A"/>
    <w:rsid w:val="00DF5A66"/>
    <w:rsid w:val="00E018BE"/>
    <w:rsid w:val="00E11372"/>
    <w:rsid w:val="00E14FF4"/>
    <w:rsid w:val="00E150B5"/>
    <w:rsid w:val="00E15232"/>
    <w:rsid w:val="00E31138"/>
    <w:rsid w:val="00E43963"/>
    <w:rsid w:val="00E457A7"/>
    <w:rsid w:val="00E503C3"/>
    <w:rsid w:val="00E532D1"/>
    <w:rsid w:val="00E53792"/>
    <w:rsid w:val="00E5716E"/>
    <w:rsid w:val="00E606A8"/>
    <w:rsid w:val="00E60FFF"/>
    <w:rsid w:val="00E614EF"/>
    <w:rsid w:val="00E8084F"/>
    <w:rsid w:val="00E80A13"/>
    <w:rsid w:val="00E81894"/>
    <w:rsid w:val="00E82098"/>
    <w:rsid w:val="00E831C1"/>
    <w:rsid w:val="00E8538F"/>
    <w:rsid w:val="00E8672C"/>
    <w:rsid w:val="00E90ABF"/>
    <w:rsid w:val="00EA21F1"/>
    <w:rsid w:val="00EA24D5"/>
    <w:rsid w:val="00EA3EED"/>
    <w:rsid w:val="00EB0D91"/>
    <w:rsid w:val="00EB2736"/>
    <w:rsid w:val="00EB486C"/>
    <w:rsid w:val="00EB49DA"/>
    <w:rsid w:val="00EB5467"/>
    <w:rsid w:val="00EB6B6C"/>
    <w:rsid w:val="00EC3A17"/>
    <w:rsid w:val="00ED428A"/>
    <w:rsid w:val="00ED4C61"/>
    <w:rsid w:val="00EF01D8"/>
    <w:rsid w:val="00EF08CC"/>
    <w:rsid w:val="00F010F5"/>
    <w:rsid w:val="00F01C9A"/>
    <w:rsid w:val="00F05987"/>
    <w:rsid w:val="00F075E7"/>
    <w:rsid w:val="00F12C13"/>
    <w:rsid w:val="00F12DF2"/>
    <w:rsid w:val="00F1775E"/>
    <w:rsid w:val="00F20FD1"/>
    <w:rsid w:val="00F25166"/>
    <w:rsid w:val="00F31C7D"/>
    <w:rsid w:val="00F323C6"/>
    <w:rsid w:val="00F337EF"/>
    <w:rsid w:val="00F3606B"/>
    <w:rsid w:val="00F40836"/>
    <w:rsid w:val="00F44656"/>
    <w:rsid w:val="00F469E9"/>
    <w:rsid w:val="00F55AC6"/>
    <w:rsid w:val="00F605E3"/>
    <w:rsid w:val="00F73012"/>
    <w:rsid w:val="00F74393"/>
    <w:rsid w:val="00F767E5"/>
    <w:rsid w:val="00F86817"/>
    <w:rsid w:val="00F86CE0"/>
    <w:rsid w:val="00F941DA"/>
    <w:rsid w:val="00FA1D6B"/>
    <w:rsid w:val="00FA4C9E"/>
    <w:rsid w:val="00FC0533"/>
    <w:rsid w:val="00FC083D"/>
    <w:rsid w:val="00FC5C85"/>
    <w:rsid w:val="00FC7674"/>
    <w:rsid w:val="00FD776D"/>
    <w:rsid w:val="00FE17F8"/>
    <w:rsid w:val="00FE4BD8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/>
      <w:sz w:val="16"/>
      <w:szCs w:val="16"/>
    </w:rPr>
  </w:style>
  <w:style w:type="paragraph" w:styleId="1">
    <w:name w:val="heading 1"/>
    <w:basedOn w:val="a"/>
    <w:qFormat/>
    <w:rsid w:val="009A0B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B49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72B2"/>
    <w:rPr>
      <w:rFonts w:cs="Times New Roman"/>
      <w:b/>
      <w:bCs/>
    </w:rPr>
  </w:style>
  <w:style w:type="table" w:styleId="a4">
    <w:name w:val="Table Grid"/>
    <w:basedOn w:val="a1"/>
    <w:rsid w:val="00847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8472B2"/>
    <w:pPr>
      <w:spacing w:after="160" w:line="240" w:lineRule="exact"/>
    </w:pPr>
    <w:rPr>
      <w:lang w:val="en-US" w:eastAsia="en-US"/>
    </w:rPr>
  </w:style>
  <w:style w:type="paragraph" w:styleId="a6">
    <w:name w:val="footnote text"/>
    <w:basedOn w:val="a"/>
    <w:link w:val="a7"/>
    <w:rsid w:val="008472B2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locked/>
    <w:rsid w:val="008472B2"/>
    <w:rPr>
      <w:lang w:val="ru-RU" w:eastAsia="ru-RU" w:bidi="ar-SA"/>
    </w:rPr>
  </w:style>
  <w:style w:type="character" w:styleId="a8">
    <w:name w:val="footnote reference"/>
    <w:rsid w:val="008472B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176C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0E34F9"/>
    <w:rPr>
      <w:rFonts w:ascii="Tahoma" w:hAnsi="Tahoma" w:cs="Tahoma"/>
    </w:rPr>
  </w:style>
  <w:style w:type="paragraph" w:customStyle="1" w:styleId="aa">
    <w:name w:val="Знак Знак Знак Знак Знак Знак Знак"/>
    <w:basedOn w:val="a"/>
    <w:rsid w:val="00595ACC"/>
    <w:pPr>
      <w:spacing w:after="160" w:line="240" w:lineRule="exact"/>
    </w:pPr>
    <w:rPr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CC076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CC0760"/>
    <w:rPr>
      <w:sz w:val="24"/>
      <w:szCs w:val="24"/>
      <w:lang w:val="ru-RU" w:eastAsia="ru-RU" w:bidi="ar-SA"/>
    </w:rPr>
  </w:style>
  <w:style w:type="paragraph" w:customStyle="1" w:styleId="ad">
    <w:name w:val="Знак Знак Знак"/>
    <w:basedOn w:val="a"/>
    <w:rsid w:val="00DF1BEF"/>
    <w:pPr>
      <w:spacing w:after="160" w:line="240" w:lineRule="exact"/>
    </w:pPr>
    <w:rPr>
      <w:lang w:val="en-US" w:eastAsia="en-US"/>
    </w:rPr>
  </w:style>
  <w:style w:type="character" w:styleId="ae">
    <w:name w:val="Hyperlink"/>
    <w:rsid w:val="00881F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1F9D"/>
  </w:style>
  <w:style w:type="character" w:styleId="af">
    <w:name w:val="Emphasis"/>
    <w:qFormat/>
    <w:rsid w:val="00BE53E0"/>
    <w:rPr>
      <w:i/>
      <w:iCs/>
    </w:rPr>
  </w:style>
  <w:style w:type="character" w:customStyle="1" w:styleId="searchmatch">
    <w:name w:val="searchmatch"/>
    <w:basedOn w:val="a0"/>
    <w:rsid w:val="009A0B50"/>
  </w:style>
  <w:style w:type="character" w:customStyle="1" w:styleId="mw-headline">
    <w:name w:val="mw-headline"/>
    <w:basedOn w:val="a0"/>
    <w:rsid w:val="00EB49DA"/>
  </w:style>
  <w:style w:type="paragraph" w:styleId="af0">
    <w:name w:val="footer"/>
    <w:basedOn w:val="a"/>
    <w:link w:val="af1"/>
    <w:rsid w:val="007B7A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B7A19"/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/>
      <w:sz w:val="16"/>
      <w:szCs w:val="16"/>
    </w:rPr>
  </w:style>
  <w:style w:type="paragraph" w:styleId="1">
    <w:name w:val="heading 1"/>
    <w:basedOn w:val="a"/>
    <w:qFormat/>
    <w:rsid w:val="009A0B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B49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72B2"/>
    <w:rPr>
      <w:rFonts w:cs="Times New Roman"/>
      <w:b/>
      <w:bCs/>
    </w:rPr>
  </w:style>
  <w:style w:type="table" w:styleId="a4">
    <w:name w:val="Table Grid"/>
    <w:basedOn w:val="a1"/>
    <w:rsid w:val="00847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8472B2"/>
    <w:pPr>
      <w:spacing w:after="160" w:line="240" w:lineRule="exact"/>
    </w:pPr>
    <w:rPr>
      <w:lang w:val="en-US" w:eastAsia="en-US"/>
    </w:rPr>
  </w:style>
  <w:style w:type="paragraph" w:styleId="a6">
    <w:name w:val="footnote text"/>
    <w:basedOn w:val="a"/>
    <w:link w:val="a7"/>
    <w:rsid w:val="008472B2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locked/>
    <w:rsid w:val="008472B2"/>
    <w:rPr>
      <w:lang w:val="ru-RU" w:eastAsia="ru-RU" w:bidi="ar-SA"/>
    </w:rPr>
  </w:style>
  <w:style w:type="character" w:styleId="a8">
    <w:name w:val="footnote reference"/>
    <w:rsid w:val="008472B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176C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0E34F9"/>
    <w:rPr>
      <w:rFonts w:ascii="Tahoma" w:hAnsi="Tahoma" w:cs="Tahoma"/>
    </w:rPr>
  </w:style>
  <w:style w:type="paragraph" w:customStyle="1" w:styleId="aa">
    <w:name w:val="Знак Знак Знак Знак Знак Знак Знак"/>
    <w:basedOn w:val="a"/>
    <w:rsid w:val="00595ACC"/>
    <w:pPr>
      <w:spacing w:after="160" w:line="240" w:lineRule="exact"/>
    </w:pPr>
    <w:rPr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CC076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CC0760"/>
    <w:rPr>
      <w:sz w:val="24"/>
      <w:szCs w:val="24"/>
      <w:lang w:val="ru-RU" w:eastAsia="ru-RU" w:bidi="ar-SA"/>
    </w:rPr>
  </w:style>
  <w:style w:type="paragraph" w:customStyle="1" w:styleId="ad">
    <w:name w:val="Знак Знак Знак"/>
    <w:basedOn w:val="a"/>
    <w:rsid w:val="00DF1BEF"/>
    <w:pPr>
      <w:spacing w:after="160" w:line="240" w:lineRule="exact"/>
    </w:pPr>
    <w:rPr>
      <w:lang w:val="en-US" w:eastAsia="en-US"/>
    </w:rPr>
  </w:style>
  <w:style w:type="character" w:styleId="ae">
    <w:name w:val="Hyperlink"/>
    <w:rsid w:val="00881F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1F9D"/>
  </w:style>
  <w:style w:type="character" w:styleId="af">
    <w:name w:val="Emphasis"/>
    <w:qFormat/>
    <w:rsid w:val="00BE53E0"/>
    <w:rPr>
      <w:i/>
      <w:iCs/>
    </w:rPr>
  </w:style>
  <w:style w:type="character" w:customStyle="1" w:styleId="searchmatch">
    <w:name w:val="searchmatch"/>
    <w:basedOn w:val="a0"/>
    <w:rsid w:val="009A0B50"/>
  </w:style>
  <w:style w:type="character" w:customStyle="1" w:styleId="mw-headline">
    <w:name w:val="mw-headline"/>
    <w:basedOn w:val="a0"/>
    <w:rsid w:val="00EB49DA"/>
  </w:style>
  <w:style w:type="paragraph" w:styleId="af0">
    <w:name w:val="footer"/>
    <w:basedOn w:val="a"/>
    <w:link w:val="af1"/>
    <w:rsid w:val="007B7A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B7A19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SPecialiST RePack</Company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Supervisor</dc:creator>
  <cp:lastModifiedBy>Ластовиченко Анна Анатольевна</cp:lastModifiedBy>
  <cp:revision>5</cp:revision>
  <dcterms:created xsi:type="dcterms:W3CDTF">2018-05-04T13:29:00Z</dcterms:created>
  <dcterms:modified xsi:type="dcterms:W3CDTF">2018-05-07T13:34:00Z</dcterms:modified>
</cp:coreProperties>
</file>