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C21" w:rsidRDefault="00216C21" w:rsidP="006247F0">
      <w:pPr>
        <w:jc w:val="center"/>
        <w:rPr>
          <w:b/>
          <w:sz w:val="26"/>
          <w:lang w:val="en-US"/>
        </w:rPr>
      </w:pPr>
    </w:p>
    <w:p w:rsidR="006247F0" w:rsidRDefault="006247F0" w:rsidP="006247F0">
      <w:pPr>
        <w:jc w:val="center"/>
        <w:rPr>
          <w:b/>
          <w:sz w:val="26"/>
        </w:rPr>
      </w:pPr>
      <w:r>
        <w:rPr>
          <w:b/>
          <w:sz w:val="26"/>
        </w:rPr>
        <w:t xml:space="preserve">Сведения о доходах, об имуществе и обязательствах имущественного характера </w:t>
      </w:r>
    </w:p>
    <w:p w:rsidR="006247F0" w:rsidRDefault="006247F0" w:rsidP="006247F0">
      <w:pPr>
        <w:jc w:val="center"/>
        <w:rPr>
          <w:b/>
          <w:sz w:val="26"/>
        </w:rPr>
      </w:pPr>
      <w:r>
        <w:rPr>
          <w:b/>
          <w:sz w:val="26"/>
        </w:rPr>
        <w:t xml:space="preserve">руководителей и заместителей руководителей Территориальных органов Федеральной службы государственной статистики за период с 1 января </w:t>
      </w:r>
      <w:smartTag w:uri="urn:schemas-microsoft-com:office:smarttags" w:element="metricconverter">
        <w:smartTagPr>
          <w:attr w:name="ProductID" w:val="2011 г"/>
        </w:smartTagPr>
        <w:r>
          <w:rPr>
            <w:b/>
            <w:sz w:val="26"/>
          </w:rPr>
          <w:t>2011 г</w:t>
        </w:r>
      </w:smartTag>
      <w:r>
        <w:rPr>
          <w:b/>
          <w:sz w:val="26"/>
        </w:rPr>
        <w:t xml:space="preserve">. по 31 декабря </w:t>
      </w:r>
      <w:smartTag w:uri="urn:schemas-microsoft-com:office:smarttags" w:element="metricconverter">
        <w:smartTagPr>
          <w:attr w:name="ProductID" w:val="2011 г"/>
        </w:smartTagPr>
        <w:r>
          <w:rPr>
            <w:b/>
            <w:sz w:val="26"/>
          </w:rPr>
          <w:t>2011 г</w:t>
        </w:r>
      </w:smartTag>
      <w:r>
        <w:rPr>
          <w:b/>
          <w:sz w:val="26"/>
        </w:rPr>
        <w:t xml:space="preserve">., размещаемые на официальном сайте Росстата в порядке, утвержденном Указом Президента Российской Федерации от 18 мая </w:t>
      </w:r>
      <w:smartTag w:uri="urn:schemas-microsoft-com:office:smarttags" w:element="metricconverter">
        <w:smartTagPr>
          <w:attr w:name="ProductID" w:val="2009 г"/>
        </w:smartTagPr>
        <w:r>
          <w:rPr>
            <w:b/>
            <w:sz w:val="26"/>
          </w:rPr>
          <w:t>2009 г</w:t>
        </w:r>
      </w:smartTag>
      <w:r>
        <w:rPr>
          <w:b/>
          <w:sz w:val="26"/>
        </w:rPr>
        <w:t>. № 561</w:t>
      </w:r>
    </w:p>
    <w:p w:rsidR="006247F0" w:rsidRDefault="006247F0" w:rsidP="006247F0"/>
    <w:tbl>
      <w:tblPr>
        <w:tblW w:w="147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36"/>
        <w:gridCol w:w="1494"/>
        <w:gridCol w:w="1535"/>
        <w:gridCol w:w="1564"/>
        <w:gridCol w:w="1556"/>
        <w:gridCol w:w="1270"/>
        <w:gridCol w:w="1526"/>
        <w:gridCol w:w="1487"/>
        <w:gridCol w:w="1021"/>
        <w:gridCol w:w="832"/>
        <w:gridCol w:w="1041"/>
        <w:gridCol w:w="1031"/>
      </w:tblGrid>
      <w:tr w:rsidR="006247F0" w:rsidTr="00DD4165">
        <w:trPr>
          <w:trHeight w:val="66"/>
          <w:jc w:val="center"/>
        </w:trPr>
        <w:tc>
          <w:tcPr>
            <w:tcW w:w="436" w:type="dxa"/>
          </w:tcPr>
          <w:p w:rsidR="006247F0" w:rsidRDefault="006247F0" w:rsidP="00DD416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1494" w:type="dxa"/>
          </w:tcPr>
          <w:p w:rsidR="006247F0" w:rsidRDefault="006247F0" w:rsidP="00DD416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Малютин Валентин Алексеевич</w:t>
            </w:r>
          </w:p>
        </w:tc>
        <w:tc>
          <w:tcPr>
            <w:tcW w:w="1535" w:type="dxa"/>
          </w:tcPr>
          <w:p w:rsidR="006247F0" w:rsidRDefault="006247F0" w:rsidP="00DD416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Руководитель </w:t>
            </w:r>
          </w:p>
        </w:tc>
        <w:tc>
          <w:tcPr>
            <w:tcW w:w="1564" w:type="dxa"/>
          </w:tcPr>
          <w:p w:rsidR="006247F0" w:rsidRDefault="006247F0" w:rsidP="00DD416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Квартира, </w:t>
            </w:r>
          </w:p>
          <w:p w:rsidR="006247F0" w:rsidRDefault="006247F0" w:rsidP="00DD416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65,3 кв.м.</w:t>
            </w:r>
          </w:p>
          <w:p w:rsidR="006247F0" w:rsidRDefault="006247F0" w:rsidP="00DD416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совместная  </w:t>
            </w:r>
          </w:p>
          <w:p w:rsidR="006247F0" w:rsidRDefault="006247F0" w:rsidP="00DD416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  <w:p w:rsidR="006247F0" w:rsidRDefault="006247F0" w:rsidP="00DD4165">
            <w:pPr>
              <w:jc w:val="center"/>
              <w:rPr>
                <w:sz w:val="20"/>
              </w:rPr>
            </w:pPr>
          </w:p>
          <w:p w:rsidR="006247F0" w:rsidRDefault="006247F0" w:rsidP="00DD416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556" w:type="dxa"/>
          </w:tcPr>
          <w:p w:rsidR="006247F0" w:rsidRDefault="006247F0" w:rsidP="00DD416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Квартира, </w:t>
            </w:r>
          </w:p>
          <w:p w:rsidR="006247F0" w:rsidRDefault="006247F0" w:rsidP="00DD416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65,3 кв.м. </w:t>
            </w:r>
          </w:p>
          <w:p w:rsidR="006247F0" w:rsidRDefault="006247F0" w:rsidP="00DD4165">
            <w:pPr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совместная</w:t>
            </w:r>
            <w:proofErr w:type="gramEnd"/>
            <w:r>
              <w:rPr>
                <w:sz w:val="20"/>
              </w:rPr>
              <w:t xml:space="preserve"> без выделения долей  с супругом,</w:t>
            </w:r>
          </w:p>
          <w:p w:rsidR="006247F0" w:rsidRDefault="006247F0" w:rsidP="00DD416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Россия;</w:t>
            </w:r>
          </w:p>
          <w:p w:rsidR="006247F0" w:rsidRDefault="006247F0" w:rsidP="00DD416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Дачный участок, </w:t>
            </w:r>
          </w:p>
          <w:p w:rsidR="006247F0" w:rsidRDefault="006247F0" w:rsidP="00DD4165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804 кв</w:t>
            </w:r>
            <w:proofErr w:type="gramStart"/>
            <w:r>
              <w:rPr>
                <w:sz w:val="20"/>
              </w:rPr>
              <w:t>.м</w:t>
            </w:r>
            <w:proofErr w:type="gramEnd"/>
            <w:r>
              <w:rPr>
                <w:sz w:val="20"/>
              </w:rPr>
              <w:t>,</w:t>
            </w:r>
          </w:p>
          <w:p w:rsidR="006247F0" w:rsidRDefault="006247F0" w:rsidP="00DD416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6247F0" w:rsidRDefault="006247F0" w:rsidP="00DD416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6247F0" w:rsidRDefault="006247F0" w:rsidP="00DD416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Дача, </w:t>
            </w:r>
          </w:p>
          <w:p w:rsidR="006247F0" w:rsidRDefault="006247F0" w:rsidP="00DD416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178,1 кв.м., </w:t>
            </w:r>
          </w:p>
          <w:p w:rsidR="006247F0" w:rsidRPr="00A77461" w:rsidRDefault="006247F0" w:rsidP="00DD416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6247F0" w:rsidRDefault="006247F0" w:rsidP="00DD416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0" w:type="dxa"/>
          </w:tcPr>
          <w:p w:rsidR="006247F0" w:rsidRDefault="006247F0" w:rsidP="00DD416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26" w:type="dxa"/>
          </w:tcPr>
          <w:p w:rsidR="006247F0" w:rsidRDefault="006247F0" w:rsidP="00DD416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Автомобиль легковой </w:t>
            </w:r>
            <w:r>
              <w:rPr>
                <w:sz w:val="20"/>
                <w:lang w:val="en-US"/>
              </w:rPr>
              <w:t>SUZUKI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SWIFT</w:t>
            </w:r>
          </w:p>
          <w:p w:rsidR="006247F0" w:rsidRDefault="006247F0" w:rsidP="00DD416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6247F0" w:rsidRDefault="006247F0" w:rsidP="00DD416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Автомобиль легковой </w:t>
            </w:r>
            <w:r>
              <w:rPr>
                <w:sz w:val="20"/>
                <w:lang w:val="en-US"/>
              </w:rPr>
              <w:t>MAZDA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SX</w:t>
            </w:r>
            <w:r>
              <w:rPr>
                <w:sz w:val="20"/>
              </w:rPr>
              <w:t>-9</w:t>
            </w:r>
          </w:p>
          <w:p w:rsidR="006247F0" w:rsidRDefault="006247F0" w:rsidP="00DD416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487" w:type="dxa"/>
          </w:tcPr>
          <w:p w:rsidR="006247F0" w:rsidRDefault="006247F0" w:rsidP="00DD416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Автомобиль легковой </w:t>
            </w:r>
            <w:r>
              <w:rPr>
                <w:sz w:val="20"/>
                <w:lang w:val="en-US"/>
              </w:rPr>
              <w:t>NISSAN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TEANA</w:t>
            </w:r>
          </w:p>
          <w:p w:rsidR="006247F0" w:rsidRDefault="006247F0" w:rsidP="00DD416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021" w:type="dxa"/>
          </w:tcPr>
          <w:p w:rsidR="006247F0" w:rsidRDefault="006247F0" w:rsidP="00DD416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32" w:type="dxa"/>
          </w:tcPr>
          <w:p w:rsidR="006247F0" w:rsidRDefault="006247F0" w:rsidP="00DD416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915,809</w:t>
            </w:r>
          </w:p>
        </w:tc>
        <w:tc>
          <w:tcPr>
            <w:tcW w:w="1041" w:type="dxa"/>
          </w:tcPr>
          <w:p w:rsidR="006247F0" w:rsidRDefault="006247F0" w:rsidP="00DD4165">
            <w:pPr>
              <w:jc w:val="center"/>
              <w:rPr>
                <w:sz w:val="20"/>
              </w:rPr>
            </w:pPr>
            <w:r>
              <w:rPr>
                <w:sz w:val="20"/>
              </w:rPr>
              <w:t>779,400</w:t>
            </w:r>
          </w:p>
        </w:tc>
        <w:tc>
          <w:tcPr>
            <w:tcW w:w="1031" w:type="dxa"/>
          </w:tcPr>
          <w:p w:rsidR="006247F0" w:rsidRDefault="006247F0" w:rsidP="00DD416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6247F0" w:rsidTr="00DD4165">
        <w:trPr>
          <w:trHeight w:val="66"/>
          <w:jc w:val="center"/>
        </w:trPr>
        <w:tc>
          <w:tcPr>
            <w:tcW w:w="436" w:type="dxa"/>
          </w:tcPr>
          <w:p w:rsidR="006247F0" w:rsidRDefault="006247F0" w:rsidP="00DD416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2.   </w:t>
            </w:r>
          </w:p>
        </w:tc>
        <w:tc>
          <w:tcPr>
            <w:tcW w:w="1494" w:type="dxa"/>
          </w:tcPr>
          <w:p w:rsidR="006247F0" w:rsidRDefault="006247F0" w:rsidP="00DD4165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Аршон</w:t>
            </w:r>
            <w:proofErr w:type="spellEnd"/>
            <w:r>
              <w:rPr>
                <w:sz w:val="20"/>
              </w:rPr>
              <w:t xml:space="preserve"> </w:t>
            </w:r>
          </w:p>
          <w:p w:rsidR="006247F0" w:rsidRDefault="006247F0" w:rsidP="00DD416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Леонид Борисович</w:t>
            </w:r>
          </w:p>
        </w:tc>
        <w:tc>
          <w:tcPr>
            <w:tcW w:w="1535" w:type="dxa"/>
          </w:tcPr>
          <w:p w:rsidR="006247F0" w:rsidRDefault="006247F0" w:rsidP="00DD416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Заместитель руководителя </w:t>
            </w:r>
          </w:p>
          <w:p w:rsidR="006247F0" w:rsidRDefault="006247F0" w:rsidP="00DD4165">
            <w:pPr>
              <w:jc w:val="center"/>
              <w:rPr>
                <w:sz w:val="20"/>
              </w:rPr>
            </w:pPr>
          </w:p>
          <w:p w:rsidR="006247F0" w:rsidRDefault="006247F0" w:rsidP="00DD4165">
            <w:pPr>
              <w:jc w:val="center"/>
              <w:rPr>
                <w:sz w:val="20"/>
              </w:rPr>
            </w:pPr>
          </w:p>
        </w:tc>
        <w:tc>
          <w:tcPr>
            <w:tcW w:w="1564" w:type="dxa"/>
          </w:tcPr>
          <w:p w:rsidR="006247F0" w:rsidRDefault="006247F0" w:rsidP="00DD416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Квартира, </w:t>
            </w:r>
          </w:p>
          <w:p w:rsidR="006247F0" w:rsidRDefault="006247F0" w:rsidP="00DD416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53,3 кв.м. индивидуальная</w:t>
            </w:r>
          </w:p>
          <w:p w:rsidR="006247F0" w:rsidRDefault="006247F0" w:rsidP="00DD416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6" w:type="dxa"/>
          </w:tcPr>
          <w:p w:rsidR="006247F0" w:rsidRDefault="006247F0" w:rsidP="00DD416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0" w:type="dxa"/>
          </w:tcPr>
          <w:p w:rsidR="006247F0" w:rsidRDefault="006247F0" w:rsidP="00DD416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</w:t>
            </w:r>
          </w:p>
        </w:tc>
        <w:tc>
          <w:tcPr>
            <w:tcW w:w="1526" w:type="dxa"/>
          </w:tcPr>
          <w:p w:rsidR="006247F0" w:rsidRDefault="006247F0" w:rsidP="00DD416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87" w:type="dxa"/>
          </w:tcPr>
          <w:p w:rsidR="006247F0" w:rsidRDefault="006247F0" w:rsidP="00DD416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21" w:type="dxa"/>
          </w:tcPr>
          <w:p w:rsidR="006247F0" w:rsidRDefault="006247F0" w:rsidP="00DD416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32" w:type="dxa"/>
          </w:tcPr>
          <w:p w:rsidR="006247F0" w:rsidRDefault="006247F0" w:rsidP="00DD416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1022,305</w:t>
            </w:r>
          </w:p>
        </w:tc>
        <w:tc>
          <w:tcPr>
            <w:tcW w:w="1041" w:type="dxa"/>
          </w:tcPr>
          <w:p w:rsidR="006247F0" w:rsidRDefault="006247F0" w:rsidP="00DD416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31" w:type="dxa"/>
          </w:tcPr>
          <w:p w:rsidR="006247F0" w:rsidRDefault="006247F0" w:rsidP="00DD416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6247F0" w:rsidTr="00DD4165">
        <w:trPr>
          <w:trHeight w:val="66"/>
          <w:jc w:val="center"/>
        </w:trPr>
        <w:tc>
          <w:tcPr>
            <w:tcW w:w="436" w:type="dxa"/>
          </w:tcPr>
          <w:p w:rsidR="006247F0" w:rsidRDefault="006247F0" w:rsidP="00DD416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3.   </w:t>
            </w:r>
          </w:p>
        </w:tc>
        <w:tc>
          <w:tcPr>
            <w:tcW w:w="1494" w:type="dxa"/>
          </w:tcPr>
          <w:p w:rsidR="006247F0" w:rsidRDefault="006247F0" w:rsidP="00DD4165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Клименко</w:t>
            </w:r>
            <w:proofErr w:type="spellEnd"/>
            <w:r>
              <w:rPr>
                <w:sz w:val="20"/>
              </w:rPr>
              <w:t xml:space="preserve"> </w:t>
            </w:r>
          </w:p>
          <w:p w:rsidR="006247F0" w:rsidRDefault="006247F0" w:rsidP="00DD416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Сергей</w:t>
            </w:r>
          </w:p>
          <w:p w:rsidR="006247F0" w:rsidRDefault="006247F0" w:rsidP="00DD416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Игоревич</w:t>
            </w:r>
          </w:p>
        </w:tc>
        <w:tc>
          <w:tcPr>
            <w:tcW w:w="1535" w:type="dxa"/>
          </w:tcPr>
          <w:p w:rsidR="006247F0" w:rsidRDefault="006247F0" w:rsidP="00DD416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Заместитель руководителя </w:t>
            </w:r>
          </w:p>
          <w:p w:rsidR="006247F0" w:rsidRDefault="006247F0" w:rsidP="00DD4165">
            <w:pPr>
              <w:jc w:val="center"/>
              <w:rPr>
                <w:sz w:val="20"/>
              </w:rPr>
            </w:pPr>
          </w:p>
        </w:tc>
        <w:tc>
          <w:tcPr>
            <w:tcW w:w="1564" w:type="dxa"/>
          </w:tcPr>
          <w:p w:rsidR="006247F0" w:rsidRDefault="006247F0" w:rsidP="00DD416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  <w:p w:rsidR="006247F0" w:rsidRDefault="006247F0" w:rsidP="00DD416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59,6 кв.м.  </w:t>
            </w:r>
          </w:p>
          <w:p w:rsidR="006247F0" w:rsidRDefault="006247F0" w:rsidP="00DD416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 пользовании, фактическое предоставление как члену семьи </w:t>
            </w:r>
          </w:p>
          <w:p w:rsidR="006247F0" w:rsidRDefault="006247F0" w:rsidP="00DD416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6" w:type="dxa"/>
          </w:tcPr>
          <w:p w:rsidR="006247F0" w:rsidRDefault="006247F0" w:rsidP="00DD416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  <w:p w:rsidR="006247F0" w:rsidRDefault="006247F0" w:rsidP="00DD416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66,1  кв.м. </w:t>
            </w:r>
          </w:p>
          <w:p w:rsidR="006247F0" w:rsidRDefault="006247F0" w:rsidP="00DD416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 пользовании, фактическое предоставление как члену семьи </w:t>
            </w:r>
          </w:p>
          <w:p w:rsidR="006247F0" w:rsidRDefault="006247F0" w:rsidP="00DD416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270" w:type="dxa"/>
          </w:tcPr>
          <w:p w:rsidR="006247F0" w:rsidRDefault="006247F0" w:rsidP="00DD416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26" w:type="dxa"/>
          </w:tcPr>
          <w:p w:rsidR="006247F0" w:rsidRDefault="006247F0" w:rsidP="00DD416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Автомобиль легковой </w:t>
            </w:r>
            <w:r>
              <w:rPr>
                <w:sz w:val="20"/>
                <w:lang w:val="en-US"/>
              </w:rPr>
              <w:t>DAEWOO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NEXIA</w:t>
            </w:r>
          </w:p>
          <w:p w:rsidR="006247F0" w:rsidRDefault="006247F0" w:rsidP="00DD416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487" w:type="dxa"/>
          </w:tcPr>
          <w:p w:rsidR="006247F0" w:rsidRDefault="006247F0" w:rsidP="00DD416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021" w:type="dxa"/>
          </w:tcPr>
          <w:p w:rsidR="006247F0" w:rsidRDefault="006247F0" w:rsidP="00DD416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32" w:type="dxa"/>
          </w:tcPr>
          <w:p w:rsidR="006247F0" w:rsidRDefault="006247F0" w:rsidP="00DD416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1025,995</w:t>
            </w:r>
          </w:p>
        </w:tc>
        <w:tc>
          <w:tcPr>
            <w:tcW w:w="1041" w:type="dxa"/>
          </w:tcPr>
          <w:p w:rsidR="006247F0" w:rsidRDefault="006247F0" w:rsidP="00DD416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610,975</w:t>
            </w:r>
          </w:p>
        </w:tc>
        <w:tc>
          <w:tcPr>
            <w:tcW w:w="1031" w:type="dxa"/>
          </w:tcPr>
          <w:p w:rsidR="006247F0" w:rsidRDefault="006247F0" w:rsidP="00DD416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6247F0" w:rsidTr="00DD4165">
        <w:trPr>
          <w:trHeight w:val="66"/>
          <w:jc w:val="center"/>
        </w:trPr>
        <w:tc>
          <w:tcPr>
            <w:tcW w:w="436" w:type="dxa"/>
          </w:tcPr>
          <w:p w:rsidR="006247F0" w:rsidRDefault="006247F0" w:rsidP="00DD416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4.   </w:t>
            </w:r>
          </w:p>
        </w:tc>
        <w:tc>
          <w:tcPr>
            <w:tcW w:w="1494" w:type="dxa"/>
          </w:tcPr>
          <w:p w:rsidR="006247F0" w:rsidRDefault="006247F0" w:rsidP="00DD416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Кошевой</w:t>
            </w:r>
          </w:p>
          <w:p w:rsidR="006247F0" w:rsidRDefault="006247F0" w:rsidP="00DD416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Михаил </w:t>
            </w:r>
          </w:p>
          <w:p w:rsidR="006247F0" w:rsidRDefault="006247F0" w:rsidP="00DD416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Иванович</w:t>
            </w:r>
          </w:p>
        </w:tc>
        <w:tc>
          <w:tcPr>
            <w:tcW w:w="1535" w:type="dxa"/>
          </w:tcPr>
          <w:p w:rsidR="006247F0" w:rsidRDefault="006247F0" w:rsidP="00DD416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Заместитель руководителя </w:t>
            </w:r>
          </w:p>
        </w:tc>
        <w:tc>
          <w:tcPr>
            <w:tcW w:w="1564" w:type="dxa"/>
          </w:tcPr>
          <w:p w:rsidR="006247F0" w:rsidRDefault="006247F0" w:rsidP="00DD416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6247F0" w:rsidRDefault="006247F0" w:rsidP="00DD416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105,7 кв.м. </w:t>
            </w:r>
          </w:p>
          <w:p w:rsidR="006247F0" w:rsidRDefault="006247F0" w:rsidP="00DD416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 безвозмездном пользовании, фактическое предоставление как члену семьи </w:t>
            </w:r>
          </w:p>
          <w:p w:rsidR="006247F0" w:rsidRDefault="006247F0" w:rsidP="00DD416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6" w:type="dxa"/>
          </w:tcPr>
          <w:p w:rsidR="006247F0" w:rsidRDefault="006247F0" w:rsidP="00DD416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Квартира,</w:t>
            </w:r>
          </w:p>
          <w:p w:rsidR="006247F0" w:rsidRDefault="006247F0" w:rsidP="00DD416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105,7 кв.м.</w:t>
            </w:r>
          </w:p>
          <w:p w:rsidR="006247F0" w:rsidRDefault="006247F0" w:rsidP="00DD416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долевая, 1/3,</w:t>
            </w:r>
          </w:p>
          <w:p w:rsidR="006247F0" w:rsidRDefault="006247F0" w:rsidP="00DD416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6247F0" w:rsidRDefault="006247F0" w:rsidP="00DD4165">
            <w:pPr>
              <w:jc w:val="center"/>
              <w:rPr>
                <w:sz w:val="20"/>
              </w:rPr>
            </w:pPr>
          </w:p>
        </w:tc>
        <w:tc>
          <w:tcPr>
            <w:tcW w:w="1270" w:type="dxa"/>
          </w:tcPr>
          <w:p w:rsidR="006247F0" w:rsidRDefault="006247F0" w:rsidP="00DD416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  <w:p w:rsidR="006247F0" w:rsidRDefault="006247F0" w:rsidP="00DD416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105,7 кв.м. долевая, 1/3,</w:t>
            </w:r>
          </w:p>
          <w:p w:rsidR="006247F0" w:rsidRDefault="006247F0" w:rsidP="00DD416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6247F0" w:rsidRDefault="006247F0" w:rsidP="00DD416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  <w:p w:rsidR="006247F0" w:rsidRDefault="006247F0" w:rsidP="00DD416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105,7 кв.м. </w:t>
            </w:r>
          </w:p>
          <w:p w:rsidR="006247F0" w:rsidRDefault="006247F0" w:rsidP="00DD416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долевая, 1/3,</w:t>
            </w:r>
          </w:p>
          <w:p w:rsidR="006247F0" w:rsidRDefault="006247F0" w:rsidP="00DD416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26" w:type="dxa"/>
          </w:tcPr>
          <w:p w:rsidR="006247F0" w:rsidRDefault="006247F0" w:rsidP="00DD416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Автомобиль легковой </w:t>
            </w:r>
            <w:r>
              <w:rPr>
                <w:sz w:val="20"/>
                <w:lang w:val="en-US"/>
              </w:rPr>
              <w:t>MERCEDES</w:t>
            </w:r>
            <w:r>
              <w:rPr>
                <w:sz w:val="20"/>
              </w:rPr>
              <w:t>-</w:t>
            </w:r>
            <w:r>
              <w:rPr>
                <w:sz w:val="20"/>
                <w:lang w:val="en-US"/>
              </w:rPr>
              <w:t>BENZ</w:t>
            </w:r>
            <w:r>
              <w:rPr>
                <w:sz w:val="20"/>
              </w:rPr>
              <w:t xml:space="preserve"> </w:t>
            </w:r>
          </w:p>
          <w:p w:rsidR="006247F0" w:rsidRDefault="006247F0" w:rsidP="00DD416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487" w:type="dxa"/>
          </w:tcPr>
          <w:p w:rsidR="006247F0" w:rsidRDefault="006247F0" w:rsidP="00DD416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Автомобиль легковой </w:t>
            </w:r>
            <w:r>
              <w:rPr>
                <w:sz w:val="20"/>
                <w:lang w:val="en-US"/>
              </w:rPr>
              <w:t>HONDA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CR</w:t>
            </w:r>
            <w:r>
              <w:rPr>
                <w:sz w:val="20"/>
              </w:rPr>
              <w:t>-</w:t>
            </w:r>
            <w:r>
              <w:rPr>
                <w:sz w:val="20"/>
                <w:lang w:val="en-US"/>
              </w:rPr>
              <w:t>V</w:t>
            </w:r>
          </w:p>
          <w:p w:rsidR="006247F0" w:rsidRDefault="006247F0" w:rsidP="00DD416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021" w:type="dxa"/>
          </w:tcPr>
          <w:p w:rsidR="006247F0" w:rsidRDefault="006247F0" w:rsidP="00DD416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832" w:type="dxa"/>
          </w:tcPr>
          <w:p w:rsidR="006247F0" w:rsidRDefault="006247F0" w:rsidP="00DD4165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10</w:t>
            </w:r>
            <w:r>
              <w:rPr>
                <w:sz w:val="20"/>
                <w:lang w:val="en-US"/>
              </w:rPr>
              <w:t>3</w:t>
            </w:r>
            <w:r>
              <w:rPr>
                <w:sz w:val="20"/>
              </w:rPr>
              <w:t>5,</w:t>
            </w:r>
            <w:r>
              <w:rPr>
                <w:sz w:val="20"/>
                <w:lang w:val="en-US"/>
              </w:rPr>
              <w:t>523</w:t>
            </w:r>
          </w:p>
        </w:tc>
        <w:tc>
          <w:tcPr>
            <w:tcW w:w="1041" w:type="dxa"/>
          </w:tcPr>
          <w:p w:rsidR="006247F0" w:rsidRDefault="006247F0" w:rsidP="00DD416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z w:val="20"/>
                <w:lang w:val="en-US"/>
              </w:rPr>
              <w:t>440</w:t>
            </w:r>
            <w:r>
              <w:rPr>
                <w:sz w:val="20"/>
              </w:rPr>
              <w:t>,000</w:t>
            </w:r>
          </w:p>
        </w:tc>
        <w:tc>
          <w:tcPr>
            <w:tcW w:w="1031" w:type="dxa"/>
          </w:tcPr>
          <w:p w:rsidR="006247F0" w:rsidRDefault="006247F0" w:rsidP="00DD416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6247F0" w:rsidTr="00DD4165">
        <w:trPr>
          <w:trHeight w:val="66"/>
          <w:jc w:val="center"/>
        </w:trPr>
        <w:tc>
          <w:tcPr>
            <w:tcW w:w="436" w:type="dxa"/>
          </w:tcPr>
          <w:p w:rsidR="006247F0" w:rsidRDefault="006247F0" w:rsidP="00DD416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1494" w:type="dxa"/>
          </w:tcPr>
          <w:p w:rsidR="006247F0" w:rsidRDefault="006247F0" w:rsidP="00DD416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Кузнецова</w:t>
            </w:r>
          </w:p>
          <w:p w:rsidR="006247F0" w:rsidRDefault="006247F0" w:rsidP="00DD416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Нина </w:t>
            </w:r>
          </w:p>
          <w:p w:rsidR="006247F0" w:rsidRDefault="006247F0" w:rsidP="00DD416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Филипповна</w:t>
            </w:r>
          </w:p>
        </w:tc>
        <w:tc>
          <w:tcPr>
            <w:tcW w:w="1535" w:type="dxa"/>
          </w:tcPr>
          <w:p w:rsidR="006247F0" w:rsidRDefault="006247F0" w:rsidP="00DD416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Заместитель руководителя </w:t>
            </w:r>
          </w:p>
        </w:tc>
        <w:tc>
          <w:tcPr>
            <w:tcW w:w="1564" w:type="dxa"/>
          </w:tcPr>
          <w:p w:rsidR="006247F0" w:rsidRDefault="006247F0" w:rsidP="00DD416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Квартира, </w:t>
            </w:r>
          </w:p>
          <w:p w:rsidR="006247F0" w:rsidRDefault="006247F0" w:rsidP="00DD416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59,7 кв.м.</w:t>
            </w:r>
          </w:p>
          <w:p w:rsidR="006247F0" w:rsidRDefault="006247F0" w:rsidP="00DD416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индивидуальная,</w:t>
            </w:r>
          </w:p>
          <w:p w:rsidR="006247F0" w:rsidRDefault="006247F0" w:rsidP="00DD416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Россия;</w:t>
            </w:r>
          </w:p>
          <w:p w:rsidR="006247F0" w:rsidRDefault="006247F0" w:rsidP="00DD416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  <w:p w:rsidR="006247F0" w:rsidRDefault="006247F0" w:rsidP="00DD416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38,8 кв.м.  индивидуальная,</w:t>
            </w:r>
          </w:p>
          <w:p w:rsidR="006247F0" w:rsidRDefault="006247F0" w:rsidP="00DD416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Россия;</w:t>
            </w:r>
          </w:p>
          <w:p w:rsidR="006247F0" w:rsidRDefault="006247F0" w:rsidP="00DD416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Квартира, </w:t>
            </w:r>
          </w:p>
          <w:p w:rsidR="006247F0" w:rsidRDefault="006247F0" w:rsidP="00DD416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51,8 кв.м.</w:t>
            </w:r>
          </w:p>
          <w:p w:rsidR="006247F0" w:rsidRDefault="006247F0" w:rsidP="00DD416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индивидуальная, </w:t>
            </w:r>
          </w:p>
          <w:p w:rsidR="006247F0" w:rsidRDefault="006247F0" w:rsidP="00DD416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Россия;</w:t>
            </w:r>
          </w:p>
          <w:p w:rsidR="006247F0" w:rsidRDefault="006247F0" w:rsidP="00DD416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участок, </w:t>
            </w:r>
          </w:p>
          <w:p w:rsidR="006247F0" w:rsidRDefault="006247F0" w:rsidP="00DD416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1125 кв.м.</w:t>
            </w:r>
          </w:p>
          <w:p w:rsidR="006247F0" w:rsidRDefault="006247F0" w:rsidP="00DD416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индивидуальная, </w:t>
            </w:r>
          </w:p>
          <w:p w:rsidR="006247F0" w:rsidRDefault="006247F0" w:rsidP="00DD416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Россия;</w:t>
            </w:r>
          </w:p>
          <w:p w:rsidR="006247F0" w:rsidRDefault="006247F0" w:rsidP="00DD416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участок, </w:t>
            </w:r>
          </w:p>
          <w:p w:rsidR="006247F0" w:rsidRDefault="006247F0" w:rsidP="00DD416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1150 кв.м.</w:t>
            </w:r>
          </w:p>
          <w:p w:rsidR="006247F0" w:rsidRDefault="006247F0" w:rsidP="00DD416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индивидуальная </w:t>
            </w:r>
          </w:p>
          <w:p w:rsidR="006247F0" w:rsidRDefault="006247F0" w:rsidP="00DD416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Россия;</w:t>
            </w:r>
          </w:p>
          <w:p w:rsidR="006247F0" w:rsidRDefault="006247F0" w:rsidP="00DD416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Жилой дом, </w:t>
            </w:r>
          </w:p>
          <w:p w:rsidR="006247F0" w:rsidRDefault="006247F0" w:rsidP="00DD416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55,7 кв</w:t>
            </w:r>
            <w:proofErr w:type="gramStart"/>
            <w:r>
              <w:rPr>
                <w:sz w:val="20"/>
              </w:rPr>
              <w:t>.м</w:t>
            </w:r>
            <w:proofErr w:type="gramEnd"/>
            <w:r>
              <w:rPr>
                <w:sz w:val="20"/>
              </w:rPr>
              <w:t xml:space="preserve"> </w:t>
            </w:r>
          </w:p>
          <w:p w:rsidR="006247F0" w:rsidRDefault="006247F0" w:rsidP="00DD416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индивидуальная </w:t>
            </w:r>
          </w:p>
          <w:p w:rsidR="006247F0" w:rsidRDefault="006247F0" w:rsidP="00DD416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Россия.</w:t>
            </w:r>
          </w:p>
        </w:tc>
        <w:tc>
          <w:tcPr>
            <w:tcW w:w="1556" w:type="dxa"/>
          </w:tcPr>
          <w:p w:rsidR="006247F0" w:rsidRDefault="006247F0" w:rsidP="00DD416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:rsidR="006247F0" w:rsidRDefault="006247F0" w:rsidP="00DD4165">
            <w:pPr>
              <w:jc w:val="center"/>
              <w:rPr>
                <w:sz w:val="20"/>
              </w:rPr>
            </w:pPr>
          </w:p>
          <w:p w:rsidR="006247F0" w:rsidRDefault="006247F0" w:rsidP="00DD4165">
            <w:pPr>
              <w:jc w:val="center"/>
              <w:rPr>
                <w:sz w:val="20"/>
              </w:rPr>
            </w:pPr>
          </w:p>
        </w:tc>
        <w:tc>
          <w:tcPr>
            <w:tcW w:w="1270" w:type="dxa"/>
          </w:tcPr>
          <w:p w:rsidR="006247F0" w:rsidRDefault="006247F0" w:rsidP="00DD416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26" w:type="dxa"/>
          </w:tcPr>
          <w:p w:rsidR="006247F0" w:rsidRDefault="006247F0" w:rsidP="00DD416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87" w:type="dxa"/>
          </w:tcPr>
          <w:p w:rsidR="006247F0" w:rsidRDefault="006247F0" w:rsidP="00DD416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21" w:type="dxa"/>
          </w:tcPr>
          <w:p w:rsidR="006247F0" w:rsidRDefault="006247F0" w:rsidP="00DD416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32" w:type="dxa"/>
          </w:tcPr>
          <w:p w:rsidR="006247F0" w:rsidRDefault="006247F0" w:rsidP="00DD416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1359,179</w:t>
            </w:r>
          </w:p>
        </w:tc>
        <w:tc>
          <w:tcPr>
            <w:tcW w:w="1041" w:type="dxa"/>
          </w:tcPr>
          <w:p w:rsidR="006247F0" w:rsidRDefault="006247F0" w:rsidP="00DD416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31" w:type="dxa"/>
          </w:tcPr>
          <w:p w:rsidR="006247F0" w:rsidRDefault="006247F0" w:rsidP="00DD416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6247F0" w:rsidTr="00DD4165">
        <w:trPr>
          <w:trHeight w:val="66"/>
          <w:jc w:val="center"/>
        </w:trPr>
        <w:tc>
          <w:tcPr>
            <w:tcW w:w="436" w:type="dxa"/>
          </w:tcPr>
          <w:p w:rsidR="006247F0" w:rsidRDefault="006247F0" w:rsidP="00DD416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1494" w:type="dxa"/>
          </w:tcPr>
          <w:p w:rsidR="006247F0" w:rsidRDefault="006247F0" w:rsidP="00DD416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Фархутдинова </w:t>
            </w:r>
            <w:proofErr w:type="spellStart"/>
            <w:r>
              <w:rPr>
                <w:sz w:val="20"/>
              </w:rPr>
              <w:t>Фаузия</w:t>
            </w:r>
            <w:proofErr w:type="spellEnd"/>
          </w:p>
          <w:p w:rsidR="006247F0" w:rsidRDefault="006247F0" w:rsidP="00DD416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Бакировна</w:t>
            </w:r>
            <w:proofErr w:type="spellEnd"/>
          </w:p>
        </w:tc>
        <w:tc>
          <w:tcPr>
            <w:tcW w:w="1535" w:type="dxa"/>
          </w:tcPr>
          <w:p w:rsidR="006247F0" w:rsidRDefault="006247F0" w:rsidP="00DD416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Заместитель руководителя </w:t>
            </w:r>
          </w:p>
        </w:tc>
        <w:tc>
          <w:tcPr>
            <w:tcW w:w="1564" w:type="dxa"/>
          </w:tcPr>
          <w:p w:rsidR="006247F0" w:rsidRDefault="006247F0" w:rsidP="00DD416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6247F0" w:rsidRDefault="006247F0" w:rsidP="00DD4165">
            <w:pPr>
              <w:jc w:val="center"/>
              <w:rPr>
                <w:sz w:val="20"/>
              </w:rPr>
            </w:pPr>
            <w:r>
              <w:rPr>
                <w:sz w:val="20"/>
              </w:rPr>
              <w:t>71,5 кв.м.</w:t>
            </w:r>
          </w:p>
          <w:p w:rsidR="006247F0" w:rsidRDefault="006247F0" w:rsidP="00DD416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долевая, 1/2,</w:t>
            </w:r>
          </w:p>
          <w:p w:rsidR="006247F0" w:rsidRDefault="006247F0" w:rsidP="00DD416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Россия;</w:t>
            </w:r>
          </w:p>
          <w:p w:rsidR="006247F0" w:rsidRDefault="006247F0" w:rsidP="00DD416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  <w:p w:rsidR="006247F0" w:rsidRDefault="006247F0" w:rsidP="00DD4165">
            <w:pPr>
              <w:jc w:val="center"/>
              <w:rPr>
                <w:sz w:val="20"/>
              </w:rPr>
            </w:pPr>
            <w:r>
              <w:rPr>
                <w:sz w:val="20"/>
              </w:rPr>
              <w:t>86,3 кв.м.</w:t>
            </w:r>
          </w:p>
          <w:p w:rsidR="006247F0" w:rsidRDefault="006247F0" w:rsidP="00DD416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6247F0" w:rsidRDefault="006247F0" w:rsidP="00DD416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6" w:type="dxa"/>
          </w:tcPr>
          <w:p w:rsidR="006247F0" w:rsidRDefault="006247F0" w:rsidP="00DD416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0" w:type="dxa"/>
          </w:tcPr>
          <w:p w:rsidR="006247F0" w:rsidRDefault="006247F0" w:rsidP="00DD416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26" w:type="dxa"/>
          </w:tcPr>
          <w:p w:rsidR="006247F0" w:rsidRDefault="006247F0" w:rsidP="00DD416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87" w:type="dxa"/>
          </w:tcPr>
          <w:p w:rsidR="006247F0" w:rsidRDefault="006247F0" w:rsidP="00DD416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21" w:type="dxa"/>
          </w:tcPr>
          <w:p w:rsidR="006247F0" w:rsidRDefault="006247F0" w:rsidP="00DD416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32" w:type="dxa"/>
          </w:tcPr>
          <w:p w:rsidR="006247F0" w:rsidRDefault="006247F0" w:rsidP="00DD416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1080,509</w:t>
            </w:r>
          </w:p>
        </w:tc>
        <w:tc>
          <w:tcPr>
            <w:tcW w:w="1041" w:type="dxa"/>
          </w:tcPr>
          <w:p w:rsidR="006247F0" w:rsidRDefault="006247F0" w:rsidP="00DD416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31" w:type="dxa"/>
          </w:tcPr>
          <w:p w:rsidR="006247F0" w:rsidRDefault="006247F0" w:rsidP="00DD416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:rsidR="006247F0" w:rsidRDefault="006247F0" w:rsidP="006247F0"/>
    <w:p w:rsidR="002E1406" w:rsidRDefault="002E1406" w:rsidP="002E1406">
      <w:pPr>
        <w:jc w:val="center"/>
        <w:rPr>
          <w:b/>
          <w:sz w:val="26"/>
        </w:rPr>
      </w:pPr>
    </w:p>
    <w:p w:rsidR="00664CF4" w:rsidRDefault="00664CF4" w:rsidP="002E1406">
      <w:pPr>
        <w:jc w:val="center"/>
        <w:rPr>
          <w:b/>
          <w:sz w:val="26"/>
        </w:rPr>
      </w:pPr>
    </w:p>
    <w:p w:rsidR="003F30EA" w:rsidRDefault="003F30EA"/>
    <w:sectPr w:rsidR="003F30EA" w:rsidSect="0067532C">
      <w:pgSz w:w="15840" w:h="24480" w:code="3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7532C"/>
    <w:rsid w:val="000C08AE"/>
    <w:rsid w:val="00216C21"/>
    <w:rsid w:val="002E1406"/>
    <w:rsid w:val="003F30EA"/>
    <w:rsid w:val="004968C6"/>
    <w:rsid w:val="004A4B3B"/>
    <w:rsid w:val="006247F0"/>
    <w:rsid w:val="00664CF4"/>
    <w:rsid w:val="0067532C"/>
    <w:rsid w:val="00780DBB"/>
    <w:rsid w:val="008767CB"/>
    <w:rsid w:val="00AA0BAE"/>
    <w:rsid w:val="00C73BAC"/>
    <w:rsid w:val="00D27BE4"/>
    <w:rsid w:val="00EA4E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32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55A1D2-61E8-4928-B681-A13FD4B12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330</Words>
  <Characters>1884</Characters>
  <Application>Microsoft Office Word</Application>
  <DocSecurity>0</DocSecurity>
  <Lines>15</Lines>
  <Paragraphs>4</Paragraphs>
  <ScaleCrop>false</ScaleCrop>
  <Company/>
  <LinksUpToDate>false</LinksUpToDate>
  <CharactersWithSpaces>2210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</dc:creator>
  <cp:keywords/>
  <dc:description/>
  <cp:lastModifiedBy>User3</cp:lastModifiedBy>
  <cp:revision>3</cp:revision>
  <dcterms:created xsi:type="dcterms:W3CDTF">2013-03-28T09:49:00Z</dcterms:created>
  <dcterms:modified xsi:type="dcterms:W3CDTF">2013-10-24T07:43:00Z</dcterms:modified>
</cp:coreProperties>
</file>