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FA0364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  <w:bookmarkStart w:id="0" w:name="_GoBack"/>
      <w:bookmarkEnd w:id="0"/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E56ED3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Аганова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Дмитрия Петровича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C502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1C502B">
        <w:rPr>
          <w:rFonts w:ascii="Times New Roman" w:hAnsi="Times New Roman" w:cs="Times New Roman"/>
          <w:sz w:val="24"/>
          <w:szCs w:val="24"/>
        </w:rPr>
        <w:t xml:space="preserve"> отчетный период с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7938EB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1C502B">
        <w:rPr>
          <w:rFonts w:ascii="Times New Roman" w:hAnsi="Times New Roman" w:cs="Times New Roman"/>
          <w:sz w:val="24"/>
          <w:szCs w:val="24"/>
        </w:rPr>
        <w:t xml:space="preserve">  года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7938EB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1C502B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A2FC9" w:rsidRDefault="00FC73C0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98124116,83</w:t>
            </w:r>
          </w:p>
        </w:tc>
      </w:tr>
      <w:tr w:rsidR="00121115" w:rsidRPr="001C502B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56ED3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 xml:space="preserve">семьи: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  <w:r w:rsidRPr="001C502B">
              <w:rPr>
                <w:sz w:val="24"/>
                <w:szCs w:val="24"/>
              </w:rPr>
              <w:br/>
              <w:t xml:space="preserve">супруга (супруг)             </w:t>
            </w:r>
            <w:r w:rsidR="00E56ED3">
              <w:rPr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1C502B" w:rsidRPr="001C502B" w:rsidRDefault="00FC73C0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171462,76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276"/>
        <w:gridCol w:w="2348"/>
      </w:tblGrid>
      <w:tr w:rsidR="00121115" w:rsidRPr="001C502B" w:rsidTr="001C502B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BD587E" w:rsidRDefault="00BD587E" w:rsidP="001C502B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 </w:t>
            </w:r>
          </w:p>
          <w:p w:rsidR="00BD587E" w:rsidRDefault="00BD587E" w:rsidP="001C502B">
            <w:pPr>
              <w:pStyle w:val="ConsPlusCell"/>
              <w:rPr>
                <w:sz w:val="24"/>
                <w:szCs w:val="24"/>
              </w:rPr>
            </w:pPr>
          </w:p>
          <w:p w:rsidR="00BD587E" w:rsidRDefault="00BD587E" w:rsidP="00BD587E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 </w:t>
            </w:r>
          </w:p>
          <w:p w:rsidR="008C1E3D" w:rsidRDefault="008C1E3D" w:rsidP="00BD587E">
            <w:pPr>
              <w:pStyle w:val="ConsPlusCell"/>
              <w:rPr>
                <w:sz w:val="24"/>
                <w:szCs w:val="24"/>
              </w:rPr>
            </w:pPr>
          </w:p>
          <w:p w:rsidR="008C1E3D" w:rsidRDefault="008C1E3D" w:rsidP="00BD587E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  <w:p w:rsidR="008C1E3D" w:rsidRDefault="008C1E3D" w:rsidP="00BD587E">
            <w:pPr>
              <w:pStyle w:val="ConsPlusCell"/>
              <w:rPr>
                <w:sz w:val="24"/>
                <w:szCs w:val="24"/>
              </w:rPr>
            </w:pPr>
          </w:p>
          <w:p w:rsidR="008C1E3D" w:rsidRPr="001C502B" w:rsidRDefault="008C1E3D" w:rsidP="00BD587E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земельный</w:t>
            </w:r>
            <w:proofErr w:type="gramEnd"/>
            <w:r>
              <w:rPr>
                <w:sz w:val="24"/>
                <w:szCs w:val="24"/>
              </w:rPr>
              <w:t xml:space="preserve"> участок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7E" w:rsidRDefault="00BD587E" w:rsidP="00E24BFF">
            <w:pPr>
              <w:pStyle w:val="ConsPlusCell"/>
              <w:rPr>
                <w:sz w:val="24"/>
                <w:szCs w:val="24"/>
              </w:rPr>
            </w:pPr>
          </w:p>
          <w:p w:rsidR="00B608C2" w:rsidRDefault="00B608C2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3695,0</w:t>
            </w:r>
          </w:p>
          <w:p w:rsidR="00BD587E" w:rsidRDefault="00BD587E" w:rsidP="00E24BFF">
            <w:pPr>
              <w:pStyle w:val="ConsPlusCell"/>
              <w:rPr>
                <w:sz w:val="24"/>
                <w:szCs w:val="24"/>
              </w:rPr>
            </w:pPr>
          </w:p>
          <w:p w:rsidR="00C71FD8" w:rsidRDefault="006710B1" w:rsidP="00E24BF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2038,0 </w:t>
            </w:r>
          </w:p>
          <w:p w:rsidR="00BD587E" w:rsidRDefault="00BD587E" w:rsidP="00E24BFF">
            <w:pPr>
              <w:pStyle w:val="ConsPlusCell"/>
              <w:rPr>
                <w:sz w:val="24"/>
                <w:szCs w:val="24"/>
              </w:rPr>
            </w:pPr>
          </w:p>
          <w:p w:rsidR="006710B1" w:rsidRDefault="006710B1" w:rsidP="00E24BFF">
            <w:pPr>
              <w:pStyle w:val="ConsPlusCell"/>
              <w:rPr>
                <w:sz w:val="22"/>
                <w:szCs w:val="22"/>
              </w:rPr>
            </w:pPr>
            <w:r w:rsidRPr="006710B1">
              <w:rPr>
                <w:sz w:val="22"/>
                <w:szCs w:val="22"/>
              </w:rPr>
              <w:t xml:space="preserve">388,0 </w:t>
            </w:r>
          </w:p>
          <w:p w:rsidR="00BD587E" w:rsidRDefault="00BD587E" w:rsidP="00E24BFF">
            <w:pPr>
              <w:pStyle w:val="ConsPlusCell"/>
              <w:rPr>
                <w:sz w:val="22"/>
                <w:szCs w:val="22"/>
              </w:rPr>
            </w:pPr>
          </w:p>
          <w:p w:rsidR="006710B1" w:rsidRPr="006710B1" w:rsidRDefault="006710B1" w:rsidP="00BD587E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1307,0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7E" w:rsidRDefault="00BD587E" w:rsidP="00E82AF8">
            <w:pPr>
              <w:pStyle w:val="ConsPlusCell"/>
              <w:rPr>
                <w:sz w:val="24"/>
                <w:szCs w:val="24"/>
              </w:rPr>
            </w:pPr>
          </w:p>
          <w:p w:rsidR="00B608C2" w:rsidRDefault="00B608C2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D587E" w:rsidRDefault="00BD587E" w:rsidP="00E82AF8">
            <w:pPr>
              <w:pStyle w:val="ConsPlusCell"/>
              <w:rPr>
                <w:sz w:val="24"/>
                <w:szCs w:val="24"/>
              </w:rPr>
            </w:pPr>
          </w:p>
          <w:p w:rsidR="00BD587E" w:rsidRDefault="006710B1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BD587E" w:rsidRDefault="00BD587E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Default="006710B1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D587E" w:rsidRDefault="00BD587E" w:rsidP="00E82AF8">
            <w:pPr>
              <w:pStyle w:val="ConsPlusCell"/>
              <w:rPr>
                <w:sz w:val="24"/>
                <w:szCs w:val="24"/>
              </w:rPr>
            </w:pPr>
          </w:p>
          <w:p w:rsidR="006710B1" w:rsidRPr="001C502B" w:rsidRDefault="006710B1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7E" w:rsidRDefault="00BD587E" w:rsidP="00E82AF8">
            <w:pPr>
              <w:pStyle w:val="ConsPlusCell"/>
              <w:rPr>
                <w:sz w:val="24"/>
                <w:szCs w:val="24"/>
              </w:rPr>
            </w:pPr>
          </w:p>
          <w:p w:rsidR="00B608C2" w:rsidRDefault="00B608C2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BD587E">
              <w:rPr>
                <w:sz w:val="24"/>
                <w:szCs w:val="24"/>
              </w:rPr>
              <w:t xml:space="preserve"> (</w:t>
            </w:r>
            <w:proofErr w:type="spellStart"/>
            <w:r w:rsidR="00BD587E">
              <w:rPr>
                <w:sz w:val="24"/>
                <w:szCs w:val="24"/>
              </w:rPr>
              <w:t>общ.долевая</w:t>
            </w:r>
            <w:proofErr w:type="spellEnd"/>
            <w:r w:rsidR="00BD587E">
              <w:rPr>
                <w:sz w:val="24"/>
                <w:szCs w:val="24"/>
              </w:rPr>
              <w:t xml:space="preserve"> 47/200)</w:t>
            </w:r>
          </w:p>
          <w:p w:rsidR="006710B1" w:rsidRDefault="006710B1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BD587E">
              <w:rPr>
                <w:sz w:val="24"/>
                <w:szCs w:val="24"/>
              </w:rPr>
              <w:t xml:space="preserve"> (индивидуальная)</w:t>
            </w:r>
          </w:p>
          <w:p w:rsidR="00C71FD8" w:rsidRDefault="006710B1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BD587E" w:rsidRPr="006710B1">
              <w:rPr>
                <w:sz w:val="22"/>
                <w:szCs w:val="22"/>
              </w:rPr>
              <w:t xml:space="preserve"> (общ.долевая</w:t>
            </w:r>
            <w:r w:rsidR="00BD587E">
              <w:rPr>
                <w:sz w:val="22"/>
                <w:szCs w:val="22"/>
              </w:rPr>
              <w:t>,1/4)</w:t>
            </w:r>
          </w:p>
          <w:p w:rsidR="006710B1" w:rsidRPr="001C502B" w:rsidRDefault="006710B1" w:rsidP="00E82AF8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BD587E">
              <w:rPr>
                <w:sz w:val="22"/>
                <w:szCs w:val="22"/>
              </w:rPr>
              <w:t xml:space="preserve"> (индивидуальная)</w:t>
            </w: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1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Жилые дома:</w:t>
            </w:r>
          </w:p>
          <w:p w:rsidR="00121115" w:rsidRPr="001C502B" w:rsidRDefault="00406DDB" w:rsidP="00406DD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1" w:rsidRDefault="006710B1" w:rsidP="0084109F">
            <w:pPr>
              <w:pStyle w:val="ConsPlusCell"/>
              <w:rPr>
                <w:sz w:val="22"/>
                <w:szCs w:val="22"/>
              </w:rPr>
            </w:pPr>
          </w:p>
          <w:p w:rsidR="002D1A18" w:rsidRPr="006710B1" w:rsidRDefault="00406DDB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1" w:rsidRDefault="006710B1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0B1" w:rsidRDefault="006710B1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406DD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FF0C96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7E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Квартиры: </w:t>
            </w: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FF0C96" w:rsidRPr="001C502B">
              <w:rPr>
                <w:sz w:val="24"/>
                <w:szCs w:val="24"/>
              </w:rPr>
              <w:t xml:space="preserve">    </w:t>
            </w: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FF0C96" w:rsidRPr="001C502B" w:rsidRDefault="00BD587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квартира</w:t>
            </w:r>
            <w:proofErr w:type="gramEnd"/>
            <w:r w:rsidR="00FF0C96" w:rsidRPr="001C502B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7E" w:rsidRDefault="00BD587E" w:rsidP="00A97239">
            <w:pPr>
              <w:pStyle w:val="ConsPlusCell"/>
              <w:rPr>
                <w:sz w:val="24"/>
                <w:szCs w:val="24"/>
              </w:rPr>
            </w:pPr>
          </w:p>
          <w:p w:rsidR="0013660E" w:rsidRDefault="006710B1" w:rsidP="00A9723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62,1 </w:t>
            </w:r>
          </w:p>
          <w:p w:rsidR="00BD587E" w:rsidRDefault="00BD587E" w:rsidP="00A97239">
            <w:pPr>
              <w:pStyle w:val="ConsPlusCell"/>
              <w:rPr>
                <w:sz w:val="24"/>
                <w:szCs w:val="24"/>
              </w:rPr>
            </w:pPr>
          </w:p>
          <w:p w:rsidR="006710B1" w:rsidRPr="001C502B" w:rsidRDefault="006710B1" w:rsidP="008C1E3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149,0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7E" w:rsidRDefault="00BD587E" w:rsidP="00A64B1C">
            <w:pPr>
              <w:pStyle w:val="ConsPlusCell"/>
              <w:rPr>
                <w:sz w:val="24"/>
                <w:szCs w:val="24"/>
              </w:rPr>
            </w:pPr>
          </w:p>
          <w:p w:rsidR="0013660E" w:rsidRDefault="006710B1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D587E" w:rsidRDefault="00BD587E" w:rsidP="00A64B1C">
            <w:pPr>
              <w:pStyle w:val="ConsPlusCell"/>
              <w:rPr>
                <w:sz w:val="24"/>
                <w:szCs w:val="24"/>
              </w:rPr>
            </w:pPr>
          </w:p>
          <w:p w:rsidR="006710B1" w:rsidRPr="001C502B" w:rsidRDefault="006710B1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87E" w:rsidRDefault="00BD587E" w:rsidP="00A64B1C">
            <w:pPr>
              <w:pStyle w:val="ConsPlusCell"/>
              <w:rPr>
                <w:sz w:val="24"/>
                <w:szCs w:val="24"/>
              </w:rPr>
            </w:pPr>
          </w:p>
          <w:p w:rsidR="0013660E" w:rsidRDefault="006710B1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BD587E">
              <w:rPr>
                <w:sz w:val="24"/>
                <w:szCs w:val="24"/>
              </w:rPr>
              <w:t xml:space="preserve"> (индивидуальная)</w:t>
            </w:r>
          </w:p>
          <w:p w:rsidR="006710B1" w:rsidRPr="001C502B" w:rsidRDefault="006710B1" w:rsidP="00A64B1C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8C1E3D">
              <w:rPr>
                <w:sz w:val="24"/>
                <w:szCs w:val="24"/>
              </w:rPr>
              <w:t xml:space="preserve"> (индивидуальная)</w:t>
            </w: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1C502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имущество: </w:t>
            </w:r>
          </w:p>
          <w:p w:rsidR="00406DDB" w:rsidRDefault="00406DDB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объект</w:t>
            </w:r>
            <w:proofErr w:type="gramEnd"/>
            <w:r>
              <w:rPr>
                <w:sz w:val="24"/>
                <w:szCs w:val="24"/>
              </w:rPr>
              <w:t xml:space="preserve"> незавершенного строительства</w:t>
            </w: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</w:p>
          <w:p w:rsidR="001F1202" w:rsidRDefault="001F1202" w:rsidP="0084109F">
            <w:pPr>
              <w:pStyle w:val="ConsPlusCell"/>
              <w:rPr>
                <w:sz w:val="24"/>
                <w:szCs w:val="24"/>
              </w:rPr>
            </w:pP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</w:p>
          <w:p w:rsidR="009F6627" w:rsidRDefault="009F6627" w:rsidP="0084109F">
            <w:pPr>
              <w:pStyle w:val="ConsPlusCell"/>
              <w:rPr>
                <w:sz w:val="24"/>
                <w:szCs w:val="24"/>
              </w:rPr>
            </w:pP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</w:p>
          <w:p w:rsidR="0065453E" w:rsidRDefault="0065453E" w:rsidP="0084109F">
            <w:pPr>
              <w:pStyle w:val="ConsPlusCell"/>
              <w:rPr>
                <w:sz w:val="24"/>
                <w:szCs w:val="24"/>
              </w:rPr>
            </w:pPr>
          </w:p>
          <w:p w:rsidR="009F6627" w:rsidRDefault="009F6627" w:rsidP="0084109F">
            <w:pPr>
              <w:pStyle w:val="ConsPlusCell"/>
              <w:rPr>
                <w:sz w:val="24"/>
                <w:szCs w:val="24"/>
              </w:rPr>
            </w:pPr>
          </w:p>
          <w:p w:rsidR="0065453E" w:rsidRDefault="0065453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</w:p>
          <w:p w:rsidR="008E2BA2" w:rsidRDefault="008E2BA2" w:rsidP="0084109F">
            <w:pPr>
              <w:pStyle w:val="ConsPlusCell"/>
              <w:rPr>
                <w:sz w:val="24"/>
                <w:szCs w:val="24"/>
              </w:rPr>
            </w:pPr>
          </w:p>
          <w:p w:rsidR="008E2BA2" w:rsidRDefault="008E2BA2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</w:p>
          <w:p w:rsidR="008E2BA2" w:rsidRPr="001C502B" w:rsidRDefault="008E2BA2" w:rsidP="009F6627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</w:p>
          <w:p w:rsidR="00406DDB" w:rsidRDefault="00406DD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381,3</w:t>
            </w:r>
          </w:p>
          <w:p w:rsidR="00406DDB" w:rsidRDefault="00406DDB" w:rsidP="0084109F">
            <w:pPr>
              <w:pStyle w:val="ConsPlusCell"/>
              <w:rPr>
                <w:sz w:val="24"/>
                <w:szCs w:val="24"/>
              </w:rPr>
            </w:pPr>
          </w:p>
          <w:p w:rsidR="00406DDB" w:rsidRDefault="00406DDB" w:rsidP="0084109F">
            <w:pPr>
              <w:pStyle w:val="ConsPlusCell"/>
              <w:rPr>
                <w:sz w:val="24"/>
                <w:szCs w:val="24"/>
              </w:rPr>
            </w:pP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6710B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103,1 </w:t>
            </w: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BD587E" w:rsidRDefault="006710B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284,3 </w:t>
            </w: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6710B1" w:rsidRDefault="00406DD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32,3 </w:t>
            </w: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7A101A" w:rsidRDefault="007A101A" w:rsidP="007A101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83,4 </w:t>
            </w:r>
          </w:p>
          <w:p w:rsidR="009F6627" w:rsidRDefault="009F6627" w:rsidP="007A101A">
            <w:pPr>
              <w:pStyle w:val="ConsPlusCell"/>
              <w:rPr>
                <w:sz w:val="24"/>
                <w:szCs w:val="24"/>
              </w:rPr>
            </w:pPr>
          </w:p>
          <w:p w:rsidR="007A101A" w:rsidRDefault="007A101A" w:rsidP="007A101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426,6 </w:t>
            </w:r>
          </w:p>
          <w:p w:rsidR="009F6627" w:rsidRDefault="009F6627" w:rsidP="007A101A">
            <w:pPr>
              <w:pStyle w:val="ConsPlusCell"/>
              <w:rPr>
                <w:sz w:val="24"/>
                <w:szCs w:val="24"/>
              </w:rPr>
            </w:pPr>
          </w:p>
          <w:p w:rsidR="0065453E" w:rsidRDefault="0065453E" w:rsidP="007A101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291,9 </w:t>
            </w:r>
          </w:p>
          <w:p w:rsidR="009F6627" w:rsidRDefault="009F6627" w:rsidP="007A101A">
            <w:pPr>
              <w:pStyle w:val="ConsPlusCell"/>
              <w:rPr>
                <w:sz w:val="24"/>
                <w:szCs w:val="24"/>
              </w:rPr>
            </w:pPr>
          </w:p>
          <w:p w:rsidR="009F6627" w:rsidRDefault="009F6627" w:rsidP="007A101A">
            <w:pPr>
              <w:pStyle w:val="ConsPlusCell"/>
              <w:rPr>
                <w:sz w:val="24"/>
                <w:szCs w:val="24"/>
              </w:rPr>
            </w:pPr>
          </w:p>
          <w:p w:rsidR="0065453E" w:rsidRDefault="008E2BA2" w:rsidP="007A101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  <w:p w:rsidR="008E2BA2" w:rsidRDefault="008E2BA2" w:rsidP="007A101A">
            <w:pPr>
              <w:pStyle w:val="ConsPlusCell"/>
              <w:rPr>
                <w:sz w:val="24"/>
                <w:szCs w:val="24"/>
              </w:rPr>
            </w:pPr>
          </w:p>
          <w:p w:rsidR="008E2BA2" w:rsidRPr="001C502B" w:rsidRDefault="008E2BA2" w:rsidP="009F662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</w:p>
          <w:p w:rsidR="00406DDB" w:rsidRDefault="00406DD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406DDB" w:rsidRDefault="00406DDB" w:rsidP="0084109F">
            <w:pPr>
              <w:pStyle w:val="ConsPlusCell"/>
              <w:rPr>
                <w:sz w:val="24"/>
                <w:szCs w:val="24"/>
              </w:rPr>
            </w:pPr>
          </w:p>
          <w:p w:rsidR="00406DDB" w:rsidRDefault="00406DDB" w:rsidP="0084109F">
            <w:pPr>
              <w:pStyle w:val="ConsPlusCell"/>
              <w:rPr>
                <w:sz w:val="24"/>
                <w:szCs w:val="24"/>
              </w:rPr>
            </w:pP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6710B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710B1" w:rsidRDefault="006710B1" w:rsidP="0084109F">
            <w:pPr>
              <w:pStyle w:val="ConsPlusCell"/>
              <w:rPr>
                <w:sz w:val="24"/>
                <w:szCs w:val="24"/>
              </w:rPr>
            </w:pP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6710B1" w:rsidRDefault="006710B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710B1" w:rsidRDefault="006710B1" w:rsidP="0084109F">
            <w:pPr>
              <w:pStyle w:val="ConsPlusCell"/>
              <w:rPr>
                <w:sz w:val="24"/>
                <w:szCs w:val="24"/>
              </w:rPr>
            </w:pPr>
          </w:p>
          <w:p w:rsidR="00BD587E" w:rsidRDefault="00BD587E" w:rsidP="0084109F">
            <w:pPr>
              <w:pStyle w:val="ConsPlusCell"/>
              <w:rPr>
                <w:sz w:val="24"/>
                <w:szCs w:val="24"/>
              </w:rPr>
            </w:pPr>
          </w:p>
          <w:p w:rsidR="006710B1" w:rsidRDefault="006710B1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</w:p>
          <w:p w:rsidR="001F1202" w:rsidRDefault="001F1202" w:rsidP="0084109F">
            <w:pPr>
              <w:pStyle w:val="ConsPlusCell"/>
              <w:rPr>
                <w:sz w:val="24"/>
                <w:szCs w:val="24"/>
              </w:rPr>
            </w:pP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</w:p>
          <w:p w:rsidR="008E2BA2" w:rsidRDefault="008E2BA2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8E2BA2" w:rsidRDefault="008E2BA2" w:rsidP="0084109F">
            <w:pPr>
              <w:pStyle w:val="ConsPlusCell"/>
              <w:rPr>
                <w:sz w:val="24"/>
                <w:szCs w:val="24"/>
              </w:rPr>
            </w:pPr>
          </w:p>
          <w:p w:rsidR="009F6627" w:rsidRDefault="009F6627" w:rsidP="0084109F">
            <w:pPr>
              <w:pStyle w:val="ConsPlusCell"/>
              <w:rPr>
                <w:sz w:val="24"/>
                <w:szCs w:val="24"/>
              </w:rPr>
            </w:pPr>
          </w:p>
          <w:p w:rsidR="008E2BA2" w:rsidRDefault="008E2BA2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9F6627" w:rsidRDefault="009F6627" w:rsidP="0084109F">
            <w:pPr>
              <w:pStyle w:val="ConsPlusCell"/>
              <w:rPr>
                <w:sz w:val="24"/>
                <w:szCs w:val="24"/>
              </w:rPr>
            </w:pPr>
          </w:p>
          <w:p w:rsidR="008E2BA2" w:rsidRPr="001C502B" w:rsidRDefault="008E2BA2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</w:p>
          <w:p w:rsidR="00FA0595" w:rsidRDefault="00FA0595" w:rsidP="0084109F">
            <w:pPr>
              <w:pStyle w:val="ConsPlusCell"/>
              <w:rPr>
                <w:sz w:val="24"/>
                <w:szCs w:val="24"/>
              </w:rPr>
            </w:pPr>
          </w:p>
          <w:p w:rsidR="00406DDB" w:rsidRDefault="00406DDB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BD587E">
              <w:rPr>
                <w:sz w:val="24"/>
                <w:szCs w:val="24"/>
              </w:rPr>
              <w:t xml:space="preserve"> (индивидуальная)</w:t>
            </w:r>
          </w:p>
          <w:p w:rsidR="00406DDB" w:rsidRDefault="00406DDB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6710B1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BD587E">
              <w:rPr>
                <w:sz w:val="24"/>
                <w:szCs w:val="24"/>
              </w:rPr>
              <w:t xml:space="preserve"> (</w:t>
            </w:r>
            <w:proofErr w:type="spellStart"/>
            <w:r w:rsidR="00BD587E">
              <w:rPr>
                <w:sz w:val="24"/>
                <w:szCs w:val="24"/>
              </w:rPr>
              <w:t>общ.долевая</w:t>
            </w:r>
            <w:proofErr w:type="spellEnd"/>
            <w:r w:rsidR="00BD587E">
              <w:rPr>
                <w:sz w:val="24"/>
                <w:szCs w:val="24"/>
              </w:rPr>
              <w:t>, 607/1000)</w:t>
            </w:r>
          </w:p>
          <w:p w:rsidR="006710B1" w:rsidRDefault="006710B1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BD587E">
              <w:rPr>
                <w:sz w:val="24"/>
                <w:szCs w:val="24"/>
              </w:rPr>
              <w:t xml:space="preserve"> (</w:t>
            </w:r>
            <w:proofErr w:type="spellStart"/>
            <w:r w:rsidR="00BD587E">
              <w:rPr>
                <w:sz w:val="24"/>
                <w:szCs w:val="24"/>
              </w:rPr>
              <w:t>общ.долевая</w:t>
            </w:r>
            <w:proofErr w:type="spellEnd"/>
            <w:r w:rsidR="00BD587E">
              <w:rPr>
                <w:sz w:val="24"/>
                <w:szCs w:val="24"/>
              </w:rPr>
              <w:t>, 683/2500)</w:t>
            </w:r>
          </w:p>
          <w:p w:rsidR="006710B1" w:rsidRDefault="006710B1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BD587E">
              <w:rPr>
                <w:sz w:val="24"/>
                <w:szCs w:val="24"/>
              </w:rPr>
              <w:t xml:space="preserve"> (</w:t>
            </w:r>
            <w:proofErr w:type="spellStart"/>
            <w:r w:rsidR="00BD587E">
              <w:rPr>
                <w:sz w:val="24"/>
                <w:szCs w:val="24"/>
              </w:rPr>
              <w:t>общ.долевая</w:t>
            </w:r>
            <w:proofErr w:type="spellEnd"/>
            <w:r w:rsidR="00BD587E">
              <w:rPr>
                <w:sz w:val="24"/>
                <w:szCs w:val="24"/>
              </w:rPr>
              <w:t>, 683/2500)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9F6627">
              <w:rPr>
                <w:sz w:val="24"/>
                <w:szCs w:val="24"/>
              </w:rPr>
              <w:t xml:space="preserve"> (</w:t>
            </w:r>
            <w:proofErr w:type="spellStart"/>
            <w:r w:rsidR="009F6627">
              <w:rPr>
                <w:sz w:val="24"/>
                <w:szCs w:val="24"/>
              </w:rPr>
              <w:t>общ.долевая</w:t>
            </w:r>
            <w:proofErr w:type="spellEnd"/>
            <w:r w:rsidR="009F6627">
              <w:rPr>
                <w:sz w:val="24"/>
                <w:szCs w:val="24"/>
              </w:rPr>
              <w:t>, ¼)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9F6627">
              <w:rPr>
                <w:sz w:val="24"/>
                <w:szCs w:val="24"/>
              </w:rPr>
              <w:t xml:space="preserve"> (</w:t>
            </w:r>
            <w:proofErr w:type="spellStart"/>
            <w:r w:rsidR="009F6627">
              <w:rPr>
                <w:sz w:val="24"/>
                <w:szCs w:val="24"/>
              </w:rPr>
              <w:t>общ.долевая</w:t>
            </w:r>
            <w:proofErr w:type="spellEnd"/>
            <w:r w:rsidR="009F6627">
              <w:rPr>
                <w:sz w:val="24"/>
                <w:szCs w:val="24"/>
              </w:rPr>
              <w:t>, ¼)</w:t>
            </w:r>
          </w:p>
          <w:p w:rsidR="008E2BA2" w:rsidRDefault="008E2BA2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9F6627">
              <w:rPr>
                <w:sz w:val="24"/>
                <w:szCs w:val="24"/>
              </w:rPr>
              <w:t xml:space="preserve"> (</w:t>
            </w:r>
            <w:proofErr w:type="spellStart"/>
            <w:r w:rsidR="009F6627">
              <w:rPr>
                <w:sz w:val="24"/>
                <w:szCs w:val="24"/>
              </w:rPr>
              <w:t>общ.долевая</w:t>
            </w:r>
            <w:proofErr w:type="spellEnd"/>
            <w:r w:rsidR="009F6627">
              <w:rPr>
                <w:sz w:val="24"/>
                <w:szCs w:val="24"/>
              </w:rPr>
              <w:t>, 47/200)</w:t>
            </w:r>
          </w:p>
          <w:p w:rsidR="008E2BA2" w:rsidRDefault="008E2BA2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9F6627">
              <w:rPr>
                <w:sz w:val="24"/>
                <w:szCs w:val="24"/>
              </w:rPr>
              <w:t xml:space="preserve"> (индивидуальная)</w:t>
            </w:r>
          </w:p>
          <w:p w:rsidR="008E2BA2" w:rsidRPr="001C502B" w:rsidRDefault="008E2BA2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  <w:r w:rsidR="009F6627">
              <w:rPr>
                <w:sz w:val="24"/>
                <w:szCs w:val="24"/>
              </w:rPr>
              <w:t xml:space="preserve"> (индивидуальная)</w:t>
            </w:r>
          </w:p>
        </w:tc>
      </w:tr>
    </w:tbl>
    <w:p w:rsidR="00C00D1C" w:rsidRDefault="00C00D1C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2.2. Объекты недвижимого имущества,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находящиеся в пользовании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843"/>
        <w:gridCol w:w="1985"/>
      </w:tblGrid>
      <w:tr w:rsidR="00121115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Страна   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1C502B">
              <w:rPr>
                <w:sz w:val="24"/>
                <w:szCs w:val="24"/>
              </w:rPr>
              <w:t xml:space="preserve">участки: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</w:t>
            </w:r>
            <w:proofErr w:type="gramStart"/>
            <w:r w:rsidRPr="001C502B">
              <w:rPr>
                <w:sz w:val="24"/>
                <w:szCs w:val="24"/>
              </w:rPr>
              <w:t xml:space="preserve">дома:   </w:t>
            </w:r>
            <w:proofErr w:type="gramEnd"/>
            <w:r w:rsidRPr="001C502B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701" w:type="dxa"/>
          </w:tcPr>
          <w:p w:rsidR="00B4272F" w:rsidRPr="001C502B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149,0</w:t>
            </w:r>
          </w:p>
        </w:tc>
        <w:tc>
          <w:tcPr>
            <w:tcW w:w="1843" w:type="dxa"/>
          </w:tcPr>
          <w:p w:rsidR="00B4272F" w:rsidRPr="001C502B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B4272F" w:rsidRPr="001C502B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121115" w:rsidRPr="001C502B" w:rsidTr="00BF60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BF60BB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7A101A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Ин</w:t>
            </w:r>
            <w:r w:rsidR="007A101A">
              <w:rPr>
                <w:sz w:val="24"/>
                <w:szCs w:val="24"/>
              </w:rPr>
              <w:t xml:space="preserve">ое недвижимое       </w:t>
            </w:r>
            <w:r w:rsidR="007A101A">
              <w:rPr>
                <w:sz w:val="24"/>
                <w:szCs w:val="24"/>
              </w:rPr>
              <w:br/>
              <w:t>имущество:</w:t>
            </w:r>
          </w:p>
          <w:p w:rsidR="008E2BA2" w:rsidRDefault="007A101A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  <w:p w:rsidR="0071127D" w:rsidRDefault="007A101A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  <w:r w:rsidR="00EA690E" w:rsidRPr="001C502B">
              <w:rPr>
                <w:sz w:val="24"/>
                <w:szCs w:val="24"/>
              </w:rPr>
              <w:t xml:space="preserve">    </w:t>
            </w:r>
          </w:p>
          <w:p w:rsidR="0071127D" w:rsidRDefault="0071127D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  <w:r w:rsidR="00EA690E" w:rsidRPr="001C502B">
              <w:rPr>
                <w:sz w:val="24"/>
                <w:szCs w:val="24"/>
              </w:rPr>
              <w:t xml:space="preserve">  </w:t>
            </w:r>
          </w:p>
          <w:p w:rsidR="00EA690E" w:rsidRPr="001C502B" w:rsidRDefault="0071127D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нежилое</w:t>
            </w:r>
            <w:proofErr w:type="gramEnd"/>
            <w:r>
              <w:rPr>
                <w:sz w:val="24"/>
                <w:szCs w:val="24"/>
              </w:rPr>
              <w:t xml:space="preserve"> помещение</w:t>
            </w:r>
            <w:r w:rsidR="00EA690E"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</w:tcPr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</w:p>
          <w:p w:rsidR="008E2BA2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316,6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47,0 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32,4</w:t>
            </w:r>
          </w:p>
          <w:p w:rsidR="0071127D" w:rsidRDefault="0071127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</w:t>
            </w:r>
          </w:p>
          <w:p w:rsidR="0071127D" w:rsidRPr="001C502B" w:rsidRDefault="0071127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103,9</w:t>
            </w:r>
          </w:p>
        </w:tc>
        <w:tc>
          <w:tcPr>
            <w:tcW w:w="1843" w:type="dxa"/>
          </w:tcPr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</w:p>
          <w:p w:rsidR="008E2BA2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1127D" w:rsidRDefault="0071127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71127D" w:rsidRPr="001C502B" w:rsidRDefault="0071127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985" w:type="dxa"/>
          </w:tcPr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</w:p>
          <w:p w:rsidR="008E2BA2" w:rsidRDefault="007A101A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</w:p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</w:p>
          <w:p w:rsidR="0071127D" w:rsidRDefault="0071127D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</w:p>
          <w:p w:rsidR="0071127D" w:rsidRPr="001C502B" w:rsidRDefault="0071127D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7A101A" w:rsidRPr="001C502B" w:rsidRDefault="008E2BA2" w:rsidP="008E2BA2">
            <w:pPr>
              <w:widowControl/>
              <w:shd w:val="clear" w:color="auto" w:fill="FFFFFF"/>
              <w:autoSpaceDE/>
              <w:autoSpaceDN/>
              <w:adjustRightInd/>
              <w:outlineLvl w:val="2"/>
              <w:rPr>
                <w:sz w:val="24"/>
                <w:szCs w:val="24"/>
              </w:rPr>
            </w:pPr>
            <w:r>
              <w:t xml:space="preserve"> </w:t>
            </w:r>
            <w:hyperlink r:id="rId5" w:tgtFrame="_blank" w:history="1"/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1A" w:rsidRPr="001C502B" w:rsidRDefault="007A101A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1C502B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01A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  <w:p w:rsidR="00121115" w:rsidRPr="001C502B" w:rsidRDefault="007A101A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Катер </w:t>
            </w:r>
            <w:r>
              <w:rPr>
                <w:sz w:val="24"/>
                <w:szCs w:val="24"/>
                <w:lang w:val="en-US"/>
              </w:rPr>
              <w:t>CRUISERS SPORT SERIES</w:t>
            </w:r>
            <w:r w:rsidR="00121115" w:rsidRPr="001C502B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7A101A" w:rsidRPr="007A101A" w:rsidRDefault="007A101A" w:rsidP="002A2FC9">
            <w:pPr>
              <w:pStyle w:val="ConsPlusCel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Аганов</w:t>
            </w:r>
            <w:proofErr w:type="spellEnd"/>
            <w:r>
              <w:rPr>
                <w:sz w:val="24"/>
                <w:szCs w:val="24"/>
              </w:rPr>
              <w:t xml:space="preserve"> Д.П.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1C502B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8E2BA2" w:rsidRDefault="008E2BA2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201</w:t>
      </w:r>
      <w:r w:rsidR="008E2BA2">
        <w:rPr>
          <w:sz w:val="24"/>
          <w:szCs w:val="24"/>
        </w:rPr>
        <w:t>7</w:t>
      </w:r>
      <w:r w:rsidRPr="001C502B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402F"/>
    <w:rsid w:val="00061C20"/>
    <w:rsid w:val="00071B9D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E1744"/>
    <w:rsid w:val="001E5108"/>
    <w:rsid w:val="001F1202"/>
    <w:rsid w:val="00206ADE"/>
    <w:rsid w:val="00217B97"/>
    <w:rsid w:val="002332C3"/>
    <w:rsid w:val="00236307"/>
    <w:rsid w:val="002372F4"/>
    <w:rsid w:val="00246FB4"/>
    <w:rsid w:val="00253039"/>
    <w:rsid w:val="00260576"/>
    <w:rsid w:val="00276DED"/>
    <w:rsid w:val="00280813"/>
    <w:rsid w:val="00282D9B"/>
    <w:rsid w:val="00290E49"/>
    <w:rsid w:val="002A2007"/>
    <w:rsid w:val="002A2FC9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2A9F"/>
    <w:rsid w:val="003F6E7C"/>
    <w:rsid w:val="00400858"/>
    <w:rsid w:val="00400C56"/>
    <w:rsid w:val="00406DDB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76B4C"/>
    <w:rsid w:val="00480380"/>
    <w:rsid w:val="00482CCC"/>
    <w:rsid w:val="00485DFC"/>
    <w:rsid w:val="00495041"/>
    <w:rsid w:val="00496356"/>
    <w:rsid w:val="004A23CE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5453E"/>
    <w:rsid w:val="006656A3"/>
    <w:rsid w:val="006704C8"/>
    <w:rsid w:val="006710B1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127D"/>
    <w:rsid w:val="007158BD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38EB"/>
    <w:rsid w:val="00795C41"/>
    <w:rsid w:val="007A101A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95C7E"/>
    <w:rsid w:val="008A0B16"/>
    <w:rsid w:val="008A6EA8"/>
    <w:rsid w:val="008B2EC9"/>
    <w:rsid w:val="008B313F"/>
    <w:rsid w:val="008C1E3D"/>
    <w:rsid w:val="008C2676"/>
    <w:rsid w:val="008D2B3D"/>
    <w:rsid w:val="008D64E7"/>
    <w:rsid w:val="008E2BA2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9F6627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22846"/>
    <w:rsid w:val="00B31A25"/>
    <w:rsid w:val="00B321AA"/>
    <w:rsid w:val="00B3759A"/>
    <w:rsid w:val="00B37AD7"/>
    <w:rsid w:val="00B40385"/>
    <w:rsid w:val="00B4272F"/>
    <w:rsid w:val="00B45984"/>
    <w:rsid w:val="00B47D8A"/>
    <w:rsid w:val="00B531FA"/>
    <w:rsid w:val="00B568A7"/>
    <w:rsid w:val="00B608C2"/>
    <w:rsid w:val="00B71081"/>
    <w:rsid w:val="00B72C03"/>
    <w:rsid w:val="00B755BF"/>
    <w:rsid w:val="00B766BD"/>
    <w:rsid w:val="00B842D4"/>
    <w:rsid w:val="00B9051B"/>
    <w:rsid w:val="00B937E9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587E"/>
    <w:rsid w:val="00BD7BCA"/>
    <w:rsid w:val="00BE081D"/>
    <w:rsid w:val="00BE6702"/>
    <w:rsid w:val="00BF1719"/>
    <w:rsid w:val="00BF50EF"/>
    <w:rsid w:val="00BF5ACB"/>
    <w:rsid w:val="00BF60BB"/>
    <w:rsid w:val="00C00C29"/>
    <w:rsid w:val="00C00D1C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56ED3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51AAC"/>
    <w:rsid w:val="00F632D0"/>
    <w:rsid w:val="00F66C09"/>
    <w:rsid w:val="00F73698"/>
    <w:rsid w:val="00F75248"/>
    <w:rsid w:val="00F9357C"/>
    <w:rsid w:val="00F942FE"/>
    <w:rsid w:val="00F964FC"/>
    <w:rsid w:val="00F96A90"/>
    <w:rsid w:val="00FA0364"/>
    <w:rsid w:val="00FA0595"/>
    <w:rsid w:val="00FA6596"/>
    <w:rsid w:val="00FB2A73"/>
    <w:rsid w:val="00FB380A"/>
    <w:rsid w:val="00FB6B43"/>
    <w:rsid w:val="00FC1EA6"/>
    <w:rsid w:val="00FC39BB"/>
    <w:rsid w:val="00FC39D0"/>
    <w:rsid w:val="00FC73C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2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google.ru/url?sa=t&amp;rct=j&amp;q=&amp;esrc=s&amp;source=web&amp;cd=7&amp;cad=rja&amp;uact=8&amp;sqi=2&amp;ved=0ahUKEwjOvPu6gt3SAhUFBSwKHTlXD74QFgg0MAY&amp;url=http%3A%2F%2Fwww.porsche.com%2Frussia%2Fmodels%2Fpanamera%2Fpanamera-4s%2F&amp;usg=AFQjCNH5kmNFsIMsPPFPltjhm9Rhm81lnQ&amp;bvm=bv.149760088,d.bG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6CA74-C5BB-4343-BB1E-9D53015F0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674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14</cp:revision>
  <cp:lastPrinted>2016-04-08T04:17:00Z</cp:lastPrinted>
  <dcterms:created xsi:type="dcterms:W3CDTF">2017-03-17T07:38:00Z</dcterms:created>
  <dcterms:modified xsi:type="dcterms:W3CDTF">2018-04-18T08:16:00Z</dcterms:modified>
</cp:coreProperties>
</file>