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82B" w:rsidRDefault="0041082B" w:rsidP="0041082B">
      <w:pPr>
        <w:pStyle w:val="1"/>
        <w:shd w:val="clear" w:color="auto" w:fill="FFFFFF"/>
        <w:spacing w:before="0" w:after="225" w:line="615" w:lineRule="atLeast"/>
        <w:rPr>
          <w:rFonts w:ascii="PT Sans Narrow" w:hAnsi="PT Sans Narrow"/>
          <w:b w:val="0"/>
          <w:bCs w:val="0"/>
          <w:color w:val="52B2D8"/>
          <w:sz w:val="62"/>
          <w:szCs w:val="62"/>
        </w:rPr>
      </w:pPr>
      <w:r>
        <w:rPr>
          <w:rFonts w:ascii="PT Sans Narrow" w:hAnsi="PT Sans Narrow"/>
          <w:b w:val="0"/>
          <w:bCs w:val="0"/>
          <w:color w:val="52B2D8"/>
          <w:sz w:val="62"/>
          <w:szCs w:val="62"/>
        </w:rPr>
        <w:t>2014</w:t>
      </w:r>
    </w:p>
    <w:p w:rsidR="0041082B" w:rsidRDefault="0041082B" w:rsidP="0041082B">
      <w:pPr>
        <w:pStyle w:val="a3"/>
        <w:shd w:val="clear" w:color="auto" w:fill="FFFFFF"/>
        <w:spacing w:before="0" w:beforeAutospacing="0" w:after="225" w:afterAutospacing="0"/>
        <w:rPr>
          <w:rFonts w:ascii="PT Sans Narrow" w:hAnsi="PT Sans Narrow"/>
          <w:color w:val="000000"/>
        </w:rPr>
      </w:pPr>
      <w:r>
        <w:rPr>
          <w:rFonts w:ascii="PT Sans Narrow" w:hAnsi="PT Sans Narrow"/>
          <w:color w:val="000000"/>
        </w:rPr>
        <w:t>Сведения о доходах, расходах, об имуществе и обязательствах имущественного характера в отношении лиц, замещающих в Сакском районном совете должности муниципальной службы,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 же их супруги (супруга) и несовершеннолетних детей за отчетный период с 01 января 2014 года по 31 декабря 2014 года:</w:t>
      </w:r>
    </w:p>
    <w:p w:rsidR="0041082B" w:rsidRDefault="0041082B" w:rsidP="0041082B">
      <w:pPr>
        <w:pStyle w:val="a3"/>
        <w:shd w:val="clear" w:color="auto" w:fill="FFFFFF"/>
        <w:spacing w:before="225" w:beforeAutospacing="0" w:after="225" w:afterAutospacing="0"/>
        <w:rPr>
          <w:rFonts w:ascii="PT Sans Narrow" w:hAnsi="PT Sans Narrow"/>
          <w:color w:val="000000"/>
        </w:rPr>
      </w:pPr>
      <w:r>
        <w:rPr>
          <w:rFonts w:ascii="PT Sans Narrow" w:hAnsi="PT Sans Narrow"/>
          <w:color w:val="000000"/>
          <w:u w:val="single"/>
        </w:rPr>
        <w:t>председателя Сакского районного совета Россоловского Николая Дмитриевича:</w:t>
      </w:r>
      <w:r>
        <w:rPr>
          <w:rFonts w:ascii="PT Sans Narrow" w:hAnsi="PT Sans Narrow"/>
          <w:color w:val="000000"/>
        </w:rPr>
        <w:br/>
        <w:t>1. Объекты недвижимого имущества, принадлежащие лицу, замещающему муниципальную должность:</w:t>
      </w:r>
      <w:r>
        <w:rPr>
          <w:rFonts w:ascii="PT Sans Narrow" w:hAnsi="PT Sans Narrow"/>
          <w:color w:val="000000"/>
        </w:rPr>
        <w:br/>
        <w:t>вид объекта – квартира</w:t>
      </w:r>
      <w:r>
        <w:rPr>
          <w:rFonts w:ascii="PT Sans Narrow" w:hAnsi="PT Sans Narrow"/>
          <w:color w:val="000000"/>
        </w:rPr>
        <w:br/>
        <w:t>вид собственности – общая долевая 1/4</w:t>
      </w:r>
      <w:r>
        <w:rPr>
          <w:rFonts w:ascii="PT Sans Narrow" w:hAnsi="PT Sans Narrow"/>
          <w:color w:val="000000"/>
        </w:rPr>
        <w:br/>
        <w:t>площадь (кв.м.) – 73,9</w:t>
      </w:r>
      <w:r>
        <w:rPr>
          <w:rFonts w:ascii="PT Sans Narrow" w:hAnsi="PT Sans Narrow"/>
          <w:color w:val="000000"/>
        </w:rPr>
        <w:br/>
        <w:t>страна расположения - Россия</w:t>
      </w:r>
      <w:r>
        <w:rPr>
          <w:rFonts w:ascii="PT Sans Narrow" w:hAnsi="PT Sans Narrow"/>
          <w:color w:val="000000"/>
        </w:rPr>
        <w:br/>
        <w:t>объекты недвижимого имущества находящиеся в пользовании лица, замещающего муниципальную должность: не имеет</w:t>
      </w:r>
      <w:r>
        <w:rPr>
          <w:rFonts w:ascii="PT Sans Narrow" w:hAnsi="PT Sans Narrow"/>
          <w:color w:val="000000"/>
        </w:rPr>
        <w:br/>
        <w:t>2. Транспортные средства (вид, марка)</w:t>
      </w:r>
      <w:r>
        <w:rPr>
          <w:rFonts w:ascii="PT Sans Narrow" w:hAnsi="PT Sans Narrow"/>
          <w:color w:val="000000"/>
        </w:rPr>
        <w:br/>
        <w:t>легковой автомобиль (индивидуальна¬я) - Маzdа 6</w:t>
      </w:r>
      <w:r>
        <w:rPr>
          <w:rFonts w:ascii="PT Sans Narrow" w:hAnsi="PT Sans Narrow"/>
          <w:color w:val="000000"/>
        </w:rPr>
        <w:br/>
        <w:t>легковой автомобиль (индивидуальна¬я) - Тоуоta Land Сгuіsег 120</w:t>
      </w:r>
      <w:r>
        <w:rPr>
          <w:rFonts w:ascii="PT Sans Narrow" w:hAnsi="PT Sans Narrow"/>
          <w:color w:val="000000"/>
        </w:rPr>
        <w:br/>
        <w:t>3. Декларируемый годовой доход – 789068,69 руб.</w:t>
      </w:r>
      <w:r>
        <w:rPr>
          <w:rFonts w:ascii="PT Sans Narrow" w:hAnsi="PT Sans Narrow"/>
          <w:color w:val="000000"/>
        </w:rPr>
        <w:br/>
        <w:t>4.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– нет</w:t>
      </w:r>
      <w:r>
        <w:rPr>
          <w:rFonts w:ascii="PT Sans Narrow" w:hAnsi="PT Sans Narrow"/>
          <w:color w:val="000000"/>
        </w:rPr>
        <w:br/>
      </w:r>
      <w:r>
        <w:rPr>
          <w:rFonts w:ascii="PT Sans Narrow" w:hAnsi="PT Sans Narrow"/>
          <w:color w:val="000000"/>
          <w:u w:val="single"/>
        </w:rPr>
        <w:t> супруги:</w:t>
      </w:r>
      <w:r>
        <w:rPr>
          <w:rFonts w:ascii="PT Sans Narrow" w:hAnsi="PT Sans Narrow"/>
          <w:color w:val="000000"/>
        </w:rPr>
        <w:br/>
        <w:t>1. Объекты недвижимого имущества, принадлежащие супруге:</w:t>
      </w:r>
      <w:r>
        <w:rPr>
          <w:rFonts w:ascii="PT Sans Narrow" w:hAnsi="PT Sans Narrow"/>
          <w:color w:val="000000"/>
        </w:rPr>
        <w:br/>
        <w:t>вид объекта – квартира</w:t>
      </w:r>
      <w:r>
        <w:rPr>
          <w:rFonts w:ascii="PT Sans Narrow" w:hAnsi="PT Sans Narrow"/>
          <w:color w:val="000000"/>
        </w:rPr>
        <w:br/>
        <w:t>вид собственности – общая долевая 1/4</w:t>
      </w:r>
      <w:r>
        <w:rPr>
          <w:rFonts w:ascii="PT Sans Narrow" w:hAnsi="PT Sans Narrow"/>
          <w:color w:val="000000"/>
        </w:rPr>
        <w:br/>
        <w:t>площадь (кв.м.) – 73,9</w:t>
      </w:r>
      <w:r>
        <w:rPr>
          <w:rFonts w:ascii="PT Sans Narrow" w:hAnsi="PT Sans Narrow"/>
          <w:color w:val="000000"/>
        </w:rPr>
        <w:br/>
        <w:t>страна расположения - Россия</w:t>
      </w:r>
      <w:r>
        <w:rPr>
          <w:rFonts w:ascii="PT Sans Narrow" w:hAnsi="PT Sans Narrow"/>
          <w:color w:val="000000"/>
        </w:rPr>
        <w:br/>
        <w:t>объекты недвижимого имущества находящиеся в пользовании супруги: не имеет</w:t>
      </w:r>
      <w:r>
        <w:rPr>
          <w:rFonts w:ascii="PT Sans Narrow" w:hAnsi="PT Sans Narrow"/>
          <w:color w:val="000000"/>
        </w:rPr>
        <w:br/>
        <w:t>2. Транспортные средства (вид, марка) - нет</w:t>
      </w:r>
      <w:r>
        <w:rPr>
          <w:rFonts w:ascii="PT Sans Narrow" w:hAnsi="PT Sans Narrow"/>
          <w:color w:val="000000"/>
        </w:rPr>
        <w:br/>
        <w:t>3. Декларируемый годовой доход – 45588,88 руб.</w:t>
      </w:r>
      <w:r>
        <w:rPr>
          <w:rFonts w:ascii="PT Sans Narrow" w:hAnsi="PT Sans Narrow"/>
          <w:color w:val="000000"/>
        </w:rPr>
        <w:br/>
        <w:t>4.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– нет</w:t>
      </w:r>
    </w:p>
    <w:p w:rsidR="0041082B" w:rsidRDefault="0041082B">
      <w:pPr>
        <w:spacing w:after="0" w:line="240" w:lineRule="auto"/>
        <w:rPr>
          <w:rFonts w:ascii="PT Sans Narrow" w:eastAsia="Times New Roman" w:hAnsi="PT Sans Narrow"/>
          <w:color w:val="000000"/>
          <w:szCs w:val="24"/>
          <w:u w:val="single"/>
          <w:lang w:eastAsia="ru-RU"/>
        </w:rPr>
      </w:pPr>
      <w:r>
        <w:rPr>
          <w:rFonts w:ascii="PT Sans Narrow" w:hAnsi="PT Sans Narrow"/>
          <w:color w:val="000000"/>
          <w:u w:val="single"/>
        </w:rPr>
        <w:br w:type="page"/>
      </w:r>
    </w:p>
    <w:p w:rsidR="0041082B" w:rsidRDefault="0041082B" w:rsidP="0041082B">
      <w:pPr>
        <w:pStyle w:val="a3"/>
        <w:shd w:val="clear" w:color="auto" w:fill="FFFFFF"/>
        <w:spacing w:before="225" w:beforeAutospacing="0" w:after="225" w:afterAutospacing="0"/>
        <w:rPr>
          <w:rFonts w:ascii="PT Sans Narrow" w:hAnsi="PT Sans Narrow"/>
          <w:color w:val="000000"/>
        </w:rPr>
      </w:pPr>
      <w:r>
        <w:rPr>
          <w:rFonts w:ascii="PT Sans Narrow" w:hAnsi="PT Sans Narrow"/>
          <w:color w:val="000000"/>
          <w:u w:val="single"/>
        </w:rPr>
        <w:lastRenderedPageBreak/>
        <w:t> заместителя председателя Сакского районного совета Хаджиева Владислава Викторовича:</w:t>
      </w:r>
      <w:r>
        <w:rPr>
          <w:rFonts w:ascii="PT Sans Narrow" w:hAnsi="PT Sans Narrow"/>
          <w:color w:val="000000"/>
        </w:rPr>
        <w:br/>
        <w:t>1. Объекты недвижимого имущества, принадлежащие лицу, замещающему муниципальную должность:</w:t>
      </w:r>
      <w:r>
        <w:rPr>
          <w:rFonts w:ascii="PT Sans Narrow" w:hAnsi="PT Sans Narrow"/>
          <w:color w:val="000000"/>
        </w:rPr>
        <w:br/>
        <w:t>вид объекта –земельный участок (индивидуальное жилищное строительство)</w:t>
      </w:r>
      <w:r>
        <w:rPr>
          <w:rFonts w:ascii="PT Sans Narrow" w:hAnsi="PT Sans Narrow"/>
          <w:color w:val="000000"/>
        </w:rPr>
        <w:br/>
        <w:t>вид собственности – индивидуальная</w:t>
      </w:r>
      <w:r>
        <w:rPr>
          <w:rFonts w:ascii="PT Sans Narrow" w:hAnsi="PT Sans Narrow"/>
          <w:color w:val="000000"/>
        </w:rPr>
        <w:br/>
        <w:t>площадь - 1096 (кв.м)</w:t>
      </w:r>
      <w:r>
        <w:rPr>
          <w:rFonts w:ascii="PT Sans Narrow" w:hAnsi="PT Sans Narrow"/>
          <w:color w:val="000000"/>
        </w:rPr>
        <w:br/>
        <w:t>страна расположения – Россия</w:t>
      </w:r>
      <w:r>
        <w:rPr>
          <w:rFonts w:ascii="PT Sans Narrow" w:hAnsi="PT Sans Narrow"/>
          <w:color w:val="000000"/>
        </w:rPr>
        <w:br/>
        <w:t>вид объекта –земельный участок (для ведения садоводства)</w:t>
      </w:r>
      <w:r>
        <w:rPr>
          <w:rFonts w:ascii="PT Sans Narrow" w:hAnsi="PT Sans Narrow"/>
          <w:color w:val="000000"/>
        </w:rPr>
        <w:br/>
        <w:t>вид собственности – индивидуальная</w:t>
      </w:r>
      <w:r>
        <w:rPr>
          <w:rFonts w:ascii="PT Sans Narrow" w:hAnsi="PT Sans Narrow"/>
          <w:color w:val="000000"/>
        </w:rPr>
        <w:br/>
        <w:t>площадь - 663 (кв.м)</w:t>
      </w:r>
      <w:r>
        <w:rPr>
          <w:rFonts w:ascii="PT Sans Narrow" w:hAnsi="PT Sans Narrow"/>
          <w:color w:val="000000"/>
        </w:rPr>
        <w:br/>
        <w:t>страна расположения – Россия</w:t>
      </w:r>
      <w:r>
        <w:rPr>
          <w:rFonts w:ascii="PT Sans Narrow" w:hAnsi="PT Sans Narrow"/>
          <w:color w:val="000000"/>
        </w:rPr>
        <w:br/>
        <w:t>вид объекта – жилой дом</w:t>
      </w:r>
      <w:r>
        <w:rPr>
          <w:rFonts w:ascii="PT Sans Narrow" w:hAnsi="PT Sans Narrow"/>
          <w:color w:val="000000"/>
        </w:rPr>
        <w:br/>
        <w:t>вид собственности – индивидуальная</w:t>
      </w:r>
      <w:r>
        <w:rPr>
          <w:rFonts w:ascii="PT Sans Narrow" w:hAnsi="PT Sans Narrow"/>
          <w:color w:val="000000"/>
        </w:rPr>
        <w:br/>
        <w:t>площадь (кв.м.) -143,2</w:t>
      </w:r>
      <w:r>
        <w:rPr>
          <w:rFonts w:ascii="PT Sans Narrow" w:hAnsi="PT Sans Narrow"/>
          <w:color w:val="000000"/>
        </w:rPr>
        <w:br/>
        <w:t>страна расположения – Россия</w:t>
      </w:r>
      <w:r>
        <w:rPr>
          <w:rFonts w:ascii="PT Sans Narrow" w:hAnsi="PT Sans Narrow"/>
          <w:color w:val="000000"/>
        </w:rPr>
        <w:br/>
        <w:t>объекты недвижимого имущества находящиеся в пользовании лица, замещающего муниципальную должность: - нет</w:t>
      </w:r>
      <w:r>
        <w:rPr>
          <w:rFonts w:ascii="PT Sans Narrow" w:hAnsi="PT Sans Narrow"/>
          <w:color w:val="000000"/>
        </w:rPr>
        <w:br/>
        <w:t>2. Транспортные средства (вид, марка)</w:t>
      </w:r>
      <w:r>
        <w:rPr>
          <w:rFonts w:ascii="PT Sans Narrow" w:hAnsi="PT Sans Narrow"/>
          <w:color w:val="000000"/>
        </w:rPr>
        <w:br/>
        <w:t>легковой автомобиль (индивидуальна¬я) - -chevrolet lacceti nf</w:t>
      </w:r>
      <w:r>
        <w:rPr>
          <w:rFonts w:ascii="PT Sans Narrow" w:hAnsi="PT Sans Narrow"/>
          <w:color w:val="000000"/>
        </w:rPr>
        <w:br/>
        <w:t>3. Декларируемый годовой доход – 362131,6 руб.</w:t>
      </w:r>
      <w:r>
        <w:rPr>
          <w:rFonts w:ascii="PT Sans Narrow" w:hAnsi="PT Sans Narrow"/>
          <w:color w:val="000000"/>
        </w:rPr>
        <w:br/>
        <w:t>4.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– нет</w:t>
      </w:r>
      <w:r>
        <w:rPr>
          <w:rFonts w:ascii="PT Sans Narrow" w:hAnsi="PT Sans Narrow"/>
          <w:color w:val="000000"/>
        </w:rPr>
        <w:br/>
      </w:r>
      <w:r>
        <w:rPr>
          <w:rFonts w:ascii="PT Sans Narrow" w:hAnsi="PT Sans Narrow"/>
          <w:color w:val="000000"/>
          <w:u w:val="single"/>
        </w:rPr>
        <w:t> супруги:</w:t>
      </w:r>
      <w:r>
        <w:rPr>
          <w:rFonts w:ascii="PT Sans Narrow" w:hAnsi="PT Sans Narrow"/>
          <w:color w:val="000000"/>
        </w:rPr>
        <w:br/>
        <w:t>1. Объекты недвижимого имущества, принадлежащие супруге:</w:t>
      </w:r>
      <w:r>
        <w:rPr>
          <w:rFonts w:ascii="PT Sans Narrow" w:hAnsi="PT Sans Narrow"/>
          <w:color w:val="000000"/>
        </w:rPr>
        <w:br/>
        <w:t>вид объекта – земельный участок</w:t>
      </w:r>
      <w:r>
        <w:rPr>
          <w:rFonts w:ascii="PT Sans Narrow" w:hAnsi="PT Sans Narrow"/>
          <w:color w:val="000000"/>
        </w:rPr>
        <w:br/>
        <w:t>вид собственности – индивидуальная¬</w:t>
      </w:r>
      <w:r>
        <w:rPr>
          <w:rFonts w:ascii="PT Sans Narrow" w:hAnsi="PT Sans Narrow"/>
          <w:color w:val="000000"/>
        </w:rPr>
        <w:br/>
        <w:t>площадь - 20000 (кв.м)</w:t>
      </w:r>
      <w:r>
        <w:rPr>
          <w:rFonts w:ascii="PT Sans Narrow" w:hAnsi="PT Sans Narrow"/>
          <w:color w:val="000000"/>
        </w:rPr>
        <w:br/>
        <w:t>страна расположения – Россия</w:t>
      </w:r>
      <w:r>
        <w:rPr>
          <w:rFonts w:ascii="PT Sans Narrow" w:hAnsi="PT Sans Narrow"/>
          <w:color w:val="000000"/>
        </w:rPr>
        <w:br/>
        <w:t>вид объекта – земельный участок</w:t>
      </w:r>
      <w:r>
        <w:rPr>
          <w:rFonts w:ascii="PT Sans Narrow" w:hAnsi="PT Sans Narrow"/>
          <w:color w:val="000000"/>
        </w:rPr>
        <w:br/>
        <w:t>вид собственности – индивидуальная</w:t>
      </w:r>
      <w:r>
        <w:rPr>
          <w:rFonts w:ascii="PT Sans Narrow" w:hAnsi="PT Sans Narrow"/>
          <w:color w:val="000000"/>
        </w:rPr>
        <w:br/>
        <w:t>площадь - 600 (кв.м)</w:t>
      </w:r>
      <w:r>
        <w:rPr>
          <w:rFonts w:ascii="PT Sans Narrow" w:hAnsi="PT Sans Narrow"/>
          <w:color w:val="000000"/>
        </w:rPr>
        <w:br/>
        <w:t>страна расположения - Россия</w:t>
      </w:r>
      <w:r>
        <w:rPr>
          <w:rFonts w:ascii="PT Sans Narrow" w:hAnsi="PT Sans Narrow"/>
          <w:color w:val="000000"/>
        </w:rPr>
        <w:br/>
        <w:t>объекты недвижимого имущества находящиеся в пользовании супруги:</w:t>
      </w:r>
      <w:r>
        <w:rPr>
          <w:rFonts w:ascii="PT Sans Narrow" w:hAnsi="PT Sans Narrow"/>
          <w:color w:val="000000"/>
        </w:rPr>
        <w:br/>
        <w:t>вид объекта – жилой дом</w:t>
      </w:r>
      <w:r>
        <w:rPr>
          <w:rFonts w:ascii="PT Sans Narrow" w:hAnsi="PT Sans Narrow"/>
          <w:color w:val="000000"/>
        </w:rPr>
        <w:br/>
        <w:t>площадь кв.м – 143,2</w:t>
      </w:r>
      <w:r>
        <w:rPr>
          <w:rFonts w:ascii="PT Sans Narrow" w:hAnsi="PT Sans Narrow"/>
          <w:color w:val="000000"/>
        </w:rPr>
        <w:br/>
        <w:t>страна расположения – Россия</w:t>
      </w:r>
      <w:r>
        <w:rPr>
          <w:rFonts w:ascii="PT Sans Narrow" w:hAnsi="PT Sans Narrow"/>
          <w:color w:val="000000"/>
        </w:rPr>
        <w:br/>
        <w:t>вид объекта – земельный участок</w:t>
      </w:r>
      <w:r>
        <w:rPr>
          <w:rFonts w:ascii="PT Sans Narrow" w:hAnsi="PT Sans Narrow"/>
          <w:color w:val="000000"/>
        </w:rPr>
        <w:br/>
        <w:t>площадь - 1096 (кв.м)</w:t>
      </w:r>
      <w:r>
        <w:rPr>
          <w:rFonts w:ascii="PT Sans Narrow" w:hAnsi="PT Sans Narrow"/>
          <w:color w:val="000000"/>
        </w:rPr>
        <w:br/>
        <w:t>2. Транспортные средства (вид, марка) - не имеет</w:t>
      </w:r>
      <w:r>
        <w:rPr>
          <w:rFonts w:ascii="PT Sans Narrow" w:hAnsi="PT Sans Narrow"/>
          <w:color w:val="000000"/>
        </w:rPr>
        <w:br/>
        <w:t>3. Декларируемый годовой доход – 181351,71</w:t>
      </w:r>
      <w:r>
        <w:rPr>
          <w:rFonts w:ascii="PT Sans Narrow" w:hAnsi="PT Sans Narrow"/>
          <w:color w:val="000000"/>
        </w:rPr>
        <w:br/>
        <w:t xml:space="preserve">4. Сведения об источниках получения средств, за счет которых совершена сделка по приобретению земельного участка, другого объекта недвижимого </w:t>
      </w:r>
      <w:r>
        <w:rPr>
          <w:rFonts w:ascii="PT Sans Narrow" w:hAnsi="PT Sans Narrow"/>
          <w:color w:val="000000"/>
        </w:rPr>
        <w:lastRenderedPageBreak/>
        <w:t>имущества, транспортного средства, ценных бумаг, акций (долей участия, паев в уставных (складочных) капиталах организаций) – нет</w:t>
      </w:r>
      <w:r>
        <w:rPr>
          <w:rFonts w:ascii="PT Sans Narrow" w:hAnsi="PT Sans Narrow"/>
          <w:color w:val="000000"/>
        </w:rPr>
        <w:br/>
      </w:r>
      <w:r>
        <w:rPr>
          <w:rFonts w:ascii="PT Sans Narrow" w:hAnsi="PT Sans Narrow"/>
          <w:color w:val="000000"/>
          <w:u w:val="single"/>
        </w:rPr>
        <w:t>несовершеннолетних детей:</w:t>
      </w:r>
      <w:r>
        <w:rPr>
          <w:rFonts w:ascii="PT Sans Narrow" w:hAnsi="PT Sans Narrow"/>
          <w:color w:val="000000"/>
        </w:rPr>
        <w:br/>
        <w:t>1. Объекты недвижимого имущества, принадлежащие несовершеннолетним детям:</w:t>
      </w:r>
      <w:r>
        <w:rPr>
          <w:rFonts w:ascii="PT Sans Narrow" w:hAnsi="PT Sans Narrow"/>
          <w:color w:val="000000"/>
        </w:rPr>
        <w:br/>
        <w:t>вид объекта – нет</w:t>
      </w:r>
      <w:r>
        <w:rPr>
          <w:rFonts w:ascii="PT Sans Narrow" w:hAnsi="PT Sans Narrow"/>
          <w:color w:val="000000"/>
        </w:rPr>
        <w:br/>
        <w:t>вид собственности – нет</w:t>
      </w:r>
      <w:r>
        <w:rPr>
          <w:rFonts w:ascii="PT Sans Narrow" w:hAnsi="PT Sans Narrow"/>
          <w:color w:val="000000"/>
        </w:rPr>
        <w:br/>
        <w:t>площадь кв.м. - нет</w:t>
      </w:r>
      <w:r>
        <w:rPr>
          <w:rFonts w:ascii="PT Sans Narrow" w:hAnsi="PT Sans Narrow"/>
          <w:color w:val="000000"/>
        </w:rPr>
        <w:br/>
        <w:t>страна расположения – нет</w:t>
      </w:r>
      <w:r>
        <w:rPr>
          <w:rFonts w:ascii="PT Sans Narrow" w:hAnsi="PT Sans Narrow"/>
          <w:color w:val="000000"/>
        </w:rPr>
        <w:br/>
        <w:t>объекты недвижимого имущества находящиеся в пользовании несовершенноле¬тних детей:</w:t>
      </w:r>
      <w:r>
        <w:rPr>
          <w:rFonts w:ascii="PT Sans Narrow" w:hAnsi="PT Sans Narrow"/>
          <w:color w:val="000000"/>
        </w:rPr>
        <w:br/>
        <w:t>вид объекта – нет</w:t>
      </w:r>
      <w:r>
        <w:rPr>
          <w:rFonts w:ascii="PT Sans Narrow" w:hAnsi="PT Sans Narrow"/>
          <w:color w:val="000000"/>
        </w:rPr>
        <w:br/>
        <w:t>площадь кв.м – нет</w:t>
      </w:r>
      <w:r>
        <w:rPr>
          <w:rFonts w:ascii="PT Sans Narrow" w:hAnsi="PT Sans Narrow"/>
          <w:color w:val="000000"/>
        </w:rPr>
        <w:br/>
        <w:t>страна расположения – нет</w:t>
      </w:r>
      <w:r>
        <w:rPr>
          <w:rFonts w:ascii="PT Sans Narrow" w:hAnsi="PT Sans Narrow"/>
          <w:color w:val="000000"/>
        </w:rPr>
        <w:br/>
        <w:t>вид объекта – земельный участок -нет</w:t>
      </w:r>
      <w:r>
        <w:rPr>
          <w:rFonts w:ascii="PT Sans Narrow" w:hAnsi="PT Sans Narrow"/>
          <w:color w:val="000000"/>
        </w:rPr>
        <w:br/>
        <w:t>2. Транспортные средства (вид, марка) - нет</w:t>
      </w:r>
      <w:r>
        <w:rPr>
          <w:rFonts w:ascii="PT Sans Narrow" w:hAnsi="PT Sans Narrow"/>
          <w:color w:val="000000"/>
        </w:rPr>
        <w:br/>
        <w:t>3. Декларируемый годовой доход – нет</w:t>
      </w:r>
      <w:r>
        <w:rPr>
          <w:rFonts w:ascii="PT Sans Narrow" w:hAnsi="PT Sans Narrow"/>
          <w:color w:val="000000"/>
        </w:rPr>
        <w:br/>
        <w:t>4.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– нет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PT Sans Narro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1082B"/>
    <w:rsid w:val="004E4A62"/>
    <w:rsid w:val="00553AA0"/>
    <w:rsid w:val="00595A02"/>
    <w:rsid w:val="005B1EE7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108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108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2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2017-08-17T11:14:00Z</dcterms:modified>
</cp:coreProperties>
</file>