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DD3" w:rsidRPr="00747DD3" w:rsidRDefault="00747DD3" w:rsidP="00747DD3">
      <w:pPr>
        <w:shd w:val="clear" w:color="auto" w:fill="FFFFFF"/>
        <w:spacing w:after="225" w:line="300" w:lineRule="atLeast"/>
        <w:jc w:val="center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r w:rsidRPr="00747DD3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>Сведения о доходах, расходах, обязательствах имущественного характера представленные работниками</w:t>
      </w:r>
    </w:p>
    <w:p w:rsidR="00747DD3" w:rsidRPr="00747DD3" w:rsidRDefault="00747DD3" w:rsidP="00747DD3">
      <w:pPr>
        <w:shd w:val="clear" w:color="auto" w:fill="FFFFFF"/>
        <w:spacing w:before="225" w:after="225" w:line="300" w:lineRule="atLeast"/>
        <w:jc w:val="center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r w:rsidRPr="00747DD3">
        <w:rPr>
          <w:rFonts w:ascii="PT Sans" w:eastAsia="Times New Roman" w:hAnsi="PT Sans" w:cs="Times New Roman"/>
          <w:i/>
          <w:iCs/>
          <w:color w:val="0F6FF7"/>
          <w:sz w:val="20"/>
          <w:lang w:eastAsia="ru-RU"/>
        </w:rPr>
        <w:t> Государственного бюджетного образовательного учреждения высшего профессионального образования</w:t>
      </w:r>
    </w:p>
    <w:p w:rsidR="00747DD3" w:rsidRPr="00747DD3" w:rsidRDefault="00747DD3" w:rsidP="00747DD3">
      <w:pPr>
        <w:shd w:val="clear" w:color="auto" w:fill="FFFFFF"/>
        <w:spacing w:before="225" w:after="225" w:line="300" w:lineRule="atLeast"/>
        <w:jc w:val="center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r w:rsidRPr="00747DD3">
        <w:rPr>
          <w:rFonts w:ascii="PT Sans" w:eastAsia="Times New Roman" w:hAnsi="PT Sans" w:cs="Times New Roman"/>
          <w:i/>
          <w:iCs/>
          <w:color w:val="0F6FF7"/>
          <w:sz w:val="20"/>
          <w:lang w:eastAsia="ru-RU"/>
        </w:rPr>
        <w:t>"Казанский государственный медицинский университет" Министерства здравоохранения Российской Федерации</w:t>
      </w:r>
    </w:p>
    <w:p w:rsidR="00747DD3" w:rsidRPr="00747DD3" w:rsidRDefault="00747DD3" w:rsidP="00747DD3">
      <w:pPr>
        <w:shd w:val="clear" w:color="auto" w:fill="FFFFFF"/>
        <w:spacing w:before="225" w:after="225" w:line="300" w:lineRule="atLeast"/>
        <w:jc w:val="center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r w:rsidRPr="00747DD3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>за отчетный период с 1 января 2014 года по 31 декабря 2014 года и подлежащие размещению</w:t>
      </w:r>
    </w:p>
    <w:p w:rsidR="00747DD3" w:rsidRPr="00747DD3" w:rsidRDefault="00747DD3" w:rsidP="00747DD3">
      <w:pPr>
        <w:shd w:val="clear" w:color="auto" w:fill="FFFFFF"/>
        <w:spacing w:before="225" w:after="225" w:line="300" w:lineRule="atLeast"/>
        <w:jc w:val="center"/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</w:pPr>
      <w:r w:rsidRPr="00747DD3">
        <w:rPr>
          <w:rFonts w:ascii="PT Sans" w:eastAsia="Times New Roman" w:hAnsi="PT Sans" w:cs="Times New Roman"/>
          <w:color w:val="000000"/>
          <w:sz w:val="20"/>
          <w:szCs w:val="20"/>
          <w:lang w:eastAsia="ru-RU"/>
        </w:rPr>
        <w:t>в информационно-телекоммуникационной сети «Интернет»</w:t>
      </w:r>
    </w:p>
    <w:tbl>
      <w:tblPr>
        <w:tblW w:w="159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0"/>
        <w:gridCol w:w="1328"/>
        <w:gridCol w:w="1761"/>
        <w:gridCol w:w="1635"/>
        <w:gridCol w:w="1424"/>
        <w:gridCol w:w="773"/>
        <w:gridCol w:w="1248"/>
        <w:gridCol w:w="830"/>
        <w:gridCol w:w="773"/>
        <w:gridCol w:w="1248"/>
        <w:gridCol w:w="1707"/>
        <w:gridCol w:w="1587"/>
        <w:gridCol w:w="1407"/>
      </w:tblGrid>
      <w:tr w:rsidR="00747DD3" w:rsidRPr="00747DD3" w:rsidTr="00747DD3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Фамилия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и инициалы лица, чьи сведения размещаются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31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Сведения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об источниках получения средств,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 xml:space="preserve">за </w:t>
            </w:r>
            <w:proofErr w:type="gramStart"/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счет</w:t>
            </w:r>
            <w:proofErr w:type="gramEnd"/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 xml:space="preserve"> которых совершена сделка (вид приобретенного имущества, источники)</w:t>
            </w:r>
          </w:p>
        </w:tc>
      </w:tr>
      <w:tr w:rsidR="00747DD3" w:rsidRPr="00747DD3" w:rsidTr="00747DD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7DD3" w:rsidRPr="00747DD3" w:rsidRDefault="00747DD3" w:rsidP="00747DD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7DD3" w:rsidRPr="00747DD3" w:rsidRDefault="00747DD3" w:rsidP="00747DD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7DD3" w:rsidRPr="00747DD3" w:rsidRDefault="00747DD3" w:rsidP="00747DD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вид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вид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7DD3" w:rsidRPr="00747DD3" w:rsidRDefault="00747DD3" w:rsidP="00747DD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7DD3" w:rsidRPr="00747DD3" w:rsidRDefault="00747DD3" w:rsidP="00747DD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7DD3" w:rsidRPr="00747DD3" w:rsidRDefault="00747DD3" w:rsidP="00747DD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47DD3" w:rsidRPr="00747DD3" w:rsidTr="00747DD3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Созинов Алексей Станиславович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Ректор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2 947 546,22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b/>
                <w:bCs/>
                <w:color w:val="000000"/>
                <w:sz w:val="20"/>
                <w:lang w:eastAsia="ru-RU"/>
              </w:rPr>
              <w:t>-</w:t>
            </w:r>
          </w:p>
        </w:tc>
      </w:tr>
      <w:tr w:rsidR="00747DD3" w:rsidRPr="00747DD3" w:rsidTr="00747DD3">
        <w:trPr>
          <w:trHeight w:val="6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7DD3" w:rsidRPr="00747DD3" w:rsidRDefault="00747DD3" w:rsidP="00747DD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47DD3" w:rsidRPr="00747DD3" w:rsidRDefault="00747DD3" w:rsidP="00747DD3">
            <w:pPr>
              <w:spacing w:before="225" w:after="225" w:line="300" w:lineRule="atLeast"/>
              <w:ind w:left="57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ind w:left="57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47DD3" w:rsidRPr="00747DD3" w:rsidRDefault="00747DD3" w:rsidP="00747DD3">
            <w:pPr>
              <w:spacing w:before="225" w:after="225" w:line="300" w:lineRule="atLeast"/>
              <w:ind w:left="57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 xml:space="preserve">1)под </w:t>
            </w: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lastRenderedPageBreak/>
              <w:t>индивидуальное жилищное строительство</w:t>
            </w:r>
          </w:p>
          <w:p w:rsidR="00747DD3" w:rsidRPr="00747DD3" w:rsidRDefault="00747DD3" w:rsidP="00747DD3">
            <w:pPr>
              <w:spacing w:before="225" w:after="225" w:line="300" w:lineRule="atLeast"/>
              <w:ind w:left="57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2) под индивидуальное жилищное строительство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lastRenderedPageBreak/>
              <w:t>долевая, 1/4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lastRenderedPageBreak/>
              <w:t>72,0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lastRenderedPageBreak/>
              <w:t>802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803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156,2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47DD3" w:rsidRPr="00747DD3" w:rsidRDefault="00747DD3" w:rsidP="00747DD3">
            <w:pPr>
              <w:spacing w:before="225" w:after="225" w:line="300" w:lineRule="atLeast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а/</w:t>
            </w:r>
            <w:proofErr w:type="gramStart"/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легковой TOYOTARAV4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551 834,47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47DD3" w:rsidRPr="00747DD3" w:rsidTr="00747DD3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Мухарямова</w:t>
            </w:r>
            <w:proofErr w:type="spellEnd"/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Лайсан</w:t>
            </w:r>
            <w:proofErr w:type="spellEnd"/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Музиповна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Проректор по образовательной деятельности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долевая, 1/4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97,9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2 163 835, 38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47DD3" w:rsidRPr="00747DD3" w:rsidTr="00747DD3">
        <w:trPr>
          <w:trHeight w:val="6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7DD3" w:rsidRPr="00747DD3" w:rsidRDefault="00747DD3" w:rsidP="00747DD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46,3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87,1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1264108,31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47DD3" w:rsidRPr="00747DD3" w:rsidTr="00747DD3">
        <w:trPr>
          <w:trHeight w:val="675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 xml:space="preserve">Мустафин </w:t>
            </w:r>
            <w:proofErr w:type="spellStart"/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Ильшат</w:t>
            </w:r>
            <w:proofErr w:type="spellEnd"/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Ганиевич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Проректор по научной и инновационной работе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ind w:left="57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47DD3" w:rsidRPr="00747DD3" w:rsidRDefault="00747DD3" w:rsidP="00747DD3">
            <w:pPr>
              <w:spacing w:before="225" w:after="225" w:line="300" w:lineRule="atLeast"/>
              <w:ind w:left="57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Объект незавершенного строительства (квартира)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Гаражный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бокс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157,4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128,4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а/</w:t>
            </w:r>
            <w:proofErr w:type="gramStart"/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легковой SUBARU FORESTER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2539236,15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47DD3" w:rsidRPr="00747DD3" w:rsidTr="00747DD3">
        <w:trPr>
          <w:trHeight w:val="6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7DD3" w:rsidRPr="00747DD3" w:rsidRDefault="00747DD3" w:rsidP="00747DD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Квартиры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Долевая, 1/3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505202,91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47DD3" w:rsidRPr="00747DD3" w:rsidTr="00747DD3">
        <w:trPr>
          <w:trHeight w:val="675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Шулаев</w:t>
            </w:r>
            <w:proofErr w:type="spellEnd"/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 xml:space="preserve"> Алексей Владимирович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Проректор по взаимодействию с учебно-</w:t>
            </w: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lastRenderedPageBreak/>
              <w:t>производственными базами и клинической работе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а/</w:t>
            </w:r>
            <w:proofErr w:type="gramStart"/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 xml:space="preserve">легковой </w:t>
            </w: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lastRenderedPageBreak/>
              <w:t>VOLKSWAGEN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TIGUAN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lastRenderedPageBreak/>
              <w:t>1 185 581,84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47DD3" w:rsidRPr="00747DD3" w:rsidTr="00747DD3">
        <w:trPr>
          <w:trHeight w:val="675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Гараев</w:t>
            </w:r>
            <w:proofErr w:type="spellEnd"/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 xml:space="preserve"> Зиннур </w:t>
            </w:r>
            <w:proofErr w:type="spellStart"/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Мансурович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Проректор по общим вопросам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ind w:left="57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47DD3" w:rsidRPr="00747DD3" w:rsidRDefault="00747DD3" w:rsidP="00747DD3">
            <w:pPr>
              <w:spacing w:before="225" w:after="225" w:line="300" w:lineRule="atLeast"/>
              <w:ind w:left="57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ind w:left="57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47DD3" w:rsidRPr="00747DD3" w:rsidRDefault="00747DD3" w:rsidP="00747DD3">
            <w:pPr>
              <w:spacing w:before="225" w:after="225" w:line="300" w:lineRule="atLeast"/>
              <w:ind w:left="57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ind w:left="57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47DD3" w:rsidRPr="00747DD3" w:rsidRDefault="00747DD3" w:rsidP="00747DD3">
            <w:pPr>
              <w:spacing w:before="225" w:after="225" w:line="300" w:lineRule="atLeast"/>
              <w:ind w:left="57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помещение жилое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нежилое</w:t>
            </w:r>
            <w:proofErr w:type="gramEnd"/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здание-производственный</w:t>
            </w:r>
            <w:proofErr w:type="spellEnd"/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 xml:space="preserve"> корпус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нежилое</w:t>
            </w:r>
            <w:proofErr w:type="gramEnd"/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помещение-материальный</w:t>
            </w:r>
            <w:proofErr w:type="spellEnd"/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lastRenderedPageBreak/>
              <w:t>склад с гаражом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долевая, 1/2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1884,0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940,0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813,0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140,3;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480,4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lastRenderedPageBreak/>
              <w:t>874,4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237,5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а/</w:t>
            </w:r>
            <w:proofErr w:type="gramStart"/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легковой TOYOTA RAV4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Погрузчик</w:t>
            </w:r>
            <w:proofErr w:type="gramStart"/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DALIAN</w:t>
            </w:r>
            <w:proofErr w:type="spellEnd"/>
            <w:proofErr w:type="gramEnd"/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 xml:space="preserve"> CPCD30CB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Прицеп МЗСА 81771D.001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797350,09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47DD3" w:rsidRPr="00747DD3" w:rsidTr="00747DD3">
        <w:trPr>
          <w:trHeight w:val="6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7DD3" w:rsidRPr="00747DD3" w:rsidRDefault="00747DD3" w:rsidP="00747DD3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Стояночное место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136,7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46,1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35 ,0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102814,94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47DD3" w:rsidRPr="00747DD3" w:rsidTr="00747DD3">
        <w:trPr>
          <w:trHeight w:val="675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Сметанникова</w:t>
            </w:r>
            <w:proofErr w:type="spellEnd"/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 xml:space="preserve"> Светлана Леонидовна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ind w:left="57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Земельный участок: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(под индивидуальное жилищное строительство)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долевая, 1/4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1442,0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181,1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76,0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1724568,65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47DD3" w:rsidRPr="00747DD3" w:rsidTr="00747DD3">
        <w:trPr>
          <w:trHeight w:val="675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ind w:left="57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Земельный участок: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(под индивидуальное жилищное строительство)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долевая, 1/4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автоприцеп КМ38284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224551,32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7DD3" w:rsidRPr="00747DD3" w:rsidRDefault="00747DD3" w:rsidP="00747DD3">
            <w:pPr>
              <w:spacing w:before="225" w:after="225" w:line="300" w:lineRule="atLeast"/>
              <w:jc w:val="center"/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</w:pPr>
            <w:r w:rsidRPr="00747DD3">
              <w:rPr>
                <w:rFonts w:ascii="PT Sans" w:eastAsia="Times New Roman" w:hAnsi="PT Sans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F0486E" w:rsidRDefault="00F0486E"/>
    <w:sectPr w:rsidR="00F0486E" w:rsidSect="00747DD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7DD3"/>
    <w:rsid w:val="00747DD3"/>
    <w:rsid w:val="00F04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8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7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47DD3"/>
    <w:rPr>
      <w:i/>
      <w:iCs/>
    </w:rPr>
  </w:style>
  <w:style w:type="character" w:styleId="a5">
    <w:name w:val="Strong"/>
    <w:basedOn w:val="a0"/>
    <w:uiPriority w:val="22"/>
    <w:qFormat/>
    <w:rsid w:val="00747D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551</Words>
  <Characters>3141</Characters>
  <Application>Microsoft Office Word</Application>
  <DocSecurity>0</DocSecurity>
  <Lines>26</Lines>
  <Paragraphs>7</Paragraphs>
  <ScaleCrop>false</ScaleCrop>
  <Company>ГБОУ ВПО Казанский ГМУ Минздрава России</Company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Отдел кадров</cp:lastModifiedBy>
  <cp:revision>1</cp:revision>
  <dcterms:created xsi:type="dcterms:W3CDTF">2016-05-20T07:12:00Z</dcterms:created>
  <dcterms:modified xsi:type="dcterms:W3CDTF">2016-05-20T07:13:00Z</dcterms:modified>
</cp:coreProperties>
</file>