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23" w:rsidRDefault="00D63723" w:rsidP="00D63723">
      <w:pPr>
        <w:jc w:val="center"/>
      </w:pPr>
      <w:r>
        <w:t>Сведения о доходах, расходах, обязательствах имущественного характера представленные работниками</w:t>
      </w:r>
    </w:p>
    <w:p w:rsidR="00D63723" w:rsidRDefault="00D63723" w:rsidP="00D63723">
      <w:pPr>
        <w:jc w:val="center"/>
      </w:pPr>
      <w:r>
        <w:t>государственного бюджетного образовательного учреждения высшего профессионального образования</w:t>
      </w:r>
    </w:p>
    <w:p w:rsidR="00D63723" w:rsidRDefault="00D63723" w:rsidP="00D63723">
      <w:pPr>
        <w:jc w:val="center"/>
      </w:pPr>
      <w:r>
        <w:t>«Пермский государственный медицинский университет имени академика Е.А. Вагнера»</w:t>
      </w:r>
    </w:p>
    <w:p w:rsidR="00D63723" w:rsidRDefault="00D63723" w:rsidP="00D63723">
      <w:pPr>
        <w:jc w:val="center"/>
      </w:pPr>
      <w:r>
        <w:t>Министерства здравоохранения Российской Федерации</w:t>
      </w:r>
    </w:p>
    <w:p w:rsidR="00D63723" w:rsidRDefault="00D63723" w:rsidP="00D63723">
      <w:pPr>
        <w:jc w:val="center"/>
      </w:pPr>
      <w:r>
        <w:t xml:space="preserve">за отчетный период с 1 января 2015 года по 31 декабря 2015 года и подлежащие размещению </w:t>
      </w:r>
    </w:p>
    <w:p w:rsidR="00D63723" w:rsidRDefault="00D63723" w:rsidP="00D63723">
      <w:pPr>
        <w:jc w:val="center"/>
      </w:pPr>
      <w:r>
        <w:t>в информационно-телекоммуникационной  сети «Интернет»</w:t>
      </w:r>
    </w:p>
    <w:p w:rsidR="00D63723" w:rsidRDefault="00D63723" w:rsidP="00D637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62"/>
        <w:gridCol w:w="1260"/>
        <w:gridCol w:w="1620"/>
        <w:gridCol w:w="1260"/>
        <w:gridCol w:w="900"/>
        <w:gridCol w:w="1080"/>
        <w:gridCol w:w="1080"/>
        <w:gridCol w:w="900"/>
        <w:gridCol w:w="1080"/>
        <w:gridCol w:w="1260"/>
        <w:gridCol w:w="1188"/>
        <w:gridCol w:w="2232"/>
      </w:tblGrid>
      <w:tr w:rsidR="00D63723" w:rsidRPr="00153682" w:rsidTr="00AA6438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№ </w:t>
            </w:r>
            <w:proofErr w:type="gramStart"/>
            <w:r w:rsidRPr="00153682">
              <w:rPr>
                <w:sz w:val="20"/>
                <w:szCs w:val="20"/>
              </w:rPr>
              <w:t>п</w:t>
            </w:r>
            <w:proofErr w:type="gramEnd"/>
            <w:r w:rsidRPr="00153682">
              <w:rPr>
                <w:sz w:val="20"/>
                <w:szCs w:val="20"/>
              </w:rPr>
              <w:t>/п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Фамилия и ини</w:t>
            </w:r>
            <w:r w:rsidRPr="00153682">
              <w:rPr>
                <w:sz w:val="20"/>
                <w:szCs w:val="20"/>
              </w:rPr>
              <w:softHyphen/>
              <w:t>циалы лица, чьи сведения раз</w:t>
            </w:r>
            <w:r w:rsidRPr="00153682">
              <w:rPr>
                <w:sz w:val="20"/>
                <w:szCs w:val="20"/>
              </w:rPr>
              <w:softHyphen/>
              <w:t>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Объекты недвижимости, находящиеся в собственно</w:t>
            </w:r>
            <w:r w:rsidRPr="00153682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Объекты недвижимости, нахо</w:t>
            </w:r>
            <w:r w:rsidRPr="00153682">
              <w:rPr>
                <w:sz w:val="20"/>
                <w:szCs w:val="20"/>
              </w:rPr>
              <w:softHyphen/>
              <w:t>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Транспорт</w:t>
            </w:r>
            <w:r w:rsidRPr="00153682">
              <w:rPr>
                <w:sz w:val="20"/>
                <w:szCs w:val="20"/>
              </w:rPr>
              <w:softHyphen/>
              <w:t>ные сред</w:t>
            </w:r>
            <w:r w:rsidRPr="00153682">
              <w:rPr>
                <w:sz w:val="20"/>
                <w:szCs w:val="20"/>
              </w:rPr>
              <w:softHyphen/>
              <w:t>ства (вид, марка)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Деклари</w:t>
            </w:r>
            <w:r w:rsidRPr="00153682">
              <w:rPr>
                <w:sz w:val="20"/>
                <w:szCs w:val="20"/>
              </w:rPr>
              <w:softHyphen/>
              <w:t>рованный годовой доход (руб.)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 приобре</w:t>
            </w:r>
            <w:r w:rsidRPr="00153682">
              <w:rPr>
                <w:sz w:val="20"/>
                <w:szCs w:val="20"/>
              </w:rPr>
              <w:softHyphen/>
              <w:t>тенного имущества, ис</w:t>
            </w:r>
            <w:r w:rsidRPr="00153682">
              <w:rPr>
                <w:sz w:val="20"/>
                <w:szCs w:val="20"/>
              </w:rPr>
              <w:softHyphen/>
              <w:t>точники)</w:t>
            </w:r>
          </w:p>
        </w:tc>
      </w:tr>
      <w:tr w:rsidR="00D63723" w:rsidRPr="00153682" w:rsidTr="00AA6438">
        <w:trPr>
          <w:trHeight w:val="72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Вид собст</w:t>
            </w:r>
            <w:r w:rsidRPr="00153682">
              <w:rPr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Пло</w:t>
            </w:r>
            <w:r w:rsidRPr="00153682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Страна располо</w:t>
            </w:r>
            <w:r w:rsidRPr="00153682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Вид  объ</w:t>
            </w:r>
            <w:r w:rsidRPr="00153682">
              <w:rPr>
                <w:sz w:val="20"/>
                <w:szCs w:val="20"/>
              </w:rPr>
              <w:softHyphen/>
              <w:t>екта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Пло</w:t>
            </w:r>
            <w:r w:rsidRPr="00153682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Страна располо</w:t>
            </w:r>
            <w:r w:rsidRPr="00153682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proofErr w:type="spellStart"/>
            <w:r w:rsidRPr="00153682">
              <w:rPr>
                <w:sz w:val="20"/>
                <w:szCs w:val="20"/>
              </w:rPr>
              <w:t>Корюкина</w:t>
            </w:r>
            <w:proofErr w:type="spellEnd"/>
            <w:r w:rsidRPr="00153682">
              <w:rPr>
                <w:sz w:val="20"/>
                <w:szCs w:val="20"/>
              </w:rPr>
              <w:t xml:space="preserve"> Ирина </w:t>
            </w: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Петровна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ректор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индивидуаль</w:t>
            </w:r>
            <w:r w:rsidRPr="00153682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T</w:t>
            </w:r>
            <w:proofErr w:type="spellStart"/>
            <w:r w:rsidRPr="00153682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153682">
              <w:rPr>
                <w:sz w:val="20"/>
                <w:szCs w:val="20"/>
              </w:rPr>
              <w:t xml:space="preserve"> </w:t>
            </w:r>
            <w:r w:rsidRPr="00153682">
              <w:rPr>
                <w:sz w:val="20"/>
                <w:szCs w:val="20"/>
                <w:lang w:val="en-US"/>
              </w:rPr>
              <w:t>Land</w:t>
            </w:r>
            <w:r w:rsidRPr="00153682">
              <w:rPr>
                <w:sz w:val="20"/>
                <w:szCs w:val="20"/>
              </w:rPr>
              <w:t xml:space="preserve"> </w:t>
            </w:r>
            <w:r w:rsidRPr="00153682">
              <w:rPr>
                <w:sz w:val="20"/>
                <w:szCs w:val="20"/>
                <w:lang w:val="en-US"/>
              </w:rPr>
              <w:t>cruiser</w:t>
            </w:r>
            <w:r w:rsidRPr="00153682">
              <w:rPr>
                <w:sz w:val="20"/>
                <w:szCs w:val="20"/>
              </w:rPr>
              <w:t xml:space="preserve"> 200 б/у г/в 2011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3351069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411.6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долевая 1/3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76.4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135.2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Несовершенно</w:t>
            </w:r>
            <w:r w:rsidRPr="00153682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долевая 1/3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76.4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135.2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Несовершенно</w:t>
            </w:r>
            <w:r w:rsidRPr="00153682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Долевая 1/3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76,4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135,2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76,4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Несовершенно</w:t>
            </w:r>
            <w:r w:rsidRPr="00153682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135.2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Ладейщиков Вячеслав </w:t>
            </w: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Ми</w:t>
            </w:r>
            <w:r w:rsidRPr="00153682">
              <w:rPr>
                <w:sz w:val="20"/>
                <w:szCs w:val="20"/>
              </w:rPr>
              <w:softHyphen/>
              <w:t>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садо</w:t>
            </w:r>
            <w:r w:rsidRPr="00153682">
              <w:rPr>
                <w:sz w:val="20"/>
                <w:szCs w:val="20"/>
              </w:rPr>
              <w:softHyphen/>
              <w:t>вый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963</w:t>
            </w:r>
          </w:p>
        </w:tc>
        <w:tc>
          <w:tcPr>
            <w:tcW w:w="108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садо</w:t>
            </w:r>
            <w:r w:rsidRPr="00153682">
              <w:rPr>
                <w:sz w:val="20"/>
                <w:szCs w:val="20"/>
              </w:rPr>
              <w:softHyphen/>
              <w:t>вый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Toyota</w:t>
            </w:r>
            <w:proofErr w:type="spell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Land</w:t>
            </w:r>
            <w:proofErr w:type="spell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Cruser</w:t>
            </w:r>
            <w:proofErr w:type="spellEnd"/>
            <w:r w:rsidRPr="00153682">
              <w:rPr>
                <w:sz w:val="20"/>
                <w:szCs w:val="20"/>
              </w:rPr>
              <w:t xml:space="preserve"> 150, г/в 2011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5503915,24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для ведения лич</w:t>
            </w:r>
            <w:r w:rsidRPr="00153682">
              <w:rPr>
                <w:sz w:val="20"/>
                <w:szCs w:val="20"/>
              </w:rPr>
              <w:softHyphen/>
              <w:t>ного подсоб</w:t>
            </w:r>
            <w:r w:rsidRPr="00153682">
              <w:rPr>
                <w:sz w:val="20"/>
                <w:szCs w:val="20"/>
              </w:rPr>
              <w:softHyphen/>
              <w:t>ного хозяйства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975</w:t>
            </w:r>
          </w:p>
        </w:tc>
        <w:tc>
          <w:tcPr>
            <w:tcW w:w="108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снегоход </w:t>
            </w:r>
            <w:proofErr w:type="spellStart"/>
            <w:r w:rsidRPr="00153682">
              <w:rPr>
                <w:sz w:val="20"/>
                <w:szCs w:val="20"/>
                <w:lang w:val="en-US"/>
              </w:rPr>
              <w:t>Candic</w:t>
            </w:r>
            <w:proofErr w:type="spellEnd"/>
            <w:r w:rsidRPr="00153682">
              <w:rPr>
                <w:sz w:val="20"/>
                <w:szCs w:val="20"/>
              </w:rPr>
              <w:t xml:space="preserve"> </w:t>
            </w:r>
            <w:r w:rsidRPr="00153682">
              <w:rPr>
                <w:sz w:val="20"/>
                <w:szCs w:val="20"/>
                <w:lang w:val="en-US"/>
              </w:rPr>
              <w:t>SWT</w:t>
            </w:r>
            <w:r w:rsidRPr="00153682">
              <w:rPr>
                <w:sz w:val="20"/>
                <w:szCs w:val="20"/>
              </w:rPr>
              <w:t xml:space="preserve"> 600, г/в 2011</w:t>
            </w: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для ведения лич</w:t>
            </w:r>
            <w:r w:rsidRPr="00153682">
              <w:rPr>
                <w:sz w:val="20"/>
                <w:szCs w:val="20"/>
              </w:rPr>
              <w:softHyphen/>
              <w:t>ного подсоб</w:t>
            </w:r>
            <w:r w:rsidRPr="00153682">
              <w:rPr>
                <w:sz w:val="20"/>
                <w:szCs w:val="20"/>
              </w:rPr>
              <w:softHyphen/>
              <w:t>ного хозяйства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аль-ная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5F5C7B">
              <w:rPr>
                <w:sz w:val="20"/>
                <w:szCs w:val="20"/>
              </w:rPr>
              <w:t>1</w:t>
            </w:r>
            <w:r w:rsidRPr="005F5C7B">
              <w:rPr>
                <w:sz w:val="20"/>
                <w:szCs w:val="20"/>
                <w:lang w:val="en-US"/>
              </w:rPr>
              <w:t>385</w:t>
            </w:r>
          </w:p>
        </w:tc>
        <w:tc>
          <w:tcPr>
            <w:tcW w:w="108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автоприцеп AF34AB, г/в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для ведения лич</w:t>
            </w:r>
            <w:r w:rsidRPr="00153682">
              <w:rPr>
                <w:sz w:val="20"/>
                <w:szCs w:val="20"/>
              </w:rPr>
              <w:softHyphen/>
              <w:t>ного подсоб</w:t>
            </w:r>
            <w:r w:rsidRPr="00153682">
              <w:rPr>
                <w:sz w:val="20"/>
                <w:szCs w:val="20"/>
              </w:rPr>
              <w:softHyphen/>
              <w:t>ного хозяйства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аль-ная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5F5C7B">
              <w:rPr>
                <w:sz w:val="20"/>
                <w:szCs w:val="20"/>
                <w:lang w:val="en-US"/>
              </w:rPr>
              <w:t>334</w:t>
            </w:r>
          </w:p>
        </w:tc>
        <w:tc>
          <w:tcPr>
            <w:tcW w:w="108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гаражный коо</w:t>
            </w:r>
            <w:r w:rsidRPr="00153682">
              <w:rPr>
                <w:sz w:val="20"/>
                <w:szCs w:val="20"/>
              </w:rPr>
              <w:softHyphen/>
              <w:t>ператив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долевая 1/115</w:t>
            </w:r>
          </w:p>
        </w:tc>
        <w:tc>
          <w:tcPr>
            <w:tcW w:w="90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5F5C7B">
              <w:rPr>
                <w:sz w:val="20"/>
                <w:szCs w:val="20"/>
              </w:rPr>
              <w:t>5277.</w:t>
            </w:r>
            <w:r w:rsidRPr="005F5C7B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 w:rsidRPr="005F5C7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24.5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долевая 2/5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66.1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20.6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24.0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25.0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36.0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63723" w:rsidRPr="005F5C7B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582778,26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  <w:proofErr w:type="spellStart"/>
            <w:r w:rsidRPr="00534957">
              <w:rPr>
                <w:sz w:val="20"/>
                <w:szCs w:val="20"/>
              </w:rPr>
              <w:t>Падруль</w:t>
            </w:r>
            <w:proofErr w:type="spellEnd"/>
            <w:r w:rsidRPr="00534957">
              <w:rPr>
                <w:sz w:val="20"/>
                <w:szCs w:val="20"/>
              </w:rPr>
              <w:t xml:space="preserve"> </w:t>
            </w:r>
          </w:p>
          <w:p w:rsidR="00D63723" w:rsidRPr="00534957" w:rsidRDefault="00D63723" w:rsidP="00AA6438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Ми</w:t>
            </w:r>
            <w:r w:rsidRPr="00534957">
              <w:rPr>
                <w:sz w:val="20"/>
                <w:szCs w:val="20"/>
              </w:rPr>
              <w:softHyphen/>
              <w:t>хаил Михайло</w:t>
            </w:r>
            <w:r w:rsidRPr="00534957">
              <w:rPr>
                <w:sz w:val="20"/>
                <w:szCs w:val="20"/>
              </w:rPr>
              <w:softHyphen/>
              <w:t>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индивидуаль</w:t>
            </w:r>
            <w:r w:rsidRPr="00153682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483,</w:t>
            </w:r>
            <w:r w:rsidRPr="00534957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84,9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CB57F5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153682">
              <w:rPr>
                <w:sz w:val="20"/>
                <w:szCs w:val="20"/>
              </w:rPr>
              <w:t>а</w:t>
            </w:r>
            <w:r w:rsidRPr="00CB57F5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CB57F5">
              <w:rPr>
                <w:sz w:val="20"/>
                <w:szCs w:val="20"/>
                <w:lang w:val="en-US"/>
              </w:rPr>
              <w:t xml:space="preserve">  Toyota </w:t>
            </w:r>
            <w:r>
              <w:rPr>
                <w:sz w:val="20"/>
                <w:szCs w:val="20"/>
                <w:lang w:val="en-US"/>
              </w:rPr>
              <w:t xml:space="preserve">Camry, 1998 </w:t>
            </w:r>
            <w:r>
              <w:rPr>
                <w:sz w:val="20"/>
                <w:szCs w:val="20"/>
              </w:rPr>
              <w:t>г</w:t>
            </w:r>
            <w:r w:rsidRPr="00CB57F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CB5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153682">
              <w:rPr>
                <w:sz w:val="20"/>
                <w:szCs w:val="20"/>
                <w:lang w:val="en-US"/>
              </w:rPr>
              <w:t>4946567,97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1125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под индивидуаль</w:t>
            </w:r>
            <w:r w:rsidRPr="00153682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Default="00D63723" w:rsidP="00AA6438">
            <w:pPr>
              <w:rPr>
                <w:sz w:val="20"/>
                <w:szCs w:val="20"/>
              </w:rPr>
            </w:pP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84,9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153682">
              <w:rPr>
                <w:sz w:val="20"/>
                <w:szCs w:val="20"/>
                <w:lang w:val="en-US"/>
              </w:rPr>
              <w:t>196409,93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79,2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4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 xml:space="preserve">Фурман </w:t>
            </w:r>
          </w:p>
          <w:p w:rsidR="00D63723" w:rsidRPr="00534957" w:rsidRDefault="00D63723" w:rsidP="00AA6438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Евгений Григорьевич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73.9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153682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153682">
              <w:rPr>
                <w:sz w:val="20"/>
                <w:szCs w:val="20"/>
                <w:lang w:val="en-US"/>
              </w:rPr>
              <w:t>3359566,61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44.1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</w:t>
            </w:r>
            <w:proofErr w:type="spellStart"/>
            <w:r w:rsidRPr="00153682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153682">
              <w:rPr>
                <w:sz w:val="20"/>
                <w:szCs w:val="20"/>
                <w:lang w:val="en-US"/>
              </w:rPr>
              <w:t xml:space="preserve"> </w:t>
            </w:r>
            <w:r w:rsidRPr="00153682">
              <w:rPr>
                <w:sz w:val="20"/>
                <w:szCs w:val="20"/>
              </w:rPr>
              <w:t>1/3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56.8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  <w:lang w:val="en-US"/>
              </w:rPr>
            </w:pPr>
            <w:r w:rsidRPr="00153682">
              <w:rPr>
                <w:sz w:val="20"/>
                <w:szCs w:val="20"/>
                <w:lang w:val="en-US"/>
              </w:rPr>
              <w:t>245351,40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534957" w:rsidRDefault="00D63723" w:rsidP="00AA6438">
            <w:pPr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Несовершенно</w:t>
            </w:r>
            <w:r w:rsidRPr="00534957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65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Несовершенно</w:t>
            </w:r>
            <w:r w:rsidRPr="00153682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D63723" w:rsidRPr="00534957" w:rsidRDefault="00D63723" w:rsidP="00AA6438">
            <w:pPr>
              <w:jc w:val="center"/>
              <w:rPr>
                <w:sz w:val="20"/>
                <w:szCs w:val="20"/>
              </w:rPr>
            </w:pPr>
            <w:r w:rsidRPr="0053495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73.9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jc w:val="both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85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3682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proofErr w:type="spellStart"/>
            <w:r w:rsidRPr="00153682">
              <w:rPr>
                <w:sz w:val="20"/>
                <w:szCs w:val="20"/>
              </w:rPr>
              <w:t>Байдаров</w:t>
            </w:r>
            <w:proofErr w:type="spellEnd"/>
            <w:r w:rsidRPr="00153682">
              <w:rPr>
                <w:sz w:val="20"/>
                <w:szCs w:val="20"/>
              </w:rPr>
              <w:t xml:space="preserve"> </w:t>
            </w: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Анд</w:t>
            </w:r>
            <w:r w:rsidRPr="00153682">
              <w:rPr>
                <w:sz w:val="20"/>
                <w:szCs w:val="20"/>
              </w:rPr>
              <w:softHyphen/>
              <w:t>рей Александ</w:t>
            </w:r>
            <w:r w:rsidRPr="00153682">
              <w:rPr>
                <w:sz w:val="20"/>
                <w:szCs w:val="20"/>
              </w:rPr>
              <w:softHyphen/>
              <w:t>рович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Mitsubishi</w:t>
            </w:r>
            <w:proofErr w:type="spell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Lancer</w:t>
            </w:r>
            <w:proofErr w:type="spellEnd"/>
            <w:r w:rsidRPr="00153682">
              <w:rPr>
                <w:sz w:val="20"/>
                <w:szCs w:val="20"/>
              </w:rPr>
              <w:t>,  г/в 2007</w:t>
            </w:r>
          </w:p>
        </w:tc>
        <w:tc>
          <w:tcPr>
            <w:tcW w:w="1188" w:type="dxa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394645,72</w:t>
            </w:r>
          </w:p>
        </w:tc>
        <w:tc>
          <w:tcPr>
            <w:tcW w:w="2232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885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81,4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</w:t>
            </w:r>
            <w:proofErr w:type="spellStart"/>
            <w:r w:rsidRPr="00153682">
              <w:rPr>
                <w:sz w:val="20"/>
                <w:szCs w:val="20"/>
              </w:rPr>
              <w:t>Mitsubishi</w:t>
            </w:r>
            <w:proofErr w:type="spellEnd"/>
            <w:r w:rsidRPr="00153682">
              <w:rPr>
                <w:sz w:val="20"/>
                <w:szCs w:val="20"/>
              </w:rPr>
              <w:t xml:space="preserve"> ASX, г/в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360357,21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63723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21140, 2006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Default="00D63723" w:rsidP="00AA6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Исаева </w:t>
            </w: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Наталья </w:t>
            </w:r>
            <w:proofErr w:type="spellStart"/>
            <w:r w:rsidRPr="00153682">
              <w:rPr>
                <w:sz w:val="20"/>
                <w:szCs w:val="20"/>
              </w:rPr>
              <w:t>Викторовев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земельный уча</w:t>
            </w:r>
            <w:r w:rsidRPr="00153682">
              <w:rPr>
                <w:sz w:val="20"/>
                <w:szCs w:val="20"/>
              </w:rPr>
              <w:softHyphen/>
              <w:t>сток садовый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640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а/</w:t>
            </w:r>
            <w:proofErr w:type="gramStart"/>
            <w:r w:rsidRPr="00153682">
              <w:rPr>
                <w:sz w:val="20"/>
                <w:szCs w:val="20"/>
              </w:rPr>
              <w:t>м</w:t>
            </w:r>
            <w:proofErr w:type="gramEnd"/>
            <w:r w:rsidRPr="00153682">
              <w:rPr>
                <w:sz w:val="20"/>
                <w:szCs w:val="20"/>
              </w:rPr>
              <w:t xml:space="preserve"> Шев</w:t>
            </w:r>
            <w:r w:rsidRPr="00153682">
              <w:rPr>
                <w:sz w:val="20"/>
                <w:szCs w:val="20"/>
              </w:rPr>
              <w:softHyphen/>
              <w:t xml:space="preserve">роле </w:t>
            </w:r>
            <w:proofErr w:type="spellStart"/>
            <w:r w:rsidRPr="00153682">
              <w:rPr>
                <w:sz w:val="20"/>
                <w:szCs w:val="20"/>
              </w:rPr>
              <w:t>Ла</w:t>
            </w:r>
            <w:r w:rsidRPr="00153682">
              <w:rPr>
                <w:sz w:val="20"/>
                <w:szCs w:val="20"/>
              </w:rPr>
              <w:softHyphen/>
              <w:t>четти</w:t>
            </w:r>
            <w:proofErr w:type="spellEnd"/>
            <w:r w:rsidRPr="00153682">
              <w:rPr>
                <w:sz w:val="20"/>
                <w:szCs w:val="20"/>
              </w:rPr>
              <w:t xml:space="preserve"> г/в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1546262,43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 xml:space="preserve">Мерзлякова </w:t>
            </w: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Га</w:t>
            </w:r>
            <w:r w:rsidRPr="00153682">
              <w:rPr>
                <w:sz w:val="20"/>
                <w:szCs w:val="20"/>
              </w:rPr>
              <w:softHyphen/>
              <w:t xml:space="preserve">лина </w:t>
            </w:r>
          </w:p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Никола</w:t>
            </w:r>
            <w:r w:rsidRPr="00153682">
              <w:rPr>
                <w:sz w:val="20"/>
                <w:szCs w:val="20"/>
              </w:rPr>
              <w:softHyphen/>
              <w:t>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39.4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6288574,35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-</w:t>
            </w: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60.3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  <w:tr w:rsidR="00D63723" w:rsidRPr="00153682" w:rsidTr="00AA6438">
        <w:tc>
          <w:tcPr>
            <w:tcW w:w="426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комната в  квартире</w:t>
            </w:r>
          </w:p>
        </w:tc>
        <w:tc>
          <w:tcPr>
            <w:tcW w:w="1260" w:type="dxa"/>
            <w:shd w:val="clear" w:color="auto" w:fill="auto"/>
          </w:tcPr>
          <w:p w:rsidR="00D63723" w:rsidRPr="00153682" w:rsidRDefault="00D63723" w:rsidP="00AA6438">
            <w:pPr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индивиду</w:t>
            </w:r>
            <w:r w:rsidRPr="00153682">
              <w:rPr>
                <w:sz w:val="20"/>
                <w:szCs w:val="20"/>
              </w:rPr>
              <w:softHyphen/>
              <w:t>аль</w:t>
            </w:r>
            <w:r w:rsidRPr="00153682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0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27.9</w:t>
            </w:r>
          </w:p>
        </w:tc>
        <w:tc>
          <w:tcPr>
            <w:tcW w:w="1080" w:type="dxa"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  <w:r w:rsidRPr="0015368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D63723" w:rsidRPr="00153682" w:rsidRDefault="00D63723" w:rsidP="00AA64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3723" w:rsidRPr="00493AD5" w:rsidRDefault="00D63723" w:rsidP="00D63723">
      <w:pPr>
        <w:jc w:val="center"/>
        <w:rPr>
          <w:sz w:val="20"/>
          <w:szCs w:val="20"/>
        </w:rPr>
      </w:pPr>
    </w:p>
    <w:p w:rsidR="00ED7EF7" w:rsidRDefault="00ED7EF7">
      <w:bookmarkStart w:id="0" w:name="_GoBack"/>
      <w:bookmarkEnd w:id="0"/>
    </w:p>
    <w:sectPr w:rsidR="00ED7EF7" w:rsidSect="00082378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23"/>
    <w:rsid w:val="00D63723"/>
    <w:rsid w:val="00E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2016-04-13T13:25:00Z</dcterms:created>
  <dcterms:modified xsi:type="dcterms:W3CDTF">2016-04-13T13:25:00Z</dcterms:modified>
</cp:coreProperties>
</file>