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AF" w:rsidRDefault="00E551AF" w:rsidP="00E551AF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t>2016 год</w:t>
      </w:r>
    </w:p>
    <w:p w:rsidR="00E551AF" w:rsidRDefault="00E551AF" w:rsidP="00E551AF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Приложение № 1 </w:t>
      </w:r>
      <w:r>
        <w:rPr>
          <w:rFonts w:ascii="Tahoma" w:hAnsi="Tahoma" w:cs="Tahoma"/>
          <w:color w:val="000000"/>
          <w:sz w:val="21"/>
          <w:szCs w:val="21"/>
        </w:rPr>
        <w:br/>
        <w:t>к приказу Министерства здравоохранения Российской Федерации </w:t>
      </w:r>
      <w:r>
        <w:rPr>
          <w:rFonts w:ascii="Tahoma" w:hAnsi="Tahoma" w:cs="Tahoma"/>
          <w:color w:val="000000"/>
          <w:sz w:val="21"/>
          <w:szCs w:val="21"/>
        </w:rPr>
        <w:br/>
        <w:t>от 19 апреля 2016 г. № 244</w:t>
      </w:r>
    </w:p>
    <w:p w:rsidR="00E551AF" w:rsidRDefault="00E551AF" w:rsidP="00E551AF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</w:t>
      </w:r>
    </w:p>
    <w:p w:rsidR="00E551AF" w:rsidRDefault="00E551AF" w:rsidP="00E551AF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 </w:t>
      </w:r>
      <w:r>
        <w:rPr>
          <w:rFonts w:ascii="Tahoma" w:hAnsi="Tahoma" w:cs="Tahoma"/>
          <w:color w:val="000000"/>
          <w:sz w:val="21"/>
          <w:szCs w:val="21"/>
        </w:rPr>
        <w:br/>
        <w:t>за отчетный период </w:t>
      </w:r>
      <w:r>
        <w:rPr>
          <w:rFonts w:ascii="Tahoma" w:hAnsi="Tahoma" w:cs="Tahoma"/>
          <w:color w:val="000000"/>
          <w:sz w:val="21"/>
          <w:szCs w:val="21"/>
        </w:rPr>
        <w:br/>
        <w:t>с 1 января 2016 года по 31 декабря 2016 года</w:t>
      </w:r>
    </w:p>
    <w:tbl>
      <w:tblPr>
        <w:tblW w:w="15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1720"/>
        <w:gridCol w:w="1962"/>
        <w:gridCol w:w="1333"/>
        <w:gridCol w:w="1342"/>
        <w:gridCol w:w="747"/>
        <w:gridCol w:w="1172"/>
        <w:gridCol w:w="1333"/>
        <w:gridCol w:w="747"/>
        <w:gridCol w:w="1172"/>
        <w:gridCol w:w="1162"/>
        <w:gridCol w:w="1462"/>
        <w:gridCol w:w="1305"/>
      </w:tblGrid>
      <w:tr w:rsidR="00E551AF" w:rsidTr="00E551AF">
        <w:tc>
          <w:tcPr>
            <w:tcW w:w="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Фамилии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источник)</w:t>
            </w:r>
          </w:p>
        </w:tc>
      </w:tr>
      <w:tr w:rsidR="00E551AF" w:rsidTr="00E551A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551AF" w:rsidRDefault="00E551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551AF" w:rsidRDefault="00E551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551AF" w:rsidRDefault="00E551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551AF" w:rsidRDefault="00E551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551AF" w:rsidRDefault="00E551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551AF" w:rsidRDefault="00E551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Лукьянов С. 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Ректор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7 505 427,01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Hyundai, Solaris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Научный сотрудник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3 568 747, 88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ВАЗ, ВАЗ 2101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(0,25)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Ученик гимназии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Демин В.А.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экономике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 (машиноместо)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Mercedes, C 180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4 706 017,72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(кол-во 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60,10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легковой, Рено, CLIO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Коробко А.И.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3 599 172,77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Ford-focus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Специалист хозяйственного отдела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758 004,00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Ребриков Д.В.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(находящийся в составе дачных, садоводческий и огородных объединений)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3 944 955,0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(1/6)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(1/6)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Учащаяся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Тахчиди Х.П.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5 199 722,59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1 050 975,40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Плотников А.И.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вопросам эксплуатации зданий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(находящийся в составе дачных, садоводческий и огородных объединений)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2 864 043,72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Toyota, Camry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156 328,92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Сахратуллин Н.Р.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39,80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3 328 640,74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Учащаяся школы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Лалабекова М.В.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связям с общественностью и воспитательной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Hyundai, IX35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3 538 314,83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44,80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Шульгина Н.А.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2 815 690,95</w:t>
            </w:r>
          </w:p>
          <w:p w:rsidR="00E551AF" w:rsidRDefault="00E551AF">
            <w:pPr>
              <w:spacing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Ford, Focus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335 923,44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Природова О.Ф.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Проректор по послевузовскому и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дополнительному образованию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 xml:space="preserve">Квартира (кол-во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(кол-во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комнат-4)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89,8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3 098 912,52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Заведующий нейрохирургическим отделением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Cadillac srx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2 324 043,70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комнат-4)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комнат-4)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Румянцев С.А.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стратегическому развитию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Мицубиси Outlander XL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2 945 106,22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Заведующая отделом исследования лимфопролиферативных заболеваний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907 115,56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 школы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551AF" w:rsidTr="00E551AF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Хван Д.Е.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общим вопросам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(кол-во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(кол-во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комнат-1)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3 034 090,31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551AF" w:rsidRDefault="00E551AF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E551AF" w:rsidRDefault="00E551AF" w:rsidP="00E551AF">
      <w:pPr>
        <w:pStyle w:val="align-left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551AF" w:rsidRDefault="00E551AF" w:rsidP="00E551AF">
      <w:pPr>
        <w:pStyle w:val="align-left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265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551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5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lign-right">
    <w:name w:val="align-right"/>
    <w:basedOn w:val="a"/>
    <w:rsid w:val="00E551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E551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left">
    <w:name w:val="align-left"/>
    <w:basedOn w:val="a"/>
    <w:rsid w:val="00E551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2017-08-07T11:17:00Z</dcterms:modified>
</cp:coreProperties>
</file>