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Сведения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бюджетного образовательного учреждения высшего образования «Бурятский государственный университет»,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за период с 1 января 2016 г. по 31 декабря 2016 г.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6"/>
        <w:gridCol w:w="1300"/>
        <w:gridCol w:w="1453"/>
        <w:gridCol w:w="1107"/>
        <w:gridCol w:w="1642"/>
        <w:gridCol w:w="1590"/>
        <w:gridCol w:w="1107"/>
        <w:gridCol w:w="1642"/>
        <w:gridCol w:w="1881"/>
        <w:gridCol w:w="1728"/>
      </w:tblGrid>
      <w:tr w:rsidR="00671A95" w:rsidRPr="00671A95" w:rsidTr="00671A95">
        <w:trPr>
          <w:jc w:val="center"/>
        </w:trPr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25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Декларирован-ный годовой доход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Мошкин Николай Ильич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>Land Cruiser-100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 xml:space="preserve">2007 </w:t>
            </w:r>
            <w:r w:rsidRPr="00671A95">
              <w:rPr>
                <w:rFonts w:eastAsia="Times New Roman"/>
                <w:szCs w:val="24"/>
                <w:lang w:eastAsia="ru-RU"/>
              </w:rPr>
              <w:t>г</w:t>
            </w:r>
            <w:r w:rsidRPr="00671A95">
              <w:rPr>
                <w:rFonts w:eastAsia="Times New Roman"/>
                <w:szCs w:val="24"/>
                <w:lang w:val="en-US" w:eastAsia="ru-RU"/>
              </w:rPr>
              <w:t>.</w:t>
            </w:r>
            <w:r w:rsidRPr="00671A95">
              <w:rPr>
                <w:rFonts w:eastAsia="Times New Roman"/>
                <w:szCs w:val="24"/>
                <w:lang w:eastAsia="ru-RU"/>
              </w:rPr>
              <w:t>в</w:t>
            </w:r>
            <w:r w:rsidRPr="00671A95">
              <w:rPr>
                <w:rFonts w:eastAsia="Times New Roman"/>
                <w:szCs w:val="24"/>
                <w:lang w:val="en-US" w:eastAsia="ru-RU"/>
              </w:rPr>
              <w:t>.,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Лодка «Прогресс», 1976 г.в.,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Прицеп для перевозки водной техники В213А7,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2016 г.в.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3 762 808,91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Rav 4,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2006 г.в.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449 299,73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</w:p>
    <w:p w:rsidR="00671A95" w:rsidRDefault="00671A95">
      <w:pPr>
        <w:spacing w:after="0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>
        <w:rPr>
          <w:rFonts w:ascii="Verdana" w:eastAsia="Times New Roman" w:hAnsi="Verdana"/>
          <w:color w:val="222222"/>
          <w:sz w:val="27"/>
          <w:szCs w:val="27"/>
          <w:lang w:eastAsia="ru-RU"/>
        </w:rPr>
        <w:br w:type="page"/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lastRenderedPageBreak/>
        <w:t>Сведения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бюджетного образовательного учреждения высшего образования «Бурятский государственный университет»,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за период с 1 января 2015 г. по 31 декабря 2015 г.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2"/>
        <w:gridCol w:w="1281"/>
        <w:gridCol w:w="1877"/>
        <w:gridCol w:w="1091"/>
        <w:gridCol w:w="1619"/>
        <w:gridCol w:w="1567"/>
        <w:gridCol w:w="1091"/>
        <w:gridCol w:w="1619"/>
        <w:gridCol w:w="1636"/>
        <w:gridCol w:w="1703"/>
      </w:tblGrid>
      <w:tr w:rsidR="00671A95" w:rsidRPr="00671A95" w:rsidTr="00671A95">
        <w:trPr>
          <w:jc w:val="center"/>
        </w:trPr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Декларирован-ный годовой доход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Мошкин Николай Ильич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 xml:space="preserve">Land Cruiser-80 1994 </w:t>
            </w:r>
            <w:r w:rsidRPr="00671A95">
              <w:rPr>
                <w:rFonts w:eastAsia="Times New Roman"/>
                <w:szCs w:val="24"/>
                <w:lang w:eastAsia="ru-RU"/>
              </w:rPr>
              <w:t>г</w:t>
            </w:r>
            <w:r w:rsidRPr="00671A95">
              <w:rPr>
                <w:rFonts w:eastAsia="Times New Roman"/>
                <w:szCs w:val="24"/>
                <w:lang w:val="en-US" w:eastAsia="ru-RU"/>
              </w:rPr>
              <w:t>.</w:t>
            </w:r>
            <w:r w:rsidRPr="00671A95">
              <w:rPr>
                <w:rFonts w:eastAsia="Times New Roman"/>
                <w:szCs w:val="24"/>
                <w:lang w:eastAsia="ru-RU"/>
              </w:rPr>
              <w:t>в</w:t>
            </w:r>
            <w:r w:rsidRPr="00671A9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2 710 983,82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Rav 4,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2006 г.в.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379 228,97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71A95" w:rsidRDefault="00671A95">
      <w:pPr>
        <w:spacing w:after="0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>
        <w:rPr>
          <w:rFonts w:ascii="Verdana" w:eastAsia="Times New Roman" w:hAnsi="Verdana"/>
          <w:color w:val="222222"/>
          <w:sz w:val="27"/>
          <w:szCs w:val="27"/>
          <w:lang w:eastAsia="ru-RU"/>
        </w:rPr>
        <w:br w:type="page"/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lastRenderedPageBreak/>
        <w:t>Сведения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бюджетного учреждения «Бурятский государственный университет»,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за период с 1 января 2014 г. по 31 декабря 2014 г.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  <w:gridCol w:w="1122"/>
        <w:gridCol w:w="1877"/>
        <w:gridCol w:w="1111"/>
        <w:gridCol w:w="1644"/>
        <w:gridCol w:w="1315"/>
        <w:gridCol w:w="1111"/>
        <w:gridCol w:w="1644"/>
        <w:gridCol w:w="1665"/>
        <w:gridCol w:w="1754"/>
      </w:tblGrid>
      <w:tr w:rsidR="00671A95" w:rsidRPr="00671A95" w:rsidTr="00671A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Декларирован-ный годовой доход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Мошкин Николай Ильич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>LandCruiser</w:t>
            </w:r>
            <w:r w:rsidRPr="00671A95">
              <w:rPr>
                <w:rFonts w:eastAsia="Times New Roman"/>
                <w:szCs w:val="24"/>
                <w:lang w:eastAsia="ru-RU"/>
              </w:rPr>
              <w:t>-80 </w:t>
            </w:r>
            <w:r w:rsidRPr="00671A95">
              <w:rPr>
                <w:rFonts w:eastAsia="Times New Roman"/>
                <w:szCs w:val="24"/>
                <w:lang w:val="en-US" w:eastAsia="ru-RU"/>
              </w:rPr>
              <w:t>1994 </w:t>
            </w:r>
            <w:r w:rsidRPr="00671A95">
              <w:rPr>
                <w:rFonts w:eastAsia="Times New Roman"/>
                <w:szCs w:val="24"/>
                <w:lang w:eastAsia="ru-RU"/>
              </w:rPr>
              <w:t>г.в.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2 058 416,2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>Rav</w:t>
            </w:r>
            <w:r w:rsidRPr="00671A95">
              <w:rPr>
                <w:rFonts w:eastAsia="Times New Roman"/>
                <w:szCs w:val="24"/>
                <w:lang w:eastAsia="ru-RU"/>
              </w:rPr>
              <w:t> 4,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2006 г.в.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307 944,55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>Vitz</w:t>
            </w:r>
            <w:r w:rsidRPr="00671A95">
              <w:rPr>
                <w:rFonts w:eastAsia="Times New Roman"/>
                <w:szCs w:val="24"/>
                <w:lang w:eastAsia="ru-RU"/>
              </w:rPr>
              <w:t>,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2004 г.в.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Сведения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О доходах, об имуществе и обязательствах имущественного характера руководителя Агинского филиала федерального государственного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бюджетного учреждения «Бурятский государственный университет»,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за период с 1 января 2014 г. по 31 декабря 2014 г.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6"/>
        <w:gridCol w:w="1315"/>
        <w:gridCol w:w="1877"/>
        <w:gridCol w:w="1111"/>
        <w:gridCol w:w="1644"/>
        <w:gridCol w:w="1122"/>
        <w:gridCol w:w="1111"/>
        <w:gridCol w:w="1644"/>
        <w:gridCol w:w="1671"/>
        <w:gridCol w:w="1753"/>
      </w:tblGrid>
      <w:tr w:rsidR="00671A95" w:rsidRPr="00671A95" w:rsidTr="00671A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Декларирован-ный годовой доход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Зандараев Батор Баясхаланович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>Land Cruiser-100 2007 </w:t>
            </w:r>
            <w:r w:rsidRPr="00671A95">
              <w:rPr>
                <w:rFonts w:eastAsia="Times New Roman"/>
                <w:szCs w:val="24"/>
                <w:lang w:eastAsia="ru-RU"/>
              </w:rPr>
              <w:t>г</w:t>
            </w:r>
            <w:r w:rsidRPr="00671A95">
              <w:rPr>
                <w:rFonts w:eastAsia="Times New Roman"/>
                <w:szCs w:val="24"/>
                <w:lang w:val="en-US" w:eastAsia="ru-RU"/>
              </w:rPr>
              <w:t>.</w:t>
            </w:r>
            <w:r w:rsidRPr="00671A95">
              <w:rPr>
                <w:rFonts w:eastAsia="Times New Roman"/>
                <w:szCs w:val="24"/>
                <w:lang w:eastAsia="ru-RU"/>
              </w:rPr>
              <w:t>в</w:t>
            </w:r>
            <w:r w:rsidRPr="00671A9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71A95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623 325,68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Долевая (1/22)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934,0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68,0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lastRenderedPageBreak/>
              <w:t>375 279,37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1207,0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Сведения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О доходах, об имуществе и обязательствах имущественного характера руководителя Боханского филиала федерального государственного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бюджетного учреждения «Бурятский государственный университет»,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671A95" w:rsidRPr="00671A95" w:rsidRDefault="00671A95" w:rsidP="00671A9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671A95">
        <w:rPr>
          <w:rFonts w:ascii="Verdana" w:eastAsia="Times New Roman" w:hAnsi="Verdana"/>
          <w:color w:val="222222"/>
          <w:sz w:val="27"/>
          <w:szCs w:val="27"/>
          <w:lang w:eastAsia="ru-RU"/>
        </w:rPr>
        <w:t>за период с 1 января 2014 г. по 31 декабря 2014 г.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2"/>
        <w:gridCol w:w="1136"/>
        <w:gridCol w:w="1888"/>
        <w:gridCol w:w="1140"/>
        <w:gridCol w:w="1683"/>
        <w:gridCol w:w="1136"/>
        <w:gridCol w:w="1140"/>
        <w:gridCol w:w="1683"/>
        <w:gridCol w:w="1705"/>
        <w:gridCol w:w="1841"/>
      </w:tblGrid>
      <w:tr w:rsidR="00671A95" w:rsidRPr="00671A95" w:rsidTr="00671A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Декларирован-ный годовой доход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71A95" w:rsidRPr="00671A95" w:rsidRDefault="00671A95" w:rsidP="00671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1A95" w:rsidRPr="00671A95" w:rsidTr="00671A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Бадминова Ольга Сократовна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 </w:t>
            </w:r>
          </w:p>
          <w:p w:rsidR="00671A95" w:rsidRPr="00671A95" w:rsidRDefault="00671A95" w:rsidP="00671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A95">
              <w:rPr>
                <w:rFonts w:eastAsia="Times New Roman"/>
                <w:szCs w:val="24"/>
                <w:lang w:eastAsia="ru-RU"/>
              </w:rPr>
              <w:t>609 499,94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71A95"/>
    <w:rsid w:val="00777841"/>
    <w:rsid w:val="00807380"/>
    <w:rsid w:val="008C09C5"/>
    <w:rsid w:val="0097184D"/>
    <w:rsid w:val="00AF5D6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2017-08-03T04:44:00Z</dcterms:modified>
</cp:coreProperties>
</file>