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706" w:rsidRDefault="00061706" w:rsidP="000617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</w:t>
      </w:r>
    </w:p>
    <w:p w:rsidR="00061706" w:rsidRDefault="00061706" w:rsidP="000617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депутатами Собрания представителей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Некоузского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муниципального района, за отчетный период с 1 января 2016 года по 31 декабря 2016 года</w:t>
      </w: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656"/>
        <w:gridCol w:w="1753"/>
        <w:gridCol w:w="2172"/>
        <w:gridCol w:w="1788"/>
        <w:gridCol w:w="1163"/>
        <w:gridCol w:w="1710"/>
        <w:gridCol w:w="1937"/>
        <w:gridCol w:w="2541"/>
      </w:tblGrid>
      <w:tr w:rsidR="00061706" w:rsidTr="00061706">
        <w:trPr>
          <w:tblHeader/>
          <w:tblCellSpacing w:w="0" w:type="dxa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ind w:left="-255" w:firstLine="25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Фамилия, имя, отчество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Должность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73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Общая сумма декларированного годового дохода за 2016 г. (руб.)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58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объектов недвижимого имущества,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принадлежащих на праве собственности или находящихся в пользовании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5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86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</w:rPr>
            </w:pPr>
            <w:r>
              <w:rPr>
                <w:rFonts w:ascii="Times New Roman" w:hAnsi="Times New Roman"/>
                <w:b/>
                <w:bCs/>
                <w:color w:val="333333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061706" w:rsidTr="00061706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Вид объектов недвижимости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(кв. м)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</w:rPr>
            </w:pPr>
          </w:p>
        </w:tc>
      </w:tr>
      <w:tr w:rsidR="00061706" w:rsidTr="00061706">
        <w:trPr>
          <w:trHeight w:val="1500"/>
          <w:tblHeader/>
          <w:tblCellSpacing w:w="0" w:type="dxa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Плохова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Депутат Собрания представителей НМР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  <w:lang w:val="en-US"/>
              </w:rPr>
              <w:t>2 238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59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32,0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Форд-фьюжен</w:t>
            </w:r>
            <w:proofErr w:type="spellEnd"/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061706" w:rsidTr="00061706">
        <w:trPr>
          <w:trHeight w:val="313"/>
          <w:tblHeader/>
          <w:tblCellSpacing w:w="0" w:type="dxa"/>
        </w:trPr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130812,35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</w:tbl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Сведения</w:t>
      </w:r>
    </w:p>
    <w:p w:rsidR="00061706" w:rsidRDefault="00061706" w:rsidP="000617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депутатами Собрания представителей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Некоузского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муниципального района, за отчетный период с 1 января 2016 года по 31 декабря 2016 года</w:t>
      </w: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435"/>
        <w:gridCol w:w="1753"/>
        <w:gridCol w:w="2172"/>
        <w:gridCol w:w="1847"/>
        <w:gridCol w:w="1163"/>
        <w:gridCol w:w="1710"/>
        <w:gridCol w:w="1936"/>
        <w:gridCol w:w="2704"/>
      </w:tblGrid>
      <w:tr w:rsidR="00061706" w:rsidTr="00061706">
        <w:trPr>
          <w:tblHeader/>
          <w:tblCellSpacing w:w="0" w:type="dxa"/>
        </w:trPr>
        <w:tc>
          <w:tcPr>
            <w:tcW w:w="47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ind w:left="-255" w:firstLine="25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Фамилия, имя, отчество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Должность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73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Общая сумма декларированного годового дохода за 2016 г. (руб.)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6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объектов недвижимого имущества,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принадлежащих на праве собственности или находящихся в пользовании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5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9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</w:rPr>
            </w:pPr>
            <w:r>
              <w:rPr>
                <w:rFonts w:ascii="Times New Roman" w:hAnsi="Times New Roman"/>
                <w:b/>
                <w:bCs/>
                <w:color w:val="333333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061706" w:rsidTr="00061706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Вид объектов недвижимости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(кв</w:t>
            </w:r>
            <w:proofErr w:type="gramStart"/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</w:rPr>
            </w:pPr>
          </w:p>
        </w:tc>
      </w:tr>
      <w:tr w:rsidR="00061706" w:rsidTr="00061706">
        <w:trPr>
          <w:trHeight w:val="1500"/>
          <w:tblHeader/>
          <w:tblCellSpacing w:w="0" w:type="dxa"/>
        </w:trPr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Тихомирова Татьяна Михайловна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Депутат Собрания представителей НМР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150.647.01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собственность)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в праве 480/1920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</w:tbl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Сведения</w:t>
      </w:r>
    </w:p>
    <w:p w:rsidR="00061706" w:rsidRDefault="00061706" w:rsidP="000617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депутатами Собрания представителей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Некоузского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муниципального района, за отчетный период с 1 января 2016 года по 31 декабря 2016 года</w:t>
      </w:r>
    </w:p>
    <w:p w:rsidR="00061706" w:rsidRDefault="00061706" w:rsidP="000617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406"/>
        <w:gridCol w:w="1753"/>
        <w:gridCol w:w="2173"/>
        <w:gridCol w:w="1861"/>
        <w:gridCol w:w="1163"/>
        <w:gridCol w:w="1710"/>
        <w:gridCol w:w="1937"/>
        <w:gridCol w:w="2717"/>
      </w:tblGrid>
      <w:tr w:rsidR="00061706" w:rsidTr="00061706">
        <w:trPr>
          <w:tblHeader/>
          <w:tblCellSpacing w:w="0" w:type="dxa"/>
        </w:trPr>
        <w:tc>
          <w:tcPr>
            <w:tcW w:w="47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ind w:left="-255" w:firstLine="25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Фамилия, имя,  отчество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Должность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73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Общая сумма декларированного годового дохода за 2016 г. (руб.)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6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объектов недвижимого имущества,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принадлежащих на праве собственности или находящихся в пользовании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5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9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</w:rPr>
            </w:pPr>
            <w:r>
              <w:rPr>
                <w:rFonts w:ascii="Times New Roman" w:hAnsi="Times New Roman"/>
                <w:b/>
                <w:bCs/>
                <w:color w:val="333333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061706" w:rsidTr="00061706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Вид объектов недвижимости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(кв</w:t>
            </w:r>
            <w:proofErr w:type="gramStart"/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</w:rPr>
            </w:pPr>
          </w:p>
        </w:tc>
      </w:tr>
      <w:tr w:rsidR="00061706" w:rsidTr="00061706">
        <w:trPr>
          <w:trHeight w:val="4178"/>
          <w:tblHeader/>
          <w:tblCellSpacing w:w="0" w:type="dxa"/>
        </w:trPr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Беляков Александр Николаевич</w:t>
            </w: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Депутат Собрания представителей НМР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1.387.954.55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599.283.92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(общая долевая собственность, ½ доли) 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88,6</w:t>
            </w: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39000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39000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81,7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hd w:val="clear" w:color="auto" w:fill="FFFFFF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  <w:p w:rsidR="00061706" w:rsidRDefault="00061706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98"/>
              </w:tabs>
              <w:autoSpaceDE w:val="0"/>
              <w:autoSpaceDN w:val="0"/>
              <w:spacing w:after="0"/>
              <w:ind w:left="227" w:hanging="22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HYNDAI Santa Fe</w:t>
            </w:r>
          </w:p>
          <w:p w:rsidR="00061706" w:rsidRDefault="00061706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98"/>
              </w:tabs>
              <w:autoSpaceDE w:val="0"/>
              <w:autoSpaceDN w:val="0"/>
              <w:spacing w:after="0"/>
              <w:ind w:left="227" w:hanging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HYNDAI IX35</w:t>
            </w:r>
          </w:p>
          <w:p w:rsidR="00061706" w:rsidRDefault="00061706">
            <w:pPr>
              <w:shd w:val="clear" w:color="auto" w:fill="FFFFFF"/>
              <w:tabs>
                <w:tab w:val="left" w:pos="398"/>
              </w:tabs>
              <w:autoSpaceDE w:val="0"/>
              <w:autoSpaceDN w:val="0"/>
              <w:spacing w:after="0"/>
              <w:ind w:left="22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61706" w:rsidRDefault="00061706">
            <w:pPr>
              <w:shd w:val="clear" w:color="auto" w:fill="FFFFFF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</w:tbl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Сведения</w:t>
      </w:r>
    </w:p>
    <w:p w:rsidR="00061706" w:rsidRDefault="00061706" w:rsidP="000617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депутатами Собрания представителей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Некоузского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муниципального района, за отчетный период с 1 января 2016 года по 31 декабря 2016 года</w:t>
      </w: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406"/>
        <w:gridCol w:w="1753"/>
        <w:gridCol w:w="2173"/>
        <w:gridCol w:w="1861"/>
        <w:gridCol w:w="1163"/>
        <w:gridCol w:w="1710"/>
        <w:gridCol w:w="1937"/>
        <w:gridCol w:w="2717"/>
      </w:tblGrid>
      <w:tr w:rsidR="00061706" w:rsidTr="00061706">
        <w:trPr>
          <w:tblHeader/>
          <w:tblCellSpacing w:w="0" w:type="dxa"/>
        </w:trPr>
        <w:tc>
          <w:tcPr>
            <w:tcW w:w="47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ind w:left="-255" w:firstLine="25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Фамилия, имя,  отчество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Должность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73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Общая сумма декларированного годового дохода за 2016 г. (руб.)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6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объектов недвижимого имущества,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принадлежащих на праве собственности или находящихся в пользовании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5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9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</w:rPr>
            </w:pPr>
            <w:r>
              <w:rPr>
                <w:rFonts w:ascii="Times New Roman" w:hAnsi="Times New Roman"/>
                <w:b/>
                <w:bCs/>
                <w:color w:val="333333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061706" w:rsidTr="00061706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Вид объектов недвижимости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(кв</w:t>
            </w:r>
            <w:proofErr w:type="gramStart"/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</w:rPr>
            </w:pPr>
          </w:p>
        </w:tc>
      </w:tr>
      <w:tr w:rsidR="00061706" w:rsidTr="00061706">
        <w:trPr>
          <w:trHeight w:val="3389"/>
          <w:tblHeader/>
          <w:tblCellSpacing w:w="0" w:type="dxa"/>
        </w:trPr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Гапонюк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Ольга Николаевна</w:t>
            </w: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Депутат Собрания представителей НМР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225.730.38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собственность)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собственность)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42,1</w:t>
            </w: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1578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18490000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(2/185 доли)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105000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(2/185 доли)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Украина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</w:tbl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Сведения</w:t>
      </w:r>
    </w:p>
    <w:p w:rsidR="00061706" w:rsidRDefault="00061706" w:rsidP="000617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депутатами Собрания представителей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Некоузского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муниципального района, за отчетный период с 1 января 2016 года по 31 декабря 2016 года</w:t>
      </w: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406"/>
        <w:gridCol w:w="1753"/>
        <w:gridCol w:w="2173"/>
        <w:gridCol w:w="1861"/>
        <w:gridCol w:w="1163"/>
        <w:gridCol w:w="1710"/>
        <w:gridCol w:w="1937"/>
        <w:gridCol w:w="2717"/>
      </w:tblGrid>
      <w:tr w:rsidR="00061706" w:rsidTr="00061706">
        <w:trPr>
          <w:tblHeader/>
          <w:tblCellSpacing w:w="0" w:type="dxa"/>
        </w:trPr>
        <w:tc>
          <w:tcPr>
            <w:tcW w:w="47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ind w:left="-255" w:firstLine="25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Фамилия, имя,  отчество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Должность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73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Общая сумма декларированного годового дохода за 2016 г. (руб.)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6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объектов недвижимого имущества,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принадлежащих на праве собственности или находящихся в пользовании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5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9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</w:rPr>
            </w:pPr>
            <w:r>
              <w:rPr>
                <w:rFonts w:ascii="Times New Roman" w:hAnsi="Times New Roman"/>
                <w:b/>
                <w:bCs/>
                <w:color w:val="333333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061706" w:rsidTr="00061706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Вид объектов недвижимости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(кв</w:t>
            </w:r>
            <w:proofErr w:type="gramStart"/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</w:rPr>
            </w:pPr>
          </w:p>
        </w:tc>
      </w:tr>
      <w:tr w:rsidR="00061706" w:rsidTr="00061706">
        <w:trPr>
          <w:trHeight w:val="2143"/>
          <w:tblHeader/>
          <w:tblCellSpacing w:w="0" w:type="dxa"/>
        </w:trPr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Дмитриева Лариса Викторовна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Депутат Собрания представителей НМР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1 028 043.33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Квартира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(собственность)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</w:tbl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Сведения</w:t>
      </w:r>
    </w:p>
    <w:p w:rsidR="00061706" w:rsidRDefault="00061706" w:rsidP="000617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депутатами Собрания представителей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Некоузского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муниципального района, за отчетный период с 1 января 2016 года по 31 декабря 2016 года</w:t>
      </w: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733"/>
        <w:gridCol w:w="1753"/>
        <w:gridCol w:w="2172"/>
        <w:gridCol w:w="1788"/>
        <w:gridCol w:w="1163"/>
        <w:gridCol w:w="1710"/>
        <w:gridCol w:w="1936"/>
        <w:gridCol w:w="2465"/>
      </w:tblGrid>
      <w:tr w:rsidR="00061706" w:rsidTr="00061706">
        <w:trPr>
          <w:tblHeader/>
          <w:tblCellSpacing w:w="0" w:type="dxa"/>
        </w:trPr>
        <w:tc>
          <w:tcPr>
            <w:tcW w:w="47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ind w:left="-255" w:firstLine="25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Фамилия, имя,  отчество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Должность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73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Общая сумма декларированного годового дохода за 2016 г. (руб.)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6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объектов недвижимого имущества,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принадлежащих на праве собственности или находящихся в пользовании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5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9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</w:rPr>
            </w:pPr>
            <w:r>
              <w:rPr>
                <w:rFonts w:ascii="Times New Roman" w:hAnsi="Times New Roman"/>
                <w:b/>
                <w:bCs/>
                <w:color w:val="333333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061706" w:rsidTr="00061706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Вид объектов недвижимости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(кв. м)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</w:rPr>
            </w:pPr>
          </w:p>
        </w:tc>
      </w:tr>
      <w:tr w:rsidR="00061706" w:rsidTr="00061706">
        <w:trPr>
          <w:trHeight w:val="3389"/>
          <w:tblHeader/>
          <w:tblCellSpacing w:w="0" w:type="dxa"/>
        </w:trPr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Медведев Алексей Александрович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Депутат Собрания представителей НМР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504.052.63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собственность)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42,9</w:t>
            </w: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1990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(504/1990 доли)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</w:tbl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Сведения</w:t>
      </w:r>
    </w:p>
    <w:p w:rsidR="00061706" w:rsidRDefault="00061706" w:rsidP="000617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депутатами Собрания представителей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Некоузского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муниципального района, за отчетный период с 1 января 2016 года по 31 декабря 2016 года</w:t>
      </w: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406"/>
        <w:gridCol w:w="1753"/>
        <w:gridCol w:w="2173"/>
        <w:gridCol w:w="1861"/>
        <w:gridCol w:w="1163"/>
        <w:gridCol w:w="1710"/>
        <w:gridCol w:w="1937"/>
        <w:gridCol w:w="2717"/>
      </w:tblGrid>
      <w:tr w:rsidR="00061706" w:rsidTr="00061706">
        <w:trPr>
          <w:tblHeader/>
          <w:tblCellSpacing w:w="0" w:type="dxa"/>
        </w:trPr>
        <w:tc>
          <w:tcPr>
            <w:tcW w:w="47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ind w:left="-255" w:firstLine="25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Фамилия, имя,  отчество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Должность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73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Общая сумма декларированного годового дохода за 2016 г. (руб.)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6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объектов недвижимого имущества,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принадлежащих на праве собственности или находящихся в пользовании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5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9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</w:rPr>
            </w:pPr>
            <w:r>
              <w:rPr>
                <w:rFonts w:ascii="Times New Roman" w:hAnsi="Times New Roman"/>
                <w:b/>
                <w:bCs/>
                <w:color w:val="333333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061706" w:rsidTr="00061706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Вид объектов недвижимости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(кв</w:t>
            </w:r>
            <w:proofErr w:type="gramStart"/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</w:rPr>
            </w:pPr>
          </w:p>
        </w:tc>
      </w:tr>
      <w:tr w:rsidR="00061706" w:rsidTr="00061706">
        <w:trPr>
          <w:trHeight w:val="3389"/>
          <w:tblHeader/>
          <w:tblCellSpacing w:w="0" w:type="dxa"/>
        </w:trPr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Данилова Наталья Юрьевна</w:t>
            </w: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Депутат Собрания представителей НМР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737 208,12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63658,55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(общая долевая собственность ½ доли)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1\2 доли)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2044,00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Автомобили легковые: </w:t>
            </w:r>
          </w:p>
          <w:p w:rsidR="00061706" w:rsidRDefault="00061706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ВАЗ-21099 </w:t>
            </w:r>
          </w:p>
          <w:p w:rsidR="00061706" w:rsidRDefault="00061706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RENAULT</w:t>
            </w:r>
            <w:r w:rsidRPr="0006170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DUSTER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</w:tbl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Сведения</w:t>
      </w:r>
    </w:p>
    <w:p w:rsidR="00061706" w:rsidRDefault="00061706" w:rsidP="000617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депутатами Собрания представителей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Некоузского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муниципального района, за отчетный период с 1 января 2016 года по 31 декабря 2016 года</w:t>
      </w: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2381"/>
        <w:gridCol w:w="1753"/>
        <w:gridCol w:w="2172"/>
        <w:gridCol w:w="1788"/>
        <w:gridCol w:w="1163"/>
        <w:gridCol w:w="1710"/>
        <w:gridCol w:w="1936"/>
        <w:gridCol w:w="1817"/>
      </w:tblGrid>
      <w:tr w:rsidR="00061706" w:rsidTr="00061706">
        <w:trPr>
          <w:tblHeader/>
          <w:tblCellSpacing w:w="0" w:type="dxa"/>
        </w:trPr>
        <w:tc>
          <w:tcPr>
            <w:tcW w:w="47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ind w:left="-255" w:firstLine="25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Фамилия, имя,  отчество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Должность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73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Общая сумма декларированного годового дохода за 2016 г. (руб.)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6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объектов недвижимого имущества,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принадлежащих на праве собственности или находящихся в пользовании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5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9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</w:rPr>
            </w:pPr>
            <w:r>
              <w:rPr>
                <w:rFonts w:ascii="Times New Roman" w:hAnsi="Times New Roman"/>
                <w:b/>
                <w:bCs/>
                <w:color w:val="333333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061706" w:rsidTr="00061706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Вид объектов недвижимости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(кв. м)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</w:rPr>
            </w:pPr>
          </w:p>
        </w:tc>
      </w:tr>
      <w:tr w:rsidR="00061706" w:rsidTr="00061706">
        <w:trPr>
          <w:trHeight w:val="3389"/>
          <w:tblHeader/>
          <w:tblCellSpacing w:w="0" w:type="dxa"/>
        </w:trPr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Демидов Павел Александрович</w:t>
            </w: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Супруга</w:t>
            </w: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Несовершеннолетний ребёнок</w:t>
            </w: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Несовершеннолетний ребёнок</w:t>
            </w: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Депутат Собрания представителей НМР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38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000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.00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185129.10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(собственность)</w:t>
            </w: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Квартира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(пользование)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Квартира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(пользование)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Квартира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(пользование)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Квартира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(пользование)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1600,0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2500,0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539425,0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31,0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31,0</w:t>
            </w: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31,0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31,0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Автомобили легковые:</w:t>
            </w:r>
          </w:p>
          <w:p w:rsidR="00061706" w:rsidRDefault="00061706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НИССАН </w:t>
            </w:r>
            <w:r>
              <w:rPr>
                <w:rFonts w:ascii="Times New Roman" w:eastAsia="Times New Roman" w:hAnsi="Times New Roman"/>
                <w:lang w:val="en-US"/>
              </w:rPr>
              <w:t>ALMERA</w:t>
            </w:r>
          </w:p>
          <w:p w:rsidR="00061706" w:rsidRDefault="00061706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ВАЗ 21213</w:t>
            </w:r>
          </w:p>
          <w:p w:rsidR="00061706" w:rsidRDefault="00061706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Трактор:</w:t>
            </w:r>
          </w:p>
          <w:p w:rsidR="00061706" w:rsidRDefault="00061706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82.1</w:t>
            </w:r>
          </w:p>
          <w:p w:rsidR="00061706" w:rsidRDefault="00061706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Прицеп тракторный 2 ПТС-4.5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</w:tbl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Сведения</w:t>
      </w:r>
    </w:p>
    <w:p w:rsidR="00061706" w:rsidRDefault="00061706" w:rsidP="000617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депутатами Собрания представителей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Некоузского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муниципального района, за отчетный период с 1 января 2016 года по 31 декабря 2016 года</w:t>
      </w: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2381"/>
        <w:gridCol w:w="1753"/>
        <w:gridCol w:w="2172"/>
        <w:gridCol w:w="1743"/>
        <w:gridCol w:w="1163"/>
        <w:gridCol w:w="1710"/>
        <w:gridCol w:w="1937"/>
        <w:gridCol w:w="1861"/>
      </w:tblGrid>
      <w:tr w:rsidR="00061706" w:rsidTr="00061706">
        <w:trPr>
          <w:tblHeader/>
          <w:tblCellSpacing w:w="0" w:type="dxa"/>
        </w:trPr>
        <w:tc>
          <w:tcPr>
            <w:tcW w:w="80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ind w:left="-255" w:firstLine="25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Фамилия, имя,  отчество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Должность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73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Общая сумма декларированного годового дохода за 2016 г. (руб.)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56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объектов недвижимого имущества,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принадлежащих на праве собственности или находящихся в пользовании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5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3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</w:rPr>
            </w:pPr>
            <w:r>
              <w:rPr>
                <w:rFonts w:ascii="Times New Roman" w:hAnsi="Times New Roman"/>
                <w:bCs/>
                <w:color w:val="333333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061706" w:rsidTr="00061706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Вид объектов недвижимости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(кв</w:t>
            </w:r>
            <w:proofErr w:type="gramStart"/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bCs/>
                <w:color w:val="333333"/>
              </w:rPr>
            </w:pPr>
          </w:p>
        </w:tc>
      </w:tr>
      <w:tr w:rsidR="00061706" w:rsidTr="00061706">
        <w:trPr>
          <w:trHeight w:val="3389"/>
          <w:tblHeader/>
          <w:tblCellSpacing w:w="0" w:type="dxa"/>
        </w:trPr>
        <w:tc>
          <w:tcPr>
            <w:tcW w:w="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Демидов Роман Александрович</w:t>
            </w: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Супруга</w:t>
            </w: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Несовершеннолетний ребёнок</w:t>
            </w: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Депутат Собрания представителей НМР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771 285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, 00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600000,00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(аренда)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(аренда)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(аренда)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Склад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(аренда)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(аренда)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(аренда)</w:t>
            </w: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1/5 доли)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 Земельный участок (пользование)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45,4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3338,0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2421,0</w:t>
            </w: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240,9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27,9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129,2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32,9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63,7</w:t>
            </w: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45,4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LADA</w:t>
            </w:r>
            <w:r w:rsidRPr="0006170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KSOYSL</w:t>
            </w:r>
            <w:r w:rsidRPr="0006170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LADA</w:t>
            </w:r>
            <w:r w:rsidRPr="0006170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LARKUS</w:t>
            </w:r>
          </w:p>
          <w:p w:rsidR="00061706" w:rsidRDefault="00061706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Трактор Т-40 АМ</w:t>
            </w:r>
          </w:p>
          <w:p w:rsidR="00061706" w:rsidRDefault="00061706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Прицеп 1-ПТС-2Н</w:t>
            </w:r>
          </w:p>
          <w:p w:rsidR="00061706" w:rsidRDefault="00061706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Прицеп 2ПТС-4 МОД.887Б</w:t>
            </w:r>
          </w:p>
          <w:p w:rsidR="00061706" w:rsidRDefault="00061706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Прицеп 2ПТС-4 МОД.887Б</w:t>
            </w:r>
          </w:p>
          <w:p w:rsidR="00061706" w:rsidRDefault="00061706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Краз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25ОКС4561АМ</w:t>
            </w:r>
          </w:p>
          <w:p w:rsidR="00061706" w:rsidRDefault="00061706">
            <w:pPr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Прицеп 3ПТС-12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  <w:tr w:rsidR="00061706" w:rsidTr="00061706">
        <w:trPr>
          <w:trHeight w:val="3389"/>
          <w:tblHeader/>
          <w:tblCellSpacing w:w="0" w:type="dxa"/>
        </w:trPr>
        <w:tc>
          <w:tcPr>
            <w:tcW w:w="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Несовершеннолетний ребёнок</w:t>
            </w: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Несовершеннолетний ребёнок</w:t>
            </w: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45,4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1600,0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45,4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</w:tbl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Сведения</w:t>
      </w:r>
    </w:p>
    <w:p w:rsidR="00061706" w:rsidRDefault="00061706" w:rsidP="000617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депутатами Собрания представителей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Некоузского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муниципального района, за отчетный период с 1 января 2016 года по 31 декабря 2016 года</w:t>
      </w: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656"/>
        <w:gridCol w:w="1753"/>
        <w:gridCol w:w="2172"/>
        <w:gridCol w:w="1743"/>
        <w:gridCol w:w="1163"/>
        <w:gridCol w:w="1710"/>
        <w:gridCol w:w="1936"/>
        <w:gridCol w:w="2587"/>
      </w:tblGrid>
      <w:tr w:rsidR="00061706" w:rsidTr="00061706">
        <w:trPr>
          <w:tblHeader/>
          <w:tblCellSpacing w:w="0" w:type="dxa"/>
        </w:trPr>
        <w:tc>
          <w:tcPr>
            <w:tcW w:w="47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ind w:left="-255" w:firstLine="25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Фамилия, имя,  отчество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Должность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73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Общая сумма декларированного годового дохода за 2016 г. (руб.)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6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объектов недвижимого имущества,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принадлежащих на праве собственности или находящихся в пользовании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5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9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</w:rPr>
            </w:pPr>
            <w:r>
              <w:rPr>
                <w:rFonts w:ascii="Times New Roman" w:hAnsi="Times New Roman"/>
                <w:b/>
                <w:bCs/>
                <w:color w:val="333333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061706" w:rsidTr="00061706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Вид объектов недвижимости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(кв</w:t>
            </w:r>
            <w:proofErr w:type="gramStart"/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</w:rPr>
            </w:pPr>
          </w:p>
        </w:tc>
      </w:tr>
      <w:tr w:rsidR="00061706" w:rsidTr="00061706">
        <w:trPr>
          <w:trHeight w:val="3389"/>
          <w:tblHeader/>
          <w:tblCellSpacing w:w="0" w:type="dxa"/>
        </w:trPr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Кузьмина Мария Владимировна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Депутат Собрания представителей НМР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303 121,38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46.2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</w:tbl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Сведения</w:t>
      </w:r>
    </w:p>
    <w:p w:rsidR="00061706" w:rsidRDefault="00061706" w:rsidP="000617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депутатами Собрания представителей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Некоузского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муниципального района, за отчетный период с 1 января 2016 года по 31 декабря 2016 года</w:t>
      </w: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406"/>
        <w:gridCol w:w="1753"/>
        <w:gridCol w:w="2173"/>
        <w:gridCol w:w="1861"/>
        <w:gridCol w:w="1163"/>
        <w:gridCol w:w="1710"/>
        <w:gridCol w:w="1937"/>
        <w:gridCol w:w="2717"/>
      </w:tblGrid>
      <w:tr w:rsidR="00061706" w:rsidTr="00061706">
        <w:trPr>
          <w:tblHeader/>
          <w:tblCellSpacing w:w="0" w:type="dxa"/>
        </w:trPr>
        <w:tc>
          <w:tcPr>
            <w:tcW w:w="47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ind w:left="-255" w:firstLine="25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Фамилия, имя,  отчество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Должность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73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Общая сумма декларированного годового дохода за 2016 г. (руб.)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6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объектов недвижимого имущества,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принадлежащих на праве собственности или находящихся в пользовании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5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9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</w:rPr>
            </w:pPr>
            <w:r>
              <w:rPr>
                <w:rFonts w:ascii="Times New Roman" w:hAnsi="Times New Roman"/>
                <w:b/>
                <w:bCs/>
                <w:color w:val="333333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061706" w:rsidTr="00061706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Вид объектов недвижимости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(кв. м)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</w:rPr>
            </w:pPr>
          </w:p>
        </w:tc>
      </w:tr>
      <w:tr w:rsidR="00061706" w:rsidTr="00061706">
        <w:trPr>
          <w:trHeight w:val="2114"/>
          <w:tblHeader/>
          <w:tblCellSpacing w:w="0" w:type="dxa"/>
        </w:trPr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Марченко Ольга Борисовна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Депутат Собрания представителей НМР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393 161.72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Квартира (общая долевая собственность</w:t>
            </w:r>
            <w:proofErr w:type="gramEnd"/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(½ доли)</w:t>
            </w: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41,6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</w:tbl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Сведения</w:t>
      </w:r>
    </w:p>
    <w:p w:rsidR="00061706" w:rsidRDefault="00061706" w:rsidP="000617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депутатами Собрания представителей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Некоузского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муниципального района, за отчетный период с 1 января 2016 года по 31 декабря 2016 года</w:t>
      </w: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406"/>
        <w:gridCol w:w="1753"/>
        <w:gridCol w:w="2173"/>
        <w:gridCol w:w="1861"/>
        <w:gridCol w:w="1163"/>
        <w:gridCol w:w="1710"/>
        <w:gridCol w:w="1937"/>
        <w:gridCol w:w="2717"/>
      </w:tblGrid>
      <w:tr w:rsidR="00061706" w:rsidTr="00061706">
        <w:trPr>
          <w:tblHeader/>
          <w:tblCellSpacing w:w="0" w:type="dxa"/>
        </w:trPr>
        <w:tc>
          <w:tcPr>
            <w:tcW w:w="47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ind w:left="-255" w:firstLine="25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Фамилия, имя,  отчество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Должность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73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Общая сумма декларированного годового дохода за 2016 г. (руб.)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6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объектов недвижимого имущества,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принадлежащих на праве собственности или находящихся в пользовании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5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9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</w:rPr>
            </w:pPr>
            <w:r>
              <w:rPr>
                <w:rFonts w:ascii="Times New Roman" w:hAnsi="Times New Roman"/>
                <w:b/>
                <w:bCs/>
                <w:color w:val="333333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061706" w:rsidTr="00061706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Вид объектов недвижимости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(кв</w:t>
            </w:r>
            <w:proofErr w:type="gramStart"/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</w:rPr>
            </w:pPr>
          </w:p>
        </w:tc>
      </w:tr>
      <w:tr w:rsidR="00061706" w:rsidTr="00061706">
        <w:trPr>
          <w:trHeight w:val="3389"/>
          <w:tblHeader/>
          <w:tblCellSpacing w:w="0" w:type="dxa"/>
        </w:trPr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Воронов Вячеслав Алексеевич</w:t>
            </w: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Депутат Собрания представителей НМР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724.529.00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423.016.00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(собственность)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51,0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hd w:val="clear" w:color="auto" w:fill="FFFFFF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  <w:p w:rsidR="00061706" w:rsidRDefault="00061706">
            <w:pPr>
              <w:shd w:val="clear" w:color="auto" w:fill="FFFFFF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Ланд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Прадо</w:t>
            </w:r>
          </w:p>
          <w:p w:rsidR="00061706" w:rsidRDefault="00061706">
            <w:pPr>
              <w:shd w:val="clear" w:color="auto" w:fill="FFFFFF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Дэу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Матиз</w:t>
            </w:r>
            <w:proofErr w:type="spellEnd"/>
          </w:p>
          <w:p w:rsidR="00061706" w:rsidRDefault="00061706">
            <w:pPr>
              <w:shd w:val="clear" w:color="auto" w:fill="FFFFFF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</w:tbl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rPr>
          <w:lang w:val="en-US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Сведения</w:t>
      </w:r>
    </w:p>
    <w:p w:rsidR="00061706" w:rsidRDefault="00061706" w:rsidP="000617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депутатами Собрания представителей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Некоузского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муниципального района, за отчетный период с 1 января 2016 года по 31 декабря 2016 года</w:t>
      </w: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406"/>
        <w:gridCol w:w="1753"/>
        <w:gridCol w:w="2173"/>
        <w:gridCol w:w="1861"/>
        <w:gridCol w:w="1163"/>
        <w:gridCol w:w="1710"/>
        <w:gridCol w:w="1937"/>
        <w:gridCol w:w="2717"/>
      </w:tblGrid>
      <w:tr w:rsidR="00061706" w:rsidTr="00061706">
        <w:trPr>
          <w:tblHeader/>
          <w:tblCellSpacing w:w="0" w:type="dxa"/>
        </w:trPr>
        <w:tc>
          <w:tcPr>
            <w:tcW w:w="47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ind w:left="-255" w:firstLine="25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Фамилия, имя,  отчество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Должность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73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Общая сумма декларированного годового дохода за 2016 г. (руб.)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6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объектов недвижимого имущества,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принадлежащих на праве собственности или находящихся в пользовании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5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9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</w:rPr>
            </w:pPr>
            <w:r>
              <w:rPr>
                <w:rFonts w:ascii="Times New Roman" w:hAnsi="Times New Roman"/>
                <w:b/>
                <w:bCs/>
                <w:color w:val="333333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061706" w:rsidTr="00061706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Вид объектов недвижимости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(кв. м)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</w:rPr>
            </w:pPr>
          </w:p>
        </w:tc>
      </w:tr>
      <w:tr w:rsidR="00061706" w:rsidTr="00061706">
        <w:trPr>
          <w:trHeight w:val="3389"/>
          <w:tblHeader/>
          <w:tblCellSpacing w:w="0" w:type="dxa"/>
        </w:trPr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Щепин Валентин Николаевич</w:t>
            </w: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Депутат Собрания представителей НМР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594.102.55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153.418.75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Земельный участок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Квартира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1287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72,6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hd w:val="clear" w:color="auto" w:fill="FFFFFF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ВАЗ 2107</w:t>
            </w:r>
          </w:p>
          <w:p w:rsidR="00061706" w:rsidRDefault="00061706">
            <w:pPr>
              <w:shd w:val="clear" w:color="auto" w:fill="FFFFFF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Т-40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</w:tbl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rPr>
          <w:lang w:val="en-US"/>
        </w:rPr>
      </w:pPr>
    </w:p>
    <w:p w:rsidR="00061706" w:rsidRDefault="00061706" w:rsidP="00061706">
      <w:pPr>
        <w:rPr>
          <w:lang w:val="en-US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Сведения</w:t>
      </w:r>
    </w:p>
    <w:p w:rsidR="00061706" w:rsidRDefault="00061706" w:rsidP="000617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депутатами Собрания представителей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Некоузского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муниципального района, за отчетный период с 1 января 2016 года по 31 декабря 2016 года</w:t>
      </w: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2381"/>
        <w:gridCol w:w="1753"/>
        <w:gridCol w:w="2172"/>
        <w:gridCol w:w="1743"/>
        <w:gridCol w:w="1163"/>
        <w:gridCol w:w="1710"/>
        <w:gridCol w:w="1936"/>
        <w:gridCol w:w="1862"/>
      </w:tblGrid>
      <w:tr w:rsidR="00061706" w:rsidTr="00061706">
        <w:trPr>
          <w:tblHeader/>
          <w:tblCellSpacing w:w="0" w:type="dxa"/>
        </w:trPr>
        <w:tc>
          <w:tcPr>
            <w:tcW w:w="47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ind w:left="-255" w:firstLine="25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Фамилия, имя,  отчество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Должность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73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Общая сумма декларированного годового дохода за 2016 г. (руб.)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6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объектов недвижимого имущества,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принадлежащих на праве собственности или находящихся в пользовании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65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92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</w:rPr>
            </w:pPr>
            <w:r>
              <w:rPr>
                <w:rFonts w:ascii="Times New Roman" w:hAnsi="Times New Roman"/>
                <w:b/>
                <w:bCs/>
                <w:color w:val="333333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061706" w:rsidTr="00061706">
        <w:trPr>
          <w:trHeight w:val="313"/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Вид объектов недвижимости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Площадь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br/>
              <w:t>(кв. м)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</w:rPr>
            </w:pPr>
          </w:p>
        </w:tc>
      </w:tr>
      <w:tr w:rsidR="00061706" w:rsidTr="00061706">
        <w:trPr>
          <w:trHeight w:val="3389"/>
          <w:tblHeader/>
          <w:tblCellSpacing w:w="0" w:type="dxa"/>
        </w:trPr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Парфентьев Олег Витальевич</w:t>
            </w: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Супруга</w:t>
            </w: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5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1706" w:rsidRDefault="0006170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Депутат Собрания представителей НМР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471 446,84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442 610,81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Квартира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Квартира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Квартира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30,2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 xml:space="preserve">Автомобиль ХОНДА 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lang w:val="en-US"/>
              </w:rPr>
              <w:t>CR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lang w:val="en-US"/>
              </w:rPr>
              <w:t>RD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)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Автомобиль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 xml:space="preserve">УАЗ </w:t>
            </w:r>
            <w:proofErr w:type="spellStart"/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ханетр</w:t>
            </w:r>
            <w:proofErr w:type="spellEnd"/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 xml:space="preserve"> 3159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 xml:space="preserve">Трактор Владимирец </w:t>
            </w:r>
          </w:p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Т-25</w:t>
            </w:r>
          </w:p>
          <w:p w:rsidR="00061706" w:rsidRDefault="00061706">
            <w:pPr>
              <w:shd w:val="clear" w:color="auto" w:fill="FFFFFF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1706" w:rsidRDefault="000617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-</w:t>
            </w:r>
          </w:p>
        </w:tc>
      </w:tr>
    </w:tbl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1706" w:rsidRDefault="00061706" w:rsidP="00061706">
      <w:pPr>
        <w:rPr>
          <w:lang w:val="en-US"/>
        </w:rPr>
      </w:pPr>
    </w:p>
    <w:p w:rsidR="00061706" w:rsidRDefault="00061706" w:rsidP="00061706">
      <w:pPr>
        <w:rPr>
          <w:lang w:val="en-US"/>
        </w:rPr>
      </w:pPr>
    </w:p>
    <w:p w:rsidR="00061706" w:rsidRDefault="00061706" w:rsidP="00061706">
      <w:pPr>
        <w:rPr>
          <w:lang w:val="en-US"/>
        </w:rPr>
      </w:pPr>
    </w:p>
    <w:p w:rsidR="00061706" w:rsidRDefault="00061706" w:rsidP="00061706">
      <w:pPr>
        <w:rPr>
          <w:lang w:val="en-US"/>
        </w:rPr>
      </w:pPr>
    </w:p>
    <w:p w:rsidR="00061706" w:rsidRDefault="00061706" w:rsidP="00061706">
      <w:pPr>
        <w:rPr>
          <w:lang w:val="en-US"/>
        </w:rPr>
      </w:pPr>
    </w:p>
    <w:p w:rsidR="00061706" w:rsidRDefault="00061706" w:rsidP="00061706">
      <w:pPr>
        <w:rPr>
          <w:lang w:val="en-US"/>
        </w:rPr>
      </w:pPr>
    </w:p>
    <w:p w:rsidR="00061706" w:rsidRDefault="00061706" w:rsidP="00061706">
      <w:pPr>
        <w:rPr>
          <w:lang w:val="en-US"/>
        </w:rPr>
      </w:pPr>
    </w:p>
    <w:p w:rsidR="008D45F2" w:rsidRPr="00061706" w:rsidRDefault="008D45F2">
      <w:pPr>
        <w:rPr>
          <w:lang w:val="en-US"/>
        </w:rPr>
      </w:pPr>
    </w:p>
    <w:sectPr w:rsidR="008D45F2" w:rsidRPr="00061706" w:rsidSect="000617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239A3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3E41017"/>
    <w:multiLevelType w:val="hybridMultilevel"/>
    <w:tmpl w:val="F91AEDBC"/>
    <w:lvl w:ilvl="0" w:tplc="CE6CABEA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D950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1706"/>
    <w:rsid w:val="00061706"/>
    <w:rsid w:val="008D4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7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170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61706"/>
    <w:rPr>
      <w:color w:val="800080" w:themeColor="followedHyperlink"/>
      <w:u w:val="single"/>
    </w:rPr>
  </w:style>
  <w:style w:type="paragraph" w:styleId="HTML">
    <w:name w:val="HTML Address"/>
    <w:basedOn w:val="a"/>
    <w:link w:val="HTML0"/>
    <w:semiHidden/>
    <w:unhideWhenUsed/>
    <w:rsid w:val="00061706"/>
    <w:rPr>
      <w:rFonts w:eastAsia="Times New Roman"/>
      <w:i/>
      <w:iCs/>
    </w:rPr>
  </w:style>
  <w:style w:type="character" w:customStyle="1" w:styleId="HTML0">
    <w:name w:val="Адрес HTML Знак"/>
    <w:basedOn w:val="a0"/>
    <w:link w:val="HTML"/>
    <w:semiHidden/>
    <w:rsid w:val="00061706"/>
    <w:rPr>
      <w:rFonts w:ascii="Calibri" w:eastAsia="Times New Roman" w:hAnsi="Calibri" w:cs="Times New Roman"/>
      <w:i/>
      <w:iCs/>
    </w:rPr>
  </w:style>
  <w:style w:type="paragraph" w:styleId="a5">
    <w:name w:val="endnote text"/>
    <w:basedOn w:val="a"/>
    <w:link w:val="a6"/>
    <w:semiHidden/>
    <w:unhideWhenUsed/>
    <w:rsid w:val="00061706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semiHidden/>
    <w:rsid w:val="000617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61706"/>
    <w:pPr>
      <w:ind w:left="720"/>
      <w:contextualSpacing/>
    </w:pPr>
  </w:style>
  <w:style w:type="paragraph" w:customStyle="1" w:styleId="1">
    <w:name w:val="Без интервала1"/>
    <w:rsid w:val="00061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0617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ndnote reference"/>
    <w:basedOn w:val="a0"/>
    <w:semiHidden/>
    <w:unhideWhenUsed/>
    <w:rsid w:val="00061706"/>
    <w:rPr>
      <w:vertAlign w:val="superscript"/>
    </w:rPr>
  </w:style>
  <w:style w:type="table" w:styleId="a9">
    <w:name w:val="Table Grid"/>
    <w:basedOn w:val="a1"/>
    <w:uiPriority w:val="59"/>
    <w:rsid w:val="0006170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2"/>
    <w:semiHidden/>
    <w:unhideWhenUsed/>
    <w:rsid w:val="00061706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2457</Words>
  <Characters>14006</Characters>
  <Application>Microsoft Office Word</Application>
  <DocSecurity>0</DocSecurity>
  <Lines>116</Lines>
  <Paragraphs>32</Paragraphs>
  <ScaleCrop>false</ScaleCrop>
  <Company>-</Company>
  <LinksUpToDate>false</LinksUpToDate>
  <CharactersWithSpaces>16431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AAM</dc:creator>
  <cp:keywords/>
  <dc:description/>
  <cp:lastModifiedBy>AAM</cp:lastModifiedBy>
  <cp:revision>3</cp:revision>
  <dcterms:created xsi:type="dcterms:W3CDTF">2017-05-29T05:58:00Z</dcterms:created>
  <dcterms:modified xsi:type="dcterms:W3CDTF">2017-05-29T05:59:00Z</dcterms:modified>
</cp:coreProperties>
</file>