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01" w:rsidRDefault="002E6F01" w:rsidP="002E6F01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t>Сведения о доходах. Глава муниципального образования "Киясовский район"</w:t>
      </w:r>
    </w:p>
    <w:p w:rsidR="002E6F01" w:rsidRDefault="002E6F01" w:rsidP="002E6F01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СВЕДЕНИЯ </w:t>
      </w:r>
      <w:r>
        <w:rPr>
          <w:rFonts w:ascii="Arial" w:hAnsi="Arial" w:cs="Arial"/>
          <w:color w:val="242424"/>
          <w:sz w:val="21"/>
          <w:szCs w:val="21"/>
        </w:rPr>
        <w:br/>
        <w:t>о доходах, расходах, об имуществе и обязательствах имущественного характера</w:t>
      </w:r>
    </w:p>
    <w:p w:rsidR="002E6F01" w:rsidRDefault="002E6F01" w:rsidP="002E6F01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Глава муниципального образования "Киясовский район"</w:t>
      </w:r>
    </w:p>
    <w:p w:rsidR="002E6F01" w:rsidRDefault="002E6F01" w:rsidP="002E6F01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2"/>
        <w:gridCol w:w="2105"/>
        <w:gridCol w:w="1114"/>
        <w:gridCol w:w="1386"/>
        <w:gridCol w:w="1635"/>
        <w:gridCol w:w="1704"/>
        <w:gridCol w:w="1121"/>
        <w:gridCol w:w="1397"/>
        <w:gridCol w:w="3790"/>
      </w:tblGrid>
      <w:tr w:rsidR="002E6F01" w:rsidTr="002E6F0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2E6F01" w:rsidTr="002E6F0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2E6F01" w:rsidTr="002E6F01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Максимов А.В.</w:t>
            </w:r>
          </w:p>
        </w:tc>
      </w:tr>
      <w:tr w:rsidR="002E6F01" w:rsidTr="002E6F0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1218420,18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для ведения личного подсобного хозяйства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Автомобиль легковой SUVTII VORTEX TINGO,</w:t>
            </w:r>
          </w:p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Автомобиль легковой SUZUKI GRAND VITARA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---</w:t>
            </w:r>
          </w:p>
        </w:tc>
      </w:tr>
      <w:tr w:rsidR="002E6F01" w:rsidTr="002E6F0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жилой дом с постройками (гараж, стайка, баня)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90,0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2E6F01" w:rsidTr="002E6F01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Супруга</w:t>
            </w:r>
          </w:p>
        </w:tc>
      </w:tr>
      <w:tr w:rsidR="002E6F01" w:rsidTr="002E6F0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213510,38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земельный участок для ведения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приусадебного хозяйства (3/5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---</w:t>
            </w:r>
          </w:p>
        </w:tc>
      </w:tr>
      <w:tr w:rsidR="002E6F01" w:rsidTr="002E6F0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жилой дом с постройками (гараж, стайка, баня) (3/5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90,0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F01" w:rsidRDefault="002E6F0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E6F01" w:rsidRDefault="002E6F01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</w:tbl>
    <w:p w:rsidR="002E6F01" w:rsidRDefault="002E6F01" w:rsidP="00807380"/>
    <w:p w:rsidR="002E6F01" w:rsidRDefault="002E6F01">
      <w:pPr>
        <w:spacing w:after="0" w:line="240" w:lineRule="auto"/>
      </w:pPr>
      <w:r>
        <w:br w:type="page"/>
      </w:r>
    </w:p>
    <w:p w:rsidR="009102BB" w:rsidRDefault="009102BB" w:rsidP="009102BB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lastRenderedPageBreak/>
        <w:t>Сведения о доходах. Руководитель Аппарата органов местного самоуправления МО "Киясовский район"</w:t>
      </w:r>
    </w:p>
    <w:p w:rsidR="009102BB" w:rsidRDefault="009102BB" w:rsidP="009102BB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СВЕДЕНИЯ </w:t>
      </w:r>
      <w:r>
        <w:rPr>
          <w:rFonts w:ascii="Arial" w:hAnsi="Arial" w:cs="Arial"/>
          <w:color w:val="242424"/>
          <w:sz w:val="21"/>
          <w:szCs w:val="21"/>
        </w:rPr>
        <w:br/>
        <w:t>о доходах, расходах, имуществе и обязательствах имущественного характера</w:t>
      </w:r>
    </w:p>
    <w:p w:rsidR="009102BB" w:rsidRDefault="009102BB" w:rsidP="009102BB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Руководитель Аппарата органов местного самоуправления муниципального образования "Киясовский район"</w:t>
      </w:r>
    </w:p>
    <w:p w:rsidR="009102BB" w:rsidRDefault="009102BB" w:rsidP="009102BB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97"/>
        <w:gridCol w:w="2139"/>
        <w:gridCol w:w="1113"/>
        <w:gridCol w:w="1385"/>
        <w:gridCol w:w="1646"/>
        <w:gridCol w:w="1702"/>
        <w:gridCol w:w="1120"/>
        <w:gridCol w:w="1396"/>
        <w:gridCol w:w="3756"/>
      </w:tblGrid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9102BB" w:rsidTr="009102B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Килина Е.П.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1125448,8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для ведения личного подсобного хозяйства (общая с супругом)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2850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жилой дом (общая с супругом)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93,91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9102BB" w:rsidTr="009102B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352938,25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земельный участок для ведения личного подсобного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хозяйства (общая с супругой)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2850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Автомобиль легковой Нива- Шевроле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212300-55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9102BB" w:rsidTr="009102B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жилой дом (общая с супругой)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93,91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</w:tr>
    </w:tbl>
    <w:p w:rsidR="009102BB" w:rsidRDefault="009102BB" w:rsidP="00807380"/>
    <w:p w:rsidR="009102BB" w:rsidRDefault="009102BB">
      <w:pPr>
        <w:spacing w:after="0" w:line="240" w:lineRule="auto"/>
      </w:pPr>
      <w:r>
        <w:br w:type="page"/>
      </w:r>
    </w:p>
    <w:p w:rsidR="009102BB" w:rsidRDefault="009102BB" w:rsidP="009102BB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lastRenderedPageBreak/>
        <w:t>Сведения о доходах. Аппарат органов местного самоуправления МО "Киясовский район"</w:t>
      </w:r>
    </w:p>
    <w:p w:rsidR="009102BB" w:rsidRDefault="009102BB" w:rsidP="009102BB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СВЕДЕНИЯ </w:t>
      </w:r>
      <w:r>
        <w:rPr>
          <w:rFonts w:ascii="Arial" w:hAnsi="Arial" w:cs="Arial"/>
          <w:color w:val="242424"/>
          <w:sz w:val="21"/>
          <w:szCs w:val="21"/>
        </w:rPr>
        <w:br/>
        <w:t>о доходах, расходах, об имуществе и обязательствах имущественного характера </w:t>
      </w:r>
    </w:p>
    <w:p w:rsidR="009102BB" w:rsidRDefault="009102BB" w:rsidP="009102BB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  <w:t>Отдел организационной работы Аппарата Главы МО "Киясовский район", </w:t>
      </w:r>
      <w:r>
        <w:rPr>
          <w:rFonts w:ascii="Arial" w:hAnsi="Arial" w:cs="Arial"/>
          <w:color w:val="242424"/>
          <w:sz w:val="21"/>
          <w:szCs w:val="21"/>
        </w:rPr>
        <w:br/>
        <w:t>районного Совета депутатов и Администрации района </w:t>
      </w:r>
      <w:r>
        <w:rPr>
          <w:rFonts w:ascii="Arial" w:hAnsi="Arial" w:cs="Arial"/>
          <w:color w:val="242424"/>
          <w:sz w:val="21"/>
          <w:szCs w:val="21"/>
        </w:rPr>
        <w:br/>
        <w:t>за период с 1 января по 31 декабря 2016 года</w:t>
      </w:r>
    </w:p>
    <w:p w:rsidR="009102BB" w:rsidRDefault="009102BB" w:rsidP="009102BB">
      <w:pPr>
        <w:pStyle w:val="a3"/>
        <w:spacing w:after="150" w:afterAutospacing="0"/>
        <w:rPr>
          <w:rFonts w:ascii="Arial" w:hAnsi="Arial" w:cs="Arial"/>
          <w:color w:val="242424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5"/>
        <w:gridCol w:w="319"/>
        <w:gridCol w:w="1750"/>
        <w:gridCol w:w="1219"/>
        <w:gridCol w:w="1534"/>
        <w:gridCol w:w="1371"/>
        <w:gridCol w:w="219"/>
        <w:gridCol w:w="1765"/>
        <w:gridCol w:w="1137"/>
        <w:gridCol w:w="1416"/>
        <w:gridCol w:w="3519"/>
      </w:tblGrid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 расположе- ния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Смирнова Н.А., начальник отдела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447427,53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FORD FIESTA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(аренда)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70,67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520060,23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70,67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70,67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</w:tr>
      <w:tr w:rsidR="009102BB" w:rsidTr="009102BB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70,67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Шамшурина А.Л., главный специалист-эксперт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278055,88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</w:tr>
    </w:tbl>
    <w:p w:rsidR="009102BB" w:rsidRDefault="009102BB" w:rsidP="009102BB">
      <w:pPr>
        <w:rPr>
          <w:rFonts w:ascii="Arial" w:hAnsi="Arial" w:cs="Arial"/>
          <w:color w:val="333333"/>
          <w:sz w:val="21"/>
          <w:szCs w:val="21"/>
        </w:rPr>
      </w:pPr>
    </w:p>
    <w:p w:rsidR="009102BB" w:rsidRDefault="009102BB" w:rsidP="009102BB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СВЕДЕНИЯ </w:t>
      </w:r>
      <w:r>
        <w:rPr>
          <w:rFonts w:ascii="Arial" w:hAnsi="Arial" w:cs="Arial"/>
          <w:color w:val="242424"/>
          <w:sz w:val="21"/>
          <w:szCs w:val="21"/>
        </w:rPr>
        <w:br/>
        <w:t>о доходах, расходах, об имуществе и обязательствах имущественного характера </w:t>
      </w:r>
    </w:p>
    <w:p w:rsidR="009102BB" w:rsidRDefault="009102BB" w:rsidP="009102BB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Отдел правовой, кадровой работы и делопроизводства Аппарата Главы МО "Киясовский район", </w:t>
      </w:r>
      <w:r>
        <w:rPr>
          <w:rFonts w:ascii="Arial" w:hAnsi="Arial" w:cs="Arial"/>
          <w:color w:val="242424"/>
          <w:sz w:val="21"/>
          <w:szCs w:val="21"/>
        </w:rPr>
        <w:br/>
        <w:t>районного Совета депутатов и Администрации района </w:t>
      </w:r>
      <w:r>
        <w:rPr>
          <w:rFonts w:ascii="Arial" w:hAnsi="Arial" w:cs="Arial"/>
          <w:color w:val="242424"/>
          <w:sz w:val="21"/>
          <w:szCs w:val="21"/>
        </w:rPr>
        <w:br/>
        <w:t>за период с 1 января по 31 декабря 2016 года</w:t>
      </w:r>
    </w:p>
    <w:p w:rsidR="009102BB" w:rsidRDefault="009102BB" w:rsidP="009102BB">
      <w:pPr>
        <w:pStyle w:val="a3"/>
        <w:spacing w:after="150" w:afterAutospacing="0"/>
        <w:rPr>
          <w:rFonts w:ascii="Arial" w:hAnsi="Arial" w:cs="Arial"/>
          <w:color w:val="242424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2"/>
        <w:gridCol w:w="2018"/>
        <w:gridCol w:w="1138"/>
        <w:gridCol w:w="1417"/>
        <w:gridCol w:w="587"/>
        <w:gridCol w:w="548"/>
        <w:gridCol w:w="523"/>
        <w:gridCol w:w="1991"/>
        <w:gridCol w:w="1131"/>
        <w:gridCol w:w="1406"/>
        <w:gridCol w:w="3493"/>
      </w:tblGrid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color w:val="151515"/>
              </w:rPr>
              <w:lastRenderedPageBreak/>
              <w:t>организаций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 расположе- ния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Овчинникова И.Н., начальник отдела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324451,98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333171,61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Нива-шевроле ВАЗ 2123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Дочь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Дочь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Дочь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Глушков Д.С., главный специалист-эксперт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328189,43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2909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1599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40495,10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2909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</w:tr>
      <w:tr w:rsidR="009102BB" w:rsidTr="009102B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земельный участок для ведения личного </w:t>
            </w:r>
            <w:r>
              <w:rPr>
                <w:color w:val="151515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---</w:t>
            </w: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2909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  <w:tr w:rsidR="009102BB" w:rsidTr="009102B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02BB" w:rsidRDefault="009102BB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102BB" w:rsidRDefault="009102BB">
            <w:pPr>
              <w:rPr>
                <w:color w:val="151515"/>
                <w:szCs w:val="24"/>
              </w:rPr>
            </w:pPr>
          </w:p>
        </w:tc>
      </w:tr>
    </w:tbl>
    <w:p w:rsidR="009102BB" w:rsidRDefault="009102BB" w:rsidP="00807380"/>
    <w:p w:rsidR="009102BB" w:rsidRDefault="009102BB">
      <w:pPr>
        <w:spacing w:after="0" w:line="240" w:lineRule="auto"/>
      </w:pPr>
      <w:r>
        <w:br w:type="page"/>
      </w:r>
    </w:p>
    <w:p w:rsidR="00A30FAF" w:rsidRDefault="00A30FAF" w:rsidP="00A30FAF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lastRenderedPageBreak/>
        <w:t>Сведения о доходах депутатов Совета депутатов МО "Киясовский район"</w:t>
      </w:r>
    </w:p>
    <w:p w:rsidR="00A30FAF" w:rsidRDefault="00A30FAF" w:rsidP="00A30FAF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СВЕДЕНИЯ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</w:rPr>
        <w:t>о доходах, имуществе и обязательствах имущественного характера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</w:rPr>
        <w:t>депутатов Совета депутатов муниципального образования "Киясовский район"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</w:rPr>
        <w:t>за период с 1 января по 31 декабря 2016 года</w:t>
      </w:r>
    </w:p>
    <w:p w:rsidR="00A30FAF" w:rsidRDefault="00A30FAF" w:rsidP="00A30FAF">
      <w:pPr>
        <w:pStyle w:val="a3"/>
        <w:spacing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91"/>
        <w:gridCol w:w="2814"/>
        <w:gridCol w:w="1258"/>
        <w:gridCol w:w="1389"/>
        <w:gridCol w:w="2596"/>
        <w:gridCol w:w="2939"/>
        <w:gridCol w:w="1122"/>
        <w:gridCol w:w="1389"/>
        <w:gridCol w:w="156"/>
      </w:tblGrid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Мерзляков С.В., Председатель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951014,52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ВАЗ 2123 </w:t>
            </w:r>
            <w:r>
              <w:rPr>
                <w:color w:val="151515"/>
              </w:rPr>
              <w:br/>
              <w:t>Chevrolet NIVA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1978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сельскохозяйственного назначения, (5/369 долей)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Т-25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668603,32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1978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сельскохозяйственного назначения, (1/369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71000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Шатрова Н.Д., заместитель Председателя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524622,56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54,3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Белослудцева Е.П.,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378517,92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огорода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3-хкомнатная квартира, ¼ доли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337783,07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огорода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ВАЗ 21723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3-хкомнатная квартира, ¼ доли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9,25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ZAZ-Daewoo Sens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ВАЗ 2107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Гусманова Ф.Г.,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1493258,21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TOYOTA CAMRY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119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Снегоболотоход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78,7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241,1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123,1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магазина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Зыкова Т.С.,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833532,46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сельскохозяйственного назначения, 1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 (2/4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257298,99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сельскохозяйственного назначения, 1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LADA Largus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Мотоцикл ИМЗ 8.103.10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Камашев Ю.Л., председатель постоянной комиссии Совета депутатов МО «Киясовский район» по социальным вопросам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457906,59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ВАЗ 21074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Chevrolet NIVA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221636,64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земельный участок для ведения личного </w:t>
            </w:r>
            <w:r>
              <w:rPr>
                <w:color w:val="151515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Камашева Н.А.,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35629,65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обслуживания пасеки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7446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Пасечный домик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109,55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486298,91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ВАЗ 21134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109,55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Мотоцикл ИЖ Планета-5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109,55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Кузнецов С.А.,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668756,77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Volkswagen Polo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464060,27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Кулалаев С.Ю., председатель Контрольной комиссии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121900,00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206616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 (наем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Ливун С.Н.,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526000,00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FORD KA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Индивидуальный жилой </w:t>
            </w:r>
            <w:r>
              <w:rPr>
                <w:color w:val="151515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61,21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130000,00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78,5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Лощаков А.В.,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351373,23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Москвич М-412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ВАЗ 21150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МТЗ 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сенокошения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1702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обслуживание гидротехнического сооружения и благоустройство пруда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8308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33636,36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земельный участок для ведения личного </w:t>
            </w:r>
            <w:r>
              <w:rPr>
                <w:color w:val="151515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Мазитов Ю.И.,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634213,00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грузовой ГАЗ А21R32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26,83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136639,63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26,83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Мазитов Ф.Г.,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1896238,29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3550000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ВАЗ 21060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2332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Двухкомнатная 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LADA 213100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TOYOTA RAV 4,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грузовой КАМАЗ 45143-15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грузовой НЕФАЗ-8560-02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101,2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Комбайн КЗС-7-10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Грабли-ворошилка ГВД 1-Ф-0,6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Беларус-82,1 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lastRenderedPageBreak/>
              <w:t>(3 шт)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Пресс-подборщик ПРф-145Б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Комбайн КЗС-10К-26 (2 шт)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Комбайн РСМ-100 «Дон-680М»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Беларус 892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Борона КМБД-2, 4х2П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Вилы сельскохозяйственные универсальные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Пресс-подборщик ПР-145С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Полуприцеп тракторный ПСТ-6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Комбайн КЗС-7-10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Беларус 82,1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1042943,75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LADA 219170 GRANTA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2285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Беларус 82,1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Полуприцеп тракторный ПСТ-6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101,2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ХТЗ-150К-09-25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Косилка-измельчитель КИР-1,5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Коровник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1099,8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Сеялки СК-3,0 (2 шт)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Смеситель-раздатчик </w:t>
            </w:r>
            <w:r>
              <w:rPr>
                <w:color w:val="151515"/>
              </w:rPr>
              <w:lastRenderedPageBreak/>
              <w:t>кормов СРК-6В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ферма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436,8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Очиститель вороха самопередвижной ОВС-25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зерносклад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745,7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Комбайн зерноуборочный </w:t>
            </w:r>
            <w:r>
              <w:rPr>
                <w:color w:val="151515"/>
              </w:rPr>
              <w:br/>
              <w:t>КЗС-10К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Максимов Д.Л.,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1756900,00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RENAULT LAGUNA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УАЗ 31514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Пресс-подборщик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Грабли-ворошилки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Оборудование погрузчика КУН 0,8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МТЗ-82.1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Прицеп КМЗ 8136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320129,82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Снегоход «Тайга» Варяг 550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Овчинникова В.Г.,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351870,68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 ЛАДА КАЛИНА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Перескоков П.А.,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181172,91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62,58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ВАЗ 21214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132444,04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62,58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Петров П.Г., председатель постоянной комиссии Совета депутатов МО «Киясовский район» </w:t>
            </w:r>
            <w:r>
              <w:rPr>
                <w:color w:val="151515"/>
              </w:rPr>
              <w:br/>
              <w:t>по экономическому развитию и вопросам муниципальной собственности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766110,04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MITSUBISHI PAJERO SPORT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сельскохозяйственного назначения (1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91,6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1640,9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TOYOTA RAV-4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зернового склада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520,9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Картофелехранилище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Часть административного здания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CHEVROLET NIVA </w:t>
            </w:r>
            <w:r>
              <w:rPr>
                <w:color w:val="151515"/>
              </w:rPr>
              <w:br/>
              <w:t>21230055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дома животноводов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242,4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зернового склада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719,3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грузовой </w:t>
            </w:r>
            <w:r>
              <w:rPr>
                <w:color w:val="151515"/>
              </w:rPr>
              <w:br/>
              <w:t>КАМАЗ 5320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Сенный сарай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977,1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Навес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288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зернового склада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378,2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Сенной склад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440,6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грузовой </w:t>
            </w:r>
            <w:r>
              <w:rPr>
                <w:color w:val="151515"/>
              </w:rPr>
              <w:br/>
              <w:t>КАМАЗ 45143В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зернового склада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436,2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Коровник №1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1628,9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Коровник № 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1450,4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Коровник №3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1072,0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Телятник №1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890,8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грузовой </w:t>
            </w:r>
            <w:r>
              <w:rPr>
                <w:color w:val="151515"/>
              </w:rPr>
              <w:br/>
              <w:t>Газель ГАЗ 3302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Телятник № 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1003,5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Телятник № 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654,0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Телятник №4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1464,8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Телятник №1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558,1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Телятник № 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923,7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270146,53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сельскохозяйственного назначения (1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Севрюгина О.Н., председатель постоянной комиссии Совета депутатов МО «Киясовский район» по бюджету налогам и финансам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734654,69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Volkswagen Polo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пай сельскохозяйственного назначения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67000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140,8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360161,20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пай сельскохозяйственного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ВАЗ 2123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 xml:space="preserve">Индивидуальный жилой </w:t>
            </w:r>
            <w:r>
              <w:rPr>
                <w:color w:val="151515"/>
              </w:rPr>
              <w:lastRenderedPageBreak/>
              <w:t>дом(1/2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140,8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пай сельскохозяйственного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140,8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Семенов В.А.,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1370225,48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пай сельскохозяйственного назначения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409300000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Трактор Т-40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94,0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зернового склада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961,4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Прицеп САЗ 82334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клуба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326,7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Здание гаража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799,4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Телятник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1110,9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Коровник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3601,2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467596,40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552,0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94,0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21,7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Тукаев В.Н.,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504420,05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Автомобиль легковой </w:t>
            </w:r>
            <w:r>
              <w:rPr>
                <w:color w:val="151515"/>
              </w:rPr>
              <w:br/>
              <w:t>CHEVROLET NIVA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по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290907,22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30FAF" w:rsidRDefault="00A30F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100,9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Шадрин Д.В.,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436973,50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Легковой автомобиль Chery Т11 Tiggo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199099,56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</w:tr>
      <w:tr w:rsidR="00A30FAF" w:rsidTr="00A30FA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30FAF" w:rsidRDefault="00A30FAF">
            <w:pPr>
              <w:spacing w:after="300"/>
              <w:rPr>
                <w:color w:val="151515"/>
                <w:szCs w:val="24"/>
              </w:rPr>
            </w:pPr>
            <w:r>
              <w:rPr>
                <w:color w:val="151515"/>
              </w:rPr>
              <w:t>Россия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A30FAF" w:rsidRDefault="00A30FAF">
            <w:pPr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E6F01"/>
    <w:rsid w:val="0033018F"/>
    <w:rsid w:val="003D090D"/>
    <w:rsid w:val="004E4A62"/>
    <w:rsid w:val="00553AA0"/>
    <w:rsid w:val="00595A02"/>
    <w:rsid w:val="00777841"/>
    <w:rsid w:val="00807380"/>
    <w:rsid w:val="008B7956"/>
    <w:rsid w:val="008C09C5"/>
    <w:rsid w:val="009102BB"/>
    <w:rsid w:val="0097184D"/>
    <w:rsid w:val="00A30FA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6F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6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6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7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3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2017-07-26T09:28:00Z</dcterms:modified>
</cp:coreProperties>
</file>