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F4" w:rsidRDefault="00D70FF4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D70FF4" w:rsidRPr="00C24907" w:rsidRDefault="00D70FF4" w:rsidP="00AB2E14">
      <w:pPr>
        <w:jc w:val="center"/>
        <w:rPr>
          <w:b/>
          <w:sz w:val="20"/>
          <w:szCs w:val="20"/>
        </w:rPr>
      </w:pPr>
      <w:r w:rsidRPr="00C24907">
        <w:rPr>
          <w:b/>
          <w:sz w:val="20"/>
          <w:szCs w:val="20"/>
        </w:rPr>
        <w:t xml:space="preserve">Сведения </w:t>
      </w:r>
    </w:p>
    <w:p w:rsidR="00D70FF4" w:rsidRPr="00C24907" w:rsidRDefault="00D70FF4" w:rsidP="00986579">
      <w:pPr>
        <w:jc w:val="center"/>
        <w:rPr>
          <w:b/>
          <w:sz w:val="20"/>
          <w:szCs w:val="20"/>
        </w:rPr>
      </w:pPr>
      <w:r w:rsidRPr="00C2490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 руководителей муниципальных учреждений  </w:t>
      </w:r>
    </w:p>
    <w:p w:rsidR="00D70FF4" w:rsidRPr="00C24907" w:rsidRDefault="00D70FF4" w:rsidP="005E350D">
      <w:pPr>
        <w:jc w:val="center"/>
        <w:rPr>
          <w:b/>
          <w:sz w:val="20"/>
          <w:szCs w:val="20"/>
        </w:rPr>
      </w:pPr>
      <w:r w:rsidRPr="00C24907">
        <w:rPr>
          <w:b/>
          <w:sz w:val="20"/>
          <w:szCs w:val="20"/>
        </w:rPr>
        <w:t xml:space="preserve"> Спировского района Тверской области  за период с 01 января 2016 г. по 31 декабря 2016г., </w:t>
      </w:r>
    </w:p>
    <w:p w:rsidR="00D70FF4" w:rsidRPr="00C24907" w:rsidRDefault="00D70FF4" w:rsidP="00AB2E14">
      <w:pPr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1551"/>
        <w:gridCol w:w="1234"/>
        <w:gridCol w:w="1228"/>
        <w:gridCol w:w="1767"/>
        <w:gridCol w:w="817"/>
        <w:gridCol w:w="868"/>
        <w:gridCol w:w="1346"/>
        <w:gridCol w:w="989"/>
        <w:gridCol w:w="851"/>
        <w:gridCol w:w="1999"/>
        <w:gridCol w:w="1275"/>
        <w:gridCol w:w="2079"/>
      </w:tblGrid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99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079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99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BE6CC8">
            <w:pPr>
              <w:ind w:right="-75"/>
              <w:rPr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Новосёлов Геннадий Валентинович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Директор МУ МКДЦ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7A19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собственность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(1/6 часть, аренда)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Pr="00DE2D13">
              <w:rPr>
                <w:sz w:val="22"/>
                <w:szCs w:val="22"/>
              </w:rPr>
              <w:t>,0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374258,00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BE6CC8">
            <w:pPr>
              <w:ind w:right="-75"/>
              <w:rPr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собственность</w:t>
            </w:r>
          </w:p>
          <w:p w:rsidR="00D70FF4" w:rsidRPr="00DE2D13" w:rsidRDefault="00D70FF4" w:rsidP="00197A19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197A19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(1/6 часть, аренда)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Pr="00DE2D13">
              <w:rPr>
                <w:sz w:val="22"/>
                <w:szCs w:val="22"/>
              </w:rPr>
              <w:t>,0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140401,25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right="-75"/>
              <w:rPr>
                <w:color w:val="40404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808080"/>
          </w:tcPr>
          <w:p w:rsidR="00D70FF4" w:rsidRPr="00DE2D13" w:rsidRDefault="00D70FF4" w:rsidP="00BE5968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808080"/>
          </w:tcPr>
          <w:p w:rsidR="00D70FF4" w:rsidRPr="00DE2D13" w:rsidRDefault="00D70FF4" w:rsidP="00EC0990">
            <w:pPr>
              <w:ind w:left="-1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808080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808080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808080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rHeight w:val="691"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Котова</w:t>
            </w:r>
          </w:p>
          <w:p w:rsidR="00D70FF4" w:rsidRPr="00DE2D13" w:rsidRDefault="00D70FF4" w:rsidP="0019390D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Татьяна Михайловна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color w:val="000000"/>
                <w:sz w:val="22"/>
                <w:szCs w:val="22"/>
              </w:rPr>
            </w:pPr>
            <w:r w:rsidRPr="00DE2D13">
              <w:rPr>
                <w:color w:val="000000"/>
                <w:sz w:val="22"/>
                <w:szCs w:val="22"/>
              </w:rPr>
              <w:t>Директор МУ МЦБ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57</w:t>
            </w:r>
          </w:p>
          <w:p w:rsidR="00D70FF4" w:rsidRDefault="00D70FF4" w:rsidP="00024102">
            <w:pPr>
              <w:rPr>
                <w:sz w:val="22"/>
                <w:szCs w:val="22"/>
              </w:rPr>
            </w:pPr>
          </w:p>
          <w:p w:rsidR="00D70FF4" w:rsidRPr="00024102" w:rsidRDefault="00D70FF4" w:rsidP="00024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19,59</w:t>
            </w:r>
          </w:p>
        </w:tc>
        <w:tc>
          <w:tcPr>
            <w:tcW w:w="851" w:type="dxa"/>
            <w:shd w:val="clear" w:color="auto" w:fill="auto"/>
          </w:tcPr>
          <w:p w:rsidR="00D70FF4" w:rsidRDefault="00D70FF4" w:rsidP="0019390D">
            <w:pPr>
              <w:jc w:val="center"/>
              <w:rPr>
                <w:b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Default="00D70FF4" w:rsidP="00024102">
            <w:pPr>
              <w:rPr>
                <w:sz w:val="22"/>
                <w:szCs w:val="22"/>
              </w:rPr>
            </w:pPr>
          </w:p>
          <w:p w:rsidR="00D70FF4" w:rsidRPr="00024102" w:rsidRDefault="00D70FF4" w:rsidP="0002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292161,00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808080"/>
          </w:tcPr>
          <w:p w:rsidR="00D70FF4" w:rsidRPr="00DE2D13" w:rsidRDefault="00D70FF4" w:rsidP="00EC099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808080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808080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808080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E2D13">
              <w:rPr>
                <w:color w:val="000000"/>
                <w:spacing w:val="-2"/>
                <w:sz w:val="22"/>
                <w:szCs w:val="22"/>
              </w:rPr>
              <w:lastRenderedPageBreak/>
              <w:t>Ионова Светлана Александровна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  <w:r w:rsidRPr="00DE2D13">
              <w:rPr>
                <w:color w:val="000000"/>
                <w:sz w:val="22"/>
                <w:szCs w:val="22"/>
              </w:rPr>
              <w:t>Директор МУ ДО ДШИ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70FF4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Pr="00197A19" w:rsidRDefault="00D70FF4" w:rsidP="00197A19">
            <w:pPr>
              <w:rPr>
                <w:sz w:val="22"/>
                <w:szCs w:val="22"/>
              </w:rPr>
            </w:pPr>
          </w:p>
          <w:p w:rsidR="00D70FF4" w:rsidRDefault="00D70FF4" w:rsidP="00197A19">
            <w:pPr>
              <w:rPr>
                <w:sz w:val="22"/>
                <w:szCs w:val="22"/>
              </w:rPr>
            </w:pPr>
          </w:p>
          <w:p w:rsidR="00D70FF4" w:rsidRPr="00197A19" w:rsidRDefault="00D70FF4" w:rsidP="0019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EC099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B2061B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315946,00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3-х комнатная квартира</w:t>
            </w: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DE2D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собственность 15/100</w:t>
            </w: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Долевая собственность 1/3</w:t>
            </w: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EC099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0FF4" w:rsidRPr="00197A19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D70FF4" w:rsidRPr="00B2061B" w:rsidRDefault="00D70FF4" w:rsidP="006D32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6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 «ГАЗ-3110»</w:t>
            </w:r>
          </w:p>
          <w:p w:rsidR="00D70FF4" w:rsidRPr="00B2061B" w:rsidRDefault="00D70FF4" w:rsidP="006D32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6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31451,00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DE2D13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627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D70FF4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70FF4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B20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D93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C24907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97184D" w:rsidRDefault="0097184D" w:rsidP="00807380"/>
    <w:p w:rsidR="00D70FF4" w:rsidRDefault="00D70FF4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D70FF4" w:rsidRPr="009B57D9" w:rsidRDefault="00D70FF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70FF4" w:rsidRDefault="00D70FF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муниципальных служащих </w:t>
      </w:r>
    </w:p>
    <w:p w:rsidR="00D70FF4" w:rsidRPr="005E350D" w:rsidRDefault="00D70FF4" w:rsidP="005E350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Администрации Спировского района Тверской области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г., </w:t>
      </w:r>
    </w:p>
    <w:p w:rsidR="00D70FF4" w:rsidRPr="009B57D9" w:rsidRDefault="00D70FF4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1551"/>
        <w:gridCol w:w="1234"/>
        <w:gridCol w:w="1228"/>
        <w:gridCol w:w="1767"/>
        <w:gridCol w:w="817"/>
        <w:gridCol w:w="868"/>
        <w:gridCol w:w="1346"/>
        <w:gridCol w:w="989"/>
        <w:gridCol w:w="851"/>
        <w:gridCol w:w="1999"/>
        <w:gridCol w:w="1275"/>
        <w:gridCol w:w="2079"/>
      </w:tblGrid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70FF4" w:rsidRPr="00DE2D13" w:rsidRDefault="00D70F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99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079" w:type="dxa"/>
            <w:vMerge w:val="restart"/>
          </w:tcPr>
          <w:p w:rsidR="00D70FF4" w:rsidRPr="00DE2D13" w:rsidRDefault="00D70F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D1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999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bottom w:val="double" w:sz="4" w:space="0" w:color="auto"/>
            </w:tcBorders>
          </w:tcPr>
          <w:p w:rsidR="00D70FF4" w:rsidRPr="00DE2D13" w:rsidRDefault="00D70F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BE6CC8">
            <w:pPr>
              <w:ind w:right="-75"/>
              <w:rPr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Новосёлов Геннадий Валентинович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Директор МУ МКДЦ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7A19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собственность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(1/6 часть, аренда)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Pr="00DE2D13">
              <w:rPr>
                <w:sz w:val="22"/>
                <w:szCs w:val="22"/>
              </w:rPr>
              <w:t>,0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302 087,00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BE6CC8">
            <w:pPr>
              <w:ind w:right="-75"/>
              <w:rPr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собственность</w:t>
            </w:r>
          </w:p>
          <w:p w:rsidR="00D70FF4" w:rsidRPr="00DE2D13" w:rsidRDefault="00D70FF4" w:rsidP="00197A19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197A19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(1/6 часть, аренда)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Pr="00DE2D13">
              <w:rPr>
                <w:sz w:val="22"/>
                <w:szCs w:val="22"/>
              </w:rPr>
              <w:t>,0</w:t>
            </w: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120 000,00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right="-75"/>
              <w:rPr>
                <w:color w:val="40404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808080"/>
          </w:tcPr>
          <w:p w:rsidR="00D70FF4" w:rsidRPr="00DE2D13" w:rsidRDefault="00D70FF4" w:rsidP="00BE5968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808080"/>
          </w:tcPr>
          <w:p w:rsidR="00D70FF4" w:rsidRPr="00DE2D13" w:rsidRDefault="00D70FF4" w:rsidP="00EC0990">
            <w:pPr>
              <w:ind w:left="-1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808080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808080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40404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808080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rHeight w:val="691"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Котова</w:t>
            </w:r>
          </w:p>
          <w:p w:rsidR="00D70FF4" w:rsidRPr="00DE2D13" w:rsidRDefault="00D70FF4" w:rsidP="0019390D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Татьяна Михайловна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color w:val="000000"/>
                <w:sz w:val="22"/>
                <w:szCs w:val="22"/>
              </w:rPr>
            </w:pPr>
            <w:r w:rsidRPr="00DE2D13">
              <w:rPr>
                <w:color w:val="000000"/>
                <w:sz w:val="22"/>
                <w:szCs w:val="22"/>
              </w:rPr>
              <w:t>Директор МУ МЦБ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193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Жилой дом</w:t>
            </w:r>
          </w:p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193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D70FF4" w:rsidRDefault="00D70FF4" w:rsidP="0019390D">
            <w:pPr>
              <w:jc w:val="center"/>
              <w:rPr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57</w:t>
            </w:r>
          </w:p>
          <w:p w:rsidR="00D70FF4" w:rsidRDefault="00D70FF4" w:rsidP="00024102">
            <w:pPr>
              <w:rPr>
                <w:sz w:val="22"/>
                <w:szCs w:val="22"/>
              </w:rPr>
            </w:pPr>
          </w:p>
          <w:p w:rsidR="00D70FF4" w:rsidRPr="00024102" w:rsidRDefault="00D70FF4" w:rsidP="00024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19,59</w:t>
            </w:r>
          </w:p>
        </w:tc>
        <w:tc>
          <w:tcPr>
            <w:tcW w:w="851" w:type="dxa"/>
            <w:shd w:val="clear" w:color="auto" w:fill="auto"/>
          </w:tcPr>
          <w:p w:rsidR="00D70FF4" w:rsidRDefault="00D70FF4" w:rsidP="0019390D">
            <w:pPr>
              <w:jc w:val="center"/>
              <w:rPr>
                <w:b/>
                <w:sz w:val="22"/>
                <w:szCs w:val="22"/>
              </w:rPr>
            </w:pPr>
            <w:r w:rsidRPr="00DE2D13">
              <w:rPr>
                <w:sz w:val="22"/>
                <w:szCs w:val="22"/>
              </w:rPr>
              <w:t>Россия</w:t>
            </w:r>
          </w:p>
          <w:p w:rsidR="00D70FF4" w:rsidRDefault="00D70FF4" w:rsidP="00024102">
            <w:pPr>
              <w:rPr>
                <w:sz w:val="22"/>
                <w:szCs w:val="22"/>
              </w:rPr>
            </w:pPr>
          </w:p>
          <w:p w:rsidR="00D70FF4" w:rsidRPr="00024102" w:rsidRDefault="00D70FF4" w:rsidP="0002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260 549, 00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EC099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808080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808080"/>
          </w:tcPr>
          <w:p w:rsidR="00D70FF4" w:rsidRPr="00DE2D13" w:rsidRDefault="00D70FF4" w:rsidP="00EC099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808080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808080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808080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808080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E2D13">
              <w:rPr>
                <w:color w:val="000000"/>
                <w:spacing w:val="-2"/>
                <w:sz w:val="22"/>
                <w:szCs w:val="22"/>
              </w:rPr>
              <w:lastRenderedPageBreak/>
              <w:t>Ионова Светлана Александровна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  <w:r w:rsidRPr="00DE2D13">
              <w:rPr>
                <w:color w:val="000000"/>
                <w:sz w:val="22"/>
                <w:szCs w:val="22"/>
              </w:rPr>
              <w:t>Директор МУ ДО ДШИ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70FF4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6D196F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6D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6D1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Pr="00197A19" w:rsidRDefault="00D70FF4" w:rsidP="00197A19">
            <w:pPr>
              <w:rPr>
                <w:sz w:val="22"/>
                <w:szCs w:val="22"/>
              </w:rPr>
            </w:pPr>
          </w:p>
          <w:p w:rsidR="00D70FF4" w:rsidRDefault="00D70FF4" w:rsidP="00197A19">
            <w:pPr>
              <w:rPr>
                <w:sz w:val="22"/>
                <w:szCs w:val="22"/>
              </w:rPr>
            </w:pPr>
          </w:p>
          <w:p w:rsidR="00D70FF4" w:rsidRPr="00197A19" w:rsidRDefault="00D70FF4" w:rsidP="0019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EC0990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0FF4" w:rsidRPr="00DE2D13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B2061B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264 536,93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EC0990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8B59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3-х комнатная квартира</w:t>
            </w:r>
          </w:p>
          <w:p w:rsidR="00D70FF4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DE2D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собственность 15/100</w:t>
            </w: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Долевая собственность 1/3</w:t>
            </w:r>
          </w:p>
          <w:p w:rsidR="00D70FF4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5A5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Default="00D70FF4" w:rsidP="00EC099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0" w:type="auto"/>
            <w:shd w:val="clear" w:color="auto" w:fill="auto"/>
          </w:tcPr>
          <w:p w:rsidR="00D70FF4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</w:p>
          <w:p w:rsidR="00D70FF4" w:rsidRDefault="00D70FF4" w:rsidP="00DE2D13">
            <w:pPr>
              <w:rPr>
                <w:sz w:val="22"/>
                <w:szCs w:val="22"/>
              </w:rPr>
            </w:pPr>
          </w:p>
          <w:p w:rsidR="00D70FF4" w:rsidRPr="00DE2D13" w:rsidRDefault="00D70FF4" w:rsidP="00DE2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D70FF4" w:rsidRPr="00DE2D13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70FF4" w:rsidRPr="00DE2D13" w:rsidRDefault="00D70FF4" w:rsidP="006D3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0FF4" w:rsidRPr="00197A19" w:rsidRDefault="00D70FF4" w:rsidP="00BE596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D70FF4" w:rsidRPr="00B2061B" w:rsidRDefault="00D70FF4" w:rsidP="006D32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6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 «ГАЗ-3110»</w:t>
            </w:r>
          </w:p>
          <w:p w:rsidR="00D70FF4" w:rsidRPr="00B2061B" w:rsidRDefault="00D70FF4" w:rsidP="006D32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06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7633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D70FF4" w:rsidRPr="00DE2D13" w:rsidTr="00B206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</w:tcPr>
          <w:p w:rsidR="00D70FF4" w:rsidRPr="00DE2D13" w:rsidRDefault="00D70FF4" w:rsidP="00DE2D13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627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70FF4" w:rsidRPr="00DE2D13" w:rsidRDefault="00D70FF4" w:rsidP="009C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D70FF4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70FF4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70FF4" w:rsidRPr="00DE2D13" w:rsidRDefault="00D70FF4" w:rsidP="00D93E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B2061B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B20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</w:p>
          <w:p w:rsidR="00D70FF4" w:rsidRDefault="00D70FF4" w:rsidP="00D93E27">
            <w:pPr>
              <w:jc w:val="center"/>
              <w:rPr>
                <w:sz w:val="22"/>
                <w:szCs w:val="22"/>
              </w:rPr>
            </w:pPr>
          </w:p>
          <w:p w:rsidR="00D70FF4" w:rsidRPr="00DE2D13" w:rsidRDefault="00D70FF4" w:rsidP="00D93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9" w:type="dxa"/>
            <w:shd w:val="clear" w:color="auto" w:fill="auto"/>
          </w:tcPr>
          <w:p w:rsidR="00D70FF4" w:rsidRPr="00DE2D13" w:rsidRDefault="00D70FF4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0FF4" w:rsidRPr="00DE2D13" w:rsidRDefault="00D70FF4" w:rsidP="00EC099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D70FF4" w:rsidRPr="00DE2D13" w:rsidRDefault="00D70FF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D70FF4" w:rsidRDefault="00D70FF4" w:rsidP="00AB2E14">
      <w:pPr>
        <w:jc w:val="center"/>
      </w:pPr>
    </w:p>
    <w:p w:rsidR="00D70FF4" w:rsidRPr="003A0A7D" w:rsidRDefault="00D70FF4" w:rsidP="007E5738">
      <w:pPr>
        <w:jc w:val="center"/>
        <w:rPr>
          <w:b/>
          <w:sz w:val="22"/>
          <w:szCs w:val="22"/>
        </w:rPr>
      </w:pPr>
      <w:r w:rsidRPr="003A0A7D">
        <w:rPr>
          <w:b/>
          <w:sz w:val="22"/>
          <w:szCs w:val="22"/>
        </w:rPr>
        <w:lastRenderedPageBreak/>
        <w:t xml:space="preserve">Сведения о доходах, имуществе и обязательствах имущественного характера </w:t>
      </w:r>
    </w:p>
    <w:p w:rsidR="00D70FF4" w:rsidRPr="003A0A7D" w:rsidRDefault="00D70FF4" w:rsidP="007E57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руководителей </w:t>
      </w:r>
      <w:r w:rsidRPr="003A0A7D">
        <w:rPr>
          <w:b/>
          <w:sz w:val="22"/>
          <w:szCs w:val="22"/>
        </w:rPr>
        <w:t xml:space="preserve">муниципальных </w:t>
      </w:r>
      <w:r>
        <w:rPr>
          <w:b/>
          <w:sz w:val="22"/>
          <w:szCs w:val="22"/>
        </w:rPr>
        <w:t>учреждений</w:t>
      </w:r>
      <w:r w:rsidRPr="003A0A7D">
        <w:rPr>
          <w:b/>
          <w:sz w:val="22"/>
          <w:szCs w:val="22"/>
        </w:rPr>
        <w:t>, их супругов и несовершеннолетних детей</w:t>
      </w:r>
    </w:p>
    <w:p w:rsidR="00D70FF4" w:rsidRDefault="00D70FF4" w:rsidP="007E5738">
      <w:pPr>
        <w:jc w:val="center"/>
        <w:rPr>
          <w:b/>
          <w:sz w:val="22"/>
          <w:szCs w:val="22"/>
        </w:rPr>
      </w:pPr>
      <w:r w:rsidRPr="003A0A7D">
        <w:rPr>
          <w:b/>
          <w:sz w:val="22"/>
          <w:szCs w:val="22"/>
        </w:rPr>
        <w:t xml:space="preserve"> за пери</w:t>
      </w:r>
      <w:r>
        <w:rPr>
          <w:b/>
          <w:sz w:val="22"/>
          <w:szCs w:val="22"/>
        </w:rPr>
        <w:t>од с 01 января по 31 декабря 2013</w:t>
      </w:r>
      <w:r w:rsidRPr="003A0A7D">
        <w:rPr>
          <w:b/>
          <w:sz w:val="22"/>
          <w:szCs w:val="22"/>
        </w:rPr>
        <w:t xml:space="preserve"> года</w:t>
      </w:r>
    </w:p>
    <w:p w:rsidR="00D70FF4" w:rsidRDefault="00D70FF4" w:rsidP="00BF1E76">
      <w:pPr>
        <w:rPr>
          <w:b/>
          <w:sz w:val="22"/>
          <w:szCs w:val="22"/>
        </w:rPr>
      </w:pPr>
    </w:p>
    <w:tbl>
      <w:tblPr>
        <w:tblW w:w="512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2"/>
        <w:gridCol w:w="1718"/>
        <w:gridCol w:w="13"/>
        <w:gridCol w:w="1979"/>
        <w:gridCol w:w="1135"/>
        <w:gridCol w:w="1457"/>
        <w:gridCol w:w="2087"/>
        <w:gridCol w:w="1320"/>
        <w:gridCol w:w="1435"/>
        <w:gridCol w:w="2846"/>
      </w:tblGrid>
      <w:tr w:rsidR="00D70FF4" w:rsidRPr="00F4638C" w:rsidTr="000B00C0">
        <w:trPr>
          <w:trHeight w:val="547"/>
        </w:trPr>
        <w:tc>
          <w:tcPr>
            <w:tcW w:w="709" w:type="pct"/>
            <w:vMerge w:val="restar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служащий</w:t>
            </w:r>
            <w:r w:rsidRPr="00F4638C">
              <w:rPr>
                <w:sz w:val="22"/>
                <w:szCs w:val="22"/>
              </w:rPr>
              <w:t>, его супруга (супруг) и несовершен-</w:t>
            </w:r>
          </w:p>
          <w:p w:rsidR="00D70FF4" w:rsidRPr="00F4638C" w:rsidRDefault="00D70FF4" w:rsidP="00F4638C">
            <w:pPr>
              <w:jc w:val="center"/>
              <w:rPr>
                <w:color w:val="FF0000"/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нолетние дети</w:t>
            </w:r>
          </w:p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</w:t>
            </w:r>
            <w:r w:rsidRPr="00F4638C">
              <w:rPr>
                <w:sz w:val="22"/>
                <w:szCs w:val="22"/>
              </w:rPr>
              <w:t>рованный</w:t>
            </w:r>
          </w:p>
          <w:p w:rsidR="00D70FF4" w:rsidRPr="00F4638C" w:rsidRDefault="00D70FF4" w:rsidP="0063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  <w:r w:rsidRPr="00F4638C">
              <w:rPr>
                <w:sz w:val="22"/>
                <w:szCs w:val="22"/>
              </w:rPr>
              <w:t>доход</w:t>
            </w:r>
          </w:p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2013</w:t>
            </w:r>
            <w:r w:rsidRPr="00F4638C">
              <w:rPr>
                <w:sz w:val="22"/>
                <w:szCs w:val="22"/>
              </w:rPr>
              <w:t xml:space="preserve"> г.</w:t>
            </w:r>
          </w:p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(руб.)</w:t>
            </w:r>
          </w:p>
        </w:tc>
        <w:tc>
          <w:tcPr>
            <w:tcW w:w="1406" w:type="pct"/>
            <w:gridSpan w:val="4"/>
          </w:tcPr>
          <w:p w:rsidR="00D70FF4" w:rsidRPr="00F4638C" w:rsidRDefault="00D70FF4" w:rsidP="00B80C09">
            <w:pPr>
              <w:jc w:val="center"/>
              <w:rPr>
                <w:b/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Перечень</w:t>
            </w:r>
            <w:r>
              <w:rPr>
                <w:sz w:val="22"/>
                <w:szCs w:val="22"/>
              </w:rPr>
              <w:t xml:space="preserve"> объектов недвижимого имущества</w:t>
            </w:r>
            <w:r w:rsidRPr="00F4638C">
              <w:rPr>
                <w:sz w:val="22"/>
                <w:szCs w:val="22"/>
              </w:rPr>
              <w:t>, принадлежащих на праве  собственности</w:t>
            </w:r>
          </w:p>
        </w:tc>
        <w:tc>
          <w:tcPr>
            <w:tcW w:w="1485" w:type="pct"/>
            <w:gridSpan w:val="3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3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 xml:space="preserve">Перечень транспортных средств, </w:t>
            </w:r>
          </w:p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принадлежащих на праве  собственности</w:t>
            </w:r>
          </w:p>
        </w:tc>
      </w:tr>
      <w:tr w:rsidR="00D70FF4" w:rsidRPr="00F4638C" w:rsidTr="000B00C0">
        <w:trPr>
          <w:trHeight w:val="505"/>
        </w:trPr>
        <w:tc>
          <w:tcPr>
            <w:tcW w:w="709" w:type="pct"/>
            <w:vMerge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gridSpan w:val="2"/>
          </w:tcPr>
          <w:p w:rsidR="00D70FF4" w:rsidRPr="00036391" w:rsidRDefault="00D70FF4" w:rsidP="00036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 w:rsidRPr="00F4638C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348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Площадь</w:t>
            </w:r>
          </w:p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(кв.м)</w:t>
            </w:r>
          </w:p>
        </w:tc>
        <w:tc>
          <w:tcPr>
            <w:tcW w:w="447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Страна</w:t>
            </w:r>
          </w:p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640" w:type="pct"/>
          </w:tcPr>
          <w:p w:rsidR="00D70FF4" w:rsidRPr="00F4638C" w:rsidRDefault="00D70FF4" w:rsidP="00036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 w:rsidRPr="00F4638C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405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Площадь</w:t>
            </w:r>
          </w:p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(кв.м.)</w:t>
            </w:r>
          </w:p>
        </w:tc>
        <w:tc>
          <w:tcPr>
            <w:tcW w:w="440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Страна</w:t>
            </w:r>
          </w:p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 w:rsidRPr="00F4638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873" w:type="pct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FF4" w:rsidRPr="00F4638C" w:rsidTr="00141A97">
        <w:trPr>
          <w:trHeight w:val="516"/>
        </w:trPr>
        <w:tc>
          <w:tcPr>
            <w:tcW w:w="709" w:type="pct"/>
          </w:tcPr>
          <w:p w:rsidR="00D70FF4" w:rsidRPr="00634924" w:rsidRDefault="00D70FF4" w:rsidP="00BF1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Новосёлов Геннадий Валентинович</w:t>
            </w:r>
          </w:p>
        </w:tc>
        <w:tc>
          <w:tcPr>
            <w:tcW w:w="527" w:type="pct"/>
          </w:tcPr>
          <w:p w:rsidR="00D70FF4" w:rsidRPr="00B80C09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247 481,01</w:t>
            </w:r>
          </w:p>
        </w:tc>
        <w:tc>
          <w:tcPr>
            <w:tcW w:w="611" w:type="pct"/>
            <w:gridSpan w:val="2"/>
          </w:tcPr>
          <w:p w:rsidR="00D70FF4" w:rsidRDefault="00D70FF4" w:rsidP="0089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0FF4" w:rsidRPr="00B80C09" w:rsidRDefault="00D70FF4" w:rsidP="0089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1/7)</w:t>
            </w:r>
          </w:p>
        </w:tc>
        <w:tc>
          <w:tcPr>
            <w:tcW w:w="348" w:type="pct"/>
          </w:tcPr>
          <w:p w:rsidR="00D70FF4" w:rsidRPr="00B80C09" w:rsidRDefault="00D70FF4" w:rsidP="0089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447" w:type="pct"/>
          </w:tcPr>
          <w:p w:rsidR="00D70FF4" w:rsidRPr="00B80C09" w:rsidRDefault="00D70FF4" w:rsidP="0089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Pr="00B80C09" w:rsidRDefault="00D70FF4" w:rsidP="00890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:rsidR="00D70FF4" w:rsidRPr="00092378" w:rsidRDefault="00D70FF4" w:rsidP="002F0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0FF4" w:rsidRPr="00092378" w:rsidRDefault="00D70FF4" w:rsidP="00890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:rsidR="00D70FF4" w:rsidRPr="00092378" w:rsidRDefault="00D70FF4" w:rsidP="002F0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0FF4" w:rsidRPr="00092378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</w:tcPr>
          <w:p w:rsidR="00D70FF4" w:rsidRPr="00092378" w:rsidRDefault="00D70FF4" w:rsidP="00F4638C">
            <w:pPr>
              <w:jc w:val="center"/>
              <w:rPr>
                <w:sz w:val="22"/>
                <w:szCs w:val="22"/>
              </w:rPr>
            </w:pPr>
            <w:r w:rsidRPr="00092378">
              <w:rPr>
                <w:sz w:val="22"/>
                <w:szCs w:val="22"/>
              </w:rPr>
              <w:t>Россия</w:t>
            </w:r>
          </w:p>
          <w:p w:rsidR="00D70FF4" w:rsidRPr="00092378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D70FF4" w:rsidRPr="00302448" w:rsidRDefault="00D70FF4" w:rsidP="002F0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0FF4" w:rsidRPr="00F4638C" w:rsidTr="002F0811">
        <w:trPr>
          <w:trHeight w:val="779"/>
        </w:trPr>
        <w:tc>
          <w:tcPr>
            <w:tcW w:w="709" w:type="pct"/>
            <w:tcBorders>
              <w:top w:val="single" w:sz="4" w:space="0" w:color="auto"/>
            </w:tcBorders>
          </w:tcPr>
          <w:p w:rsidR="00D70FF4" w:rsidRPr="00F4638C" w:rsidRDefault="00D70FF4" w:rsidP="00BF1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298 320,00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</w:tcBorders>
          </w:tcPr>
          <w:p w:rsidR="00D70FF4" w:rsidRDefault="00D70FF4" w:rsidP="00405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0FF4" w:rsidRDefault="00D70FF4" w:rsidP="00405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</w:p>
          <w:p w:rsidR="00D70FF4" w:rsidRDefault="00D70FF4" w:rsidP="00405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1/7)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D70FF4" w:rsidRPr="00B80C09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D70FF4" w:rsidRPr="00B80C09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D70FF4" w:rsidRPr="00890F70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D70FF4" w:rsidRPr="00890F70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3" w:type="pct"/>
            <w:tcBorders>
              <w:top w:val="single" w:sz="4" w:space="0" w:color="auto"/>
            </w:tcBorders>
          </w:tcPr>
          <w:p w:rsidR="00D70FF4" w:rsidRPr="00997CCB" w:rsidRDefault="00D70FF4" w:rsidP="006064D7">
            <w:pPr>
              <w:jc w:val="center"/>
              <w:rPr>
                <w:sz w:val="22"/>
                <w:szCs w:val="22"/>
              </w:rPr>
            </w:pPr>
            <w:r w:rsidRPr="00997CCB">
              <w:rPr>
                <w:sz w:val="22"/>
                <w:szCs w:val="22"/>
              </w:rPr>
              <w:t>нет</w:t>
            </w:r>
          </w:p>
        </w:tc>
      </w:tr>
      <w:tr w:rsidR="00D70FF4" w:rsidRPr="00F4638C" w:rsidTr="000B00C0">
        <w:tc>
          <w:tcPr>
            <w:tcW w:w="709" w:type="pct"/>
            <w:shd w:val="clear" w:color="auto" w:fill="808080"/>
          </w:tcPr>
          <w:p w:rsidR="00D70FF4" w:rsidRPr="00F4638C" w:rsidRDefault="00D70FF4" w:rsidP="00BF1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808080"/>
          </w:tcPr>
          <w:p w:rsidR="00D70FF4" w:rsidRPr="00890F70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808080"/>
          </w:tcPr>
          <w:p w:rsidR="00D70FF4" w:rsidRPr="00890F70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70FF4" w:rsidRPr="00F4638C" w:rsidTr="00464A36">
        <w:trPr>
          <w:trHeight w:val="1076"/>
        </w:trPr>
        <w:tc>
          <w:tcPr>
            <w:tcW w:w="709" w:type="pct"/>
          </w:tcPr>
          <w:p w:rsidR="00D70FF4" w:rsidRDefault="00D70FF4" w:rsidP="00BF0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</w:t>
            </w:r>
          </w:p>
          <w:p w:rsidR="00D70FF4" w:rsidRPr="00F4638C" w:rsidRDefault="00D70FF4" w:rsidP="00BF0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Михайловна</w:t>
            </w:r>
          </w:p>
        </w:tc>
        <w:tc>
          <w:tcPr>
            <w:tcW w:w="527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267 198,0</w:t>
            </w:r>
          </w:p>
        </w:tc>
        <w:tc>
          <w:tcPr>
            <w:tcW w:w="611" w:type="pct"/>
            <w:gridSpan w:val="2"/>
          </w:tcPr>
          <w:p w:rsidR="00D70FF4" w:rsidRPr="00F4638C" w:rsidRDefault="00D70FF4" w:rsidP="00083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D70FF4" w:rsidRPr="00F4638C" w:rsidRDefault="00D70FF4" w:rsidP="00083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0" w:type="pct"/>
          </w:tcPr>
          <w:p w:rsidR="00D70FF4" w:rsidRPr="00F4638C" w:rsidRDefault="00D70FF4" w:rsidP="00083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05" w:type="pct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440" w:type="pct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3" w:type="pct"/>
          </w:tcPr>
          <w:p w:rsidR="00D70FF4" w:rsidRPr="00F4638C" w:rsidRDefault="00D70FF4" w:rsidP="00405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0FF4" w:rsidRPr="00F4638C" w:rsidTr="000B00C0">
        <w:trPr>
          <w:trHeight w:val="152"/>
        </w:trPr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Pr="00F4638C" w:rsidRDefault="00D70FF4" w:rsidP="00BF1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12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</w:tr>
      <w:tr w:rsidR="00D70FF4" w:rsidRPr="00F4638C" w:rsidTr="002602E1">
        <w:trPr>
          <w:trHeight w:val="757"/>
        </w:trPr>
        <w:tc>
          <w:tcPr>
            <w:tcW w:w="709" w:type="pct"/>
            <w:tcBorders>
              <w:top w:val="single" w:sz="4" w:space="0" w:color="auto"/>
            </w:tcBorders>
          </w:tcPr>
          <w:p w:rsidR="00D70FF4" w:rsidRPr="00F4638C" w:rsidRDefault="00D70FF4" w:rsidP="00BF1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 Татьяна Владимировна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310 321,0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</w:tcBorders>
          </w:tcPr>
          <w:p w:rsidR="00D70FF4" w:rsidRDefault="00D70FF4" w:rsidP="0012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D70FF4" w:rsidRPr="00956A6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0FF4" w:rsidRPr="00956A6C" w:rsidRDefault="00D70FF4" w:rsidP="00F46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73" w:type="pct"/>
            <w:tcBorders>
              <w:top w:val="single" w:sz="4" w:space="0" w:color="auto"/>
            </w:tcBorders>
          </w:tcPr>
          <w:p w:rsidR="00D70FF4" w:rsidRPr="001A7BCA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0FF4" w:rsidRPr="00F4638C" w:rsidTr="002602E1">
        <w:trPr>
          <w:trHeight w:val="817"/>
        </w:trPr>
        <w:tc>
          <w:tcPr>
            <w:tcW w:w="709" w:type="pct"/>
            <w:tcBorders>
              <w:top w:val="single" w:sz="4" w:space="0" w:color="auto"/>
              <w:bottom w:val="single" w:sz="4" w:space="0" w:color="000000"/>
            </w:tcBorders>
          </w:tcPr>
          <w:p w:rsidR="00D70FF4" w:rsidRPr="00F4638C" w:rsidRDefault="00D70FF4" w:rsidP="00BF1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000000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</w:tcBorders>
          </w:tcPr>
          <w:p w:rsidR="00D70FF4" w:rsidRDefault="00D70FF4" w:rsidP="00464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D70FF4" w:rsidRDefault="00D70FF4" w:rsidP="00083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D70FF4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0FF4" w:rsidRDefault="00D70FF4" w:rsidP="00083A15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D70FF4" w:rsidRPr="00956A6C" w:rsidRDefault="00D70FF4" w:rsidP="001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0FF4" w:rsidRPr="00956A6C" w:rsidRDefault="00D70FF4" w:rsidP="00141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</w:tcPr>
          <w:p w:rsidR="00D70FF4" w:rsidRDefault="00D70FF4" w:rsidP="001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D70FF4" w:rsidRDefault="00D70FF4" w:rsidP="00141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D70FF4" w:rsidRDefault="00D70FF4" w:rsidP="001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0FF4" w:rsidRDefault="00D70FF4" w:rsidP="00141A97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000000"/>
            </w:tcBorders>
          </w:tcPr>
          <w:p w:rsidR="00D70FF4" w:rsidRPr="00F4638C" w:rsidRDefault="00D70FF4" w:rsidP="00F4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0FF4" w:rsidRPr="00F4638C" w:rsidTr="000B00C0">
        <w:tc>
          <w:tcPr>
            <w:tcW w:w="709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808080"/>
          </w:tcPr>
          <w:p w:rsidR="00D70FF4" w:rsidRPr="00F4638C" w:rsidRDefault="00D70FF4" w:rsidP="00F463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FF4" w:rsidTr="00065810">
        <w:trPr>
          <w:trHeight w:val="152"/>
        </w:trPr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D70FF4" w:rsidRDefault="00D70FF4" w:rsidP="000658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0FF4" w:rsidRDefault="00D70FF4" w:rsidP="007D346D">
      <w:pPr>
        <w:jc w:val="center"/>
        <w:rPr>
          <w:b/>
          <w:sz w:val="22"/>
          <w:szCs w:val="22"/>
        </w:rPr>
      </w:pPr>
    </w:p>
    <w:p w:rsidR="00D70FF4" w:rsidRPr="00807380" w:rsidRDefault="00D70FF4" w:rsidP="00807380"/>
    <w:sectPr w:rsidR="00D70FF4" w:rsidRPr="00807380" w:rsidSect="00EF504D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D70FF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D70FF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A489C"/>
    <w:rsid w:val="00777841"/>
    <w:rsid w:val="00807380"/>
    <w:rsid w:val="008C09C5"/>
    <w:rsid w:val="0097184D"/>
    <w:rsid w:val="00BE110E"/>
    <w:rsid w:val="00C76735"/>
    <w:rsid w:val="00D70F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D70FF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70FF4"/>
    <w:rPr>
      <w:rFonts w:eastAsia="Times New Roman"/>
      <w:sz w:val="24"/>
      <w:szCs w:val="24"/>
    </w:rPr>
  </w:style>
  <w:style w:type="character" w:styleId="aa">
    <w:name w:val="page number"/>
    <w:basedOn w:val="a0"/>
    <w:rsid w:val="00D70FF4"/>
  </w:style>
  <w:style w:type="paragraph" w:customStyle="1" w:styleId="ConsPlusNormal">
    <w:name w:val="ConsPlusNormal"/>
    <w:rsid w:val="00D70F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70FF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2017-07-24T09:56:00Z</dcterms:modified>
</cp:coreProperties>
</file>