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A3" w:rsidRPr="005E3CA3" w:rsidRDefault="005E3CA3" w:rsidP="005E3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 муниципальных служащих администрации Ржаксинского района, а также их супругов и несовершеннолетних детей за период с 1 января 2016 г. по 31 декабря 2016 г.,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                 Сведения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 доходах, расходах, об имуществе и обязательствах имущественного характера    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муниципальных служащих администрации Ржаксинского района, а также их супругов и   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несовершеннолетних детей за период с 1 января 2016 г. по 31 декабря 2016 г.,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размещаемые на официальном сайте администрации Ржаксинского района</w:t>
      </w:r>
    </w:p>
    <w:tbl>
      <w:tblPr>
        <w:tblW w:w="15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9"/>
        <w:gridCol w:w="2118"/>
        <w:gridCol w:w="1804"/>
        <w:gridCol w:w="2511"/>
        <w:gridCol w:w="1209"/>
        <w:gridCol w:w="1489"/>
        <w:gridCol w:w="36"/>
        <w:gridCol w:w="2406"/>
        <w:gridCol w:w="1768"/>
      </w:tblGrid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ного годового дохода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2016г.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 источниках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имущества,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источники)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 Площадь   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Букин А.В.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Первый заместитель главы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663451,09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1/2)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68900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19,5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ДЭУ Нексия (индивидуальная)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САЗ 382994 SAZ 82994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290430,13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Барабанов С.В.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главы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492537,05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21113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САЗ 82004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422716,96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Кундашкин В.Н.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главы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497 580,32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Захарова Е.А.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главы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400200,84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Алонцев С.Ю..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553182,41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217230, ЛАДА ПРИОРА, 2009 г.в.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208519,30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Рязанцева Т.И.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- ответственный секретарь комиссии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делам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несовершеннолетних и защите их прав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438 168,20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112090,31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53,0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ВАЗ 21140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Истягина Т.Ф.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организационной и кадровой работы администрации района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414263,66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 ½ 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(1/2пользование)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251,3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156794,00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(общая долевая 4/685)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211440 ,2008 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 474100,2002г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 53212,1982г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 легковой 81011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 прицеп ГКБ 8350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½ 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(1/2 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½ 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(1/2 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Черкасов С.Н.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организационной и кадровой работы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151529,31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69,1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21725,2015 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193328,59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½ доли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3/8(собственность)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6550434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Выборнова Е.В.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 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организационной и кадровой работы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249 391,36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85 680,00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Терентьева Л.В.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организационной и кадровой работы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294 711.85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 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(долевая,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27951000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74, 3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47, 4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326 422,86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 га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VOLVO  S40,2006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(Собственность)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Михайлина О.С.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  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организационной и кадровой работы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190 305,36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DAWOO MATIZ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216 391,37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Polo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опекаемый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Аникеева Л.И.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по управлению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имуществом и землеустройству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490 388,80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1/267)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собственность 3/5)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21173100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Васильева Г.В.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по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управлению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имуществом 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землеустройству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284705,41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370493,62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82,9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Андреева М.В.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по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управлению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имуществом 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землеустройству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240 169,38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собственность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436 819,96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собственность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КАЛИНА,2011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Савинова И.Н.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по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управлению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имуществом 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землеустройству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176 220,98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 Икарус 260,50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315 682,96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LOGAN, 2011г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 ВАРЗ-М2, 2002г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Ивашенцева С.Е.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ЗАГС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513901,1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1074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 GLK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1026166,39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Торговый павильон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объектами центрального рынка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    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 1204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Lend Rover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 1074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Дьякова Т.В.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ЗАГС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221449,0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Lancer,2008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839430,00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АС23АВ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Елисеева Н.М.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юридического отдела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381437,78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2/685)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132849,94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Аникеева Е.А.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юридического отдела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202863,60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½ 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21114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311444,32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Васюкова Л.В.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105386,78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Tiida,2010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214694,74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21213,1996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Гудкова Н.Б.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экономики, сферы услуг и защиты прав потребителей администрации района (в отпуске по уходу за ребенком)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66470,35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(долевая,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LADA217230  PRIORA,2012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220049,71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(долевая,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211440 ,2009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легковой 713511 ,2014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(долевая, 1/3)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Башмакова Т.В.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экономики, сферы услуг и защиты прав потребителей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584055,37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Григорьева Н.С.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 отдела экономики, сферы услуг и защиты прав потребителей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280649,62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21144 LADA samara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92051,5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Е.П.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экономики, сферы услуг и защиты прав потребителей  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309645, 98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ВАЗ-211440,2009 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фокус, 2016г.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1079000,00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 под зданиями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складов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зданием магазина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ведения ЛПХ (долевая 1/8)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1/8)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магазина    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Здание склада </w:t>
            </w: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склада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Ограждение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(индивидуальная)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289,3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Камаз 55102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(1/8 наследственная доля 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  ММЗ 81021    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1/8 )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Перепелкина Е.А.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экономики, сферы услуг и защиты прав потребителей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309687,48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47500,00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ВАЗ21101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ВАЗ2107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Л.В.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сельского хозяйства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372077,15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32,66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24,85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222857,04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(долевая,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(долевая,1/2)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(долевая,1/125)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32,66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24,85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2121,2008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Лихачев Н.В.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 отдела сельского хозяйства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375534,56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Гранта  ,2014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80600,00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Кольцов А.И.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 лавный специалист отдела сельского хозяйства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955108,96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69205,0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СИД 2016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332168,78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Васильев С.П.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архитектуры, строительства и ЖКХ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370493,62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82,9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284705,41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Булгаков Е.В.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архитектуры, строительства и ЖКХ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255764,46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 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33815,64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Красноперова В.А.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бухгалтерского учета и отчетности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358 41,001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Щепилова В.А.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бухгалтерского учета и отчетности </w:t>
            </w: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220027,54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185323,41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(пай)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Харламова А.Ю.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 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бухгалтерского учета и отчетности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299651,49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Сафонова Е.В.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бухгалтерского учета и отчетности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233 884,76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1 135 739,37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DUSTER/2013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а/м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TOHAP 8310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А.А.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архивного отдела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348073,71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192402,28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 2012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2524,78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Нестерова Т.П.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специалист 1 категории архивного отдела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268624,81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5097,25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 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Жилой дом  недостроенный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Крутских Г.В.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культуры, спорта и молодежной политики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355 185,06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Харина С.В.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культуры,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спорта 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молодежной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политики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249221,55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47,0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Кольцова Л.Ю.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 специалист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культуры,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спорта 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молодежной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политики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210 434,03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ВАЗ-21102, 2004г.(собственность)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КАМАЗ 53212, 1993г.(собственность)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3770,00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79,7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Шаронина М.Н.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образования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329258,79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91,9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ВАЗ-21099,2003 г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Кузьмина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О. 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образования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235953,12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733870,89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(общая долевая собственность 1/433)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34030000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 2123,2016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Цепалкина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И. Ю.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отдела образования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216547,58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«LADA-KALINA» (собственность)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197287,47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Сафронова Е.С.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специалист отдела образования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126917,77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1/4)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155544,61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(долевая 6/3390)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41810000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 2014 (индивидуальная)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33021, 1996г (индивидуальная)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 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Сёмочкин И.В.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Начальник отдела ГО, </w:t>
            </w: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ЧС, общественной безопасности и мобилизационной подготовки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688264,99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 21150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152485,98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2/3)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Нечаев С.С.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 отдела ГО, ЧС, общественной безопасности и мобилизационной подготовки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707623,58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10820,0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Тюленева Т.А.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Главный  специалист  администрации района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240184,46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</w:p>
        </w:tc>
      </w:tr>
    </w:tbl>
    <w:p w:rsidR="005E3CA3" w:rsidRPr="005E3CA3" w:rsidRDefault="005E3CA3" w:rsidP="005E3CA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E3CA3" w:rsidRPr="005E3CA3" w:rsidRDefault="005E3CA3">
      <w:pPr>
        <w:spacing w:after="0" w:line="240" w:lineRule="auto"/>
      </w:pPr>
      <w:r w:rsidRPr="005E3CA3">
        <w:br w:type="page"/>
      </w:r>
    </w:p>
    <w:p w:rsidR="005E3CA3" w:rsidRPr="005E3CA3" w:rsidRDefault="005E3CA3" w:rsidP="005E3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Сведения о доходах, расходах, имуществе и обязательствах имущественного характера руководителей муниципальных учреждений Ржаксинского района, а также их супругов и несовершеннолетних детей за период с 1 января 2016 г. по 31 декабря 2016 г.</w:t>
      </w:r>
    </w:p>
    <w:p w:rsidR="005E3CA3" w:rsidRPr="005E3CA3" w:rsidRDefault="005E3CA3" w:rsidP="005E3CA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Сведения о доходах, расходах, имуществе и обязательствах имущественного характера руководителей муниципальных учреждений Ржаксинского района, а также их супругов и несовершеннолетних детей  за период с 1 января 2016 г. по 31 декабря 2016 г.</w:t>
      </w:r>
    </w:p>
    <w:p w:rsidR="005E3CA3" w:rsidRPr="005E3CA3" w:rsidRDefault="005E3CA3" w:rsidP="005E3CA3">
      <w:pPr>
        <w:spacing w:before="120" w:after="12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</w:t>
      </w:r>
    </w:p>
    <w:p w:rsidR="005E3CA3" w:rsidRPr="005E3CA3" w:rsidRDefault="005E3CA3" w:rsidP="005E3CA3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E3CA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154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4"/>
        <w:gridCol w:w="2414"/>
        <w:gridCol w:w="1844"/>
        <w:gridCol w:w="2262"/>
        <w:gridCol w:w="1273"/>
        <w:gridCol w:w="1708"/>
        <w:gridCol w:w="1978"/>
        <w:gridCol w:w="2127"/>
      </w:tblGrid>
      <w:tr w:rsidR="005E3CA3" w:rsidRPr="005E3CA3" w:rsidTr="005E3CA3">
        <w:trPr>
          <w:tblCellSpacing w:w="0" w:type="dxa"/>
        </w:trPr>
        <w:tc>
          <w:tcPr>
            <w:tcW w:w="1845" w:type="dxa"/>
            <w:vMerge w:val="restart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Фамилия,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имя, отчество</w:t>
            </w:r>
          </w:p>
        </w:tc>
        <w:tc>
          <w:tcPr>
            <w:tcW w:w="2415" w:type="dxa"/>
            <w:vMerge w:val="restart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сумма декларированного годового дохода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2016 г.(руб.)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gridSpan w:val="3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30" w:type="dxa"/>
            <w:vMerge w:val="restart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 источниках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получения средств, за счет которых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совершена сделка (вид приобретенного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имущества,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источники)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3CA3" w:rsidRPr="005E3CA3" w:rsidRDefault="005E3CA3" w:rsidP="005E3C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Кравчук Татьяна Васильевна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учреждения культуры «Центр досуговой деятельности»  Ржаксинского района Тамбовской области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391973,37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191128,08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(собственность)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Гранта,2014 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Сарычев Владимир Федорович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учреждения культуры «Историко-краеведческий музей»  Ржаксинского района Тамбовской области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276605,75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 «Ларгус»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легковой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111843,03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Евдокимова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Марина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Михайловна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учреждения культуры «Межпоселенческая центральная библиотека»  Ржаксинского района Тамбовской области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225310,00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19,5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Щербатых Сергей Викторович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 «Ржаксинская сош №1 им. Н.М.Фролова»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736182,03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Хендай Солярис 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380942,93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Рязанова Татьяна Викторовна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 «Ржаксинская сош №2 им. Г.А.Пономарева»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449392,09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Приусадебный земельный </w:t>
            </w: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Сын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89638,76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 Сергей Викторович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«Дом детского творчества им. Героя Советского Союза М.П. Кириллова»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203097,65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235390,18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Дорофеева Людмила Ивановна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учреждения «Информационно-методический центр»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391143,52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93,3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321517,54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POLO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для легкового автомобиля 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Румянцев Анатолий Тимофеевич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казенного учреждения «ХЭЧ Ржаксинского района»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531775,58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участок, пай (собственность)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Ниссан-Пульсар,1992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3303,1992 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160398,16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Валерий Васильевич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казенного учреждения «ХЭЧ Ржаксинского района»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192153,43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105,6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DUSTER,2012 г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348073,71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Приусадебный 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2524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Плакина Ольга Григорьевна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казенного учреждения «Централизованная бухгалтерия»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449920,54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25,4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476205,37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 для ведения ЛПХ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1/2)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пай (долевая </w:t>
            </w: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2/685)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3330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126,8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26920500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KIA RIO 1.4 м/т 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Ивашенцев Владимир Сергеевич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«Детско-юношеская спортивная школа» 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1026166,39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Торговый павильон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под объектами центрального рынка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ведения ЛПХ (собственность)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   1204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2456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Lend Rover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513901,1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пай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1074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 GLK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Приусадебный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129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 1074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Ивашенцева Надежда Валентиновна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  муниципального бюджетного общеобразовательного учреждения детский сад №1 «Чебурашка»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374515,69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участок- пай (долевая 3/170)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3272500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152975,94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80,6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Нексия 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 8129 1992 г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Чернобровкина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Вероника Юрьевна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  дополнительного образования детей «Ржаксинская детская школа искусств»  Ржаксинского района Тамбовской области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259062,00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(пользование)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Цыганкова Раиса Дмитриевна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Директор Ржаксинского районного муниципального казенного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456851,102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E3CA3" w:rsidRPr="005E3CA3" w:rsidTr="005E3CA3">
        <w:trPr>
          <w:tblCellSpacing w:w="0" w:type="dxa"/>
        </w:trPr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41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456415,00</w:t>
            </w:r>
          </w:p>
        </w:tc>
        <w:tc>
          <w:tcPr>
            <w:tcW w:w="226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¼)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(долевая ½)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(собственность)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VORD FUSION,2006 (собственность)</w:t>
            </w:r>
          </w:p>
        </w:tc>
        <w:tc>
          <w:tcPr>
            <w:tcW w:w="2130" w:type="dxa"/>
            <w:hideMark/>
          </w:tcPr>
          <w:p w:rsidR="005E3CA3" w:rsidRPr="005E3CA3" w:rsidRDefault="005E3CA3" w:rsidP="005E3CA3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3CA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7184D" w:rsidRPr="005E3CA3" w:rsidRDefault="0097184D" w:rsidP="00807380"/>
    <w:sectPr w:rsidR="0097184D" w:rsidRPr="005E3C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E3CA3"/>
    <w:rsid w:val="00777841"/>
    <w:rsid w:val="00807380"/>
    <w:rsid w:val="00860A26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">
    <w:name w:val="1"/>
    <w:basedOn w:val="a"/>
    <w:rsid w:val="005E3C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2017-07-21T05:43:00Z</dcterms:modified>
</cp:coreProperties>
</file>